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0DFAFD43"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w:t>
      </w:r>
      <w:bookmarkStart w:id="1" w:name="_Hlk99625993"/>
      <w:r w:rsidRPr="00C32008">
        <w:rPr>
          <w:rFonts w:cs="Arial"/>
          <w:b/>
          <w:sz w:val="28"/>
          <w:szCs w:val="28"/>
        </w:rPr>
        <w:t xml:space="preserve">na </w:t>
      </w:r>
      <w:bookmarkStart w:id="2" w:name="_Hlk92954698"/>
      <w:bookmarkEnd w:id="0"/>
      <w:r w:rsidR="00E92F63">
        <w:rPr>
          <w:rFonts w:cs="Arial"/>
          <w:b/>
          <w:sz w:val="28"/>
          <w:szCs w:val="28"/>
        </w:rPr>
        <w:t>wymianę nawierzchni chodnika ulicy Paderewskiego</w:t>
      </w:r>
      <w:r w:rsidR="000D40D4" w:rsidRPr="000D40D4">
        <w:rPr>
          <w:rFonts w:cs="Arial"/>
          <w:b/>
          <w:sz w:val="28"/>
          <w:szCs w:val="28"/>
        </w:rPr>
        <w:t xml:space="preserve"> w Stargardzie</w:t>
      </w:r>
      <w:bookmarkEnd w:id="2"/>
      <w:bookmarkEnd w:id="1"/>
    </w:p>
    <w:p w14:paraId="59210624" w14:textId="77777777" w:rsidR="00957B4D" w:rsidRDefault="00957B4D" w:rsidP="00957B4D">
      <w:pPr>
        <w:jc w:val="center"/>
        <w:rPr>
          <w:rFonts w:ascii="Arial" w:hAnsi="Arial"/>
          <w:b/>
          <w:sz w:val="22"/>
          <w:u w:val="single"/>
        </w:rPr>
      </w:pPr>
    </w:p>
    <w:p w14:paraId="62F5724F" w14:textId="77777777"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Pr="00B96EDA">
        <w:rPr>
          <w:rFonts w:ascii="Arial" w:hAnsi="Arial"/>
          <w:b/>
          <w:sz w:val="22"/>
        </w:rPr>
        <w:t>Robot</w:t>
      </w:r>
      <w:r>
        <w:rPr>
          <w:rFonts w:ascii="Arial" w:hAnsi="Arial"/>
          <w:b/>
          <w:sz w:val="22"/>
        </w:rPr>
        <w:t xml:space="preserve">y </w:t>
      </w:r>
      <w:r w:rsidRPr="00B96EDA">
        <w:rPr>
          <w:rFonts w:ascii="Arial" w:hAnsi="Arial"/>
          <w:b/>
          <w:sz w:val="22"/>
        </w:rPr>
        <w:t>budowlane</w:t>
      </w:r>
      <w:r>
        <w:rPr>
          <w:rFonts w:ascii="Arial" w:hAnsi="Arial"/>
          <w:sz w:val="22"/>
        </w:rPr>
        <w:t>.</w:t>
      </w:r>
    </w:p>
    <w:p w14:paraId="7D2F3BBA" w14:textId="77777777" w:rsidR="00957B4D" w:rsidRDefault="00957B4D" w:rsidP="00957B4D">
      <w:pPr>
        <w:jc w:val="both"/>
        <w:rPr>
          <w:rFonts w:ascii="Arial" w:hAnsi="Arial"/>
          <w:sz w:val="22"/>
        </w:rPr>
      </w:pPr>
    </w:p>
    <w:p w14:paraId="18135884" w14:textId="77777777"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3355BD2E" w:rsidR="00957B4D" w:rsidRDefault="00957B4D" w:rsidP="00957B4D">
      <w:pPr>
        <w:jc w:val="both"/>
        <w:rPr>
          <w:rFonts w:ascii="Arial" w:hAnsi="Arial"/>
          <w:sz w:val="22"/>
        </w:rPr>
      </w:pPr>
    </w:p>
    <w:p w14:paraId="21A439FE" w14:textId="7B475ACF" w:rsidR="00957B4D" w:rsidRPr="00D331E2" w:rsidRDefault="00B52D25" w:rsidP="00957B4D">
      <w:pPr>
        <w:jc w:val="both"/>
        <w:rPr>
          <w:rFonts w:ascii="Arial" w:hAnsi="Arial"/>
          <w:b/>
          <w:sz w:val="24"/>
          <w:szCs w:val="24"/>
        </w:rPr>
      </w:pPr>
      <w:r>
        <w:rPr>
          <w:rFonts w:ascii="Arial" w:hAnsi="Arial"/>
          <w:b/>
          <w:noProof/>
          <w:sz w:val="24"/>
          <w:szCs w:val="24"/>
        </w:rPr>
        <w:drawing>
          <wp:anchor distT="0" distB="0" distL="114300" distR="114300" simplePos="0" relativeHeight="251659264" behindDoc="0" locked="0" layoutInCell="1" allowOverlap="1" wp14:anchorId="152D140D" wp14:editId="7B73B3E0">
            <wp:simplePos x="0" y="0"/>
            <wp:positionH relativeFrom="margin">
              <wp:align>left</wp:align>
            </wp:positionH>
            <wp:positionV relativeFrom="margin">
              <wp:posOffset>2242185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957B4D" w:rsidRPr="00D331E2">
        <w:rPr>
          <w:rFonts w:ascii="Arial" w:hAnsi="Arial"/>
          <w:b/>
          <w:sz w:val="24"/>
          <w:szCs w:val="24"/>
        </w:rPr>
        <w:t>Gmina Miasto Stargard</w:t>
      </w:r>
    </w:p>
    <w:p w14:paraId="345199B8" w14:textId="1A14DE73" w:rsidR="00957B4D" w:rsidRPr="00CC6044" w:rsidRDefault="00957B4D" w:rsidP="00957B4D">
      <w:pPr>
        <w:rPr>
          <w:rFonts w:ascii="Arial" w:hAnsi="Arial" w:cs="Arial"/>
          <w:sz w:val="22"/>
        </w:rPr>
      </w:pPr>
      <w:r w:rsidRPr="00CC6044">
        <w:rPr>
          <w:rFonts w:ascii="Arial" w:hAnsi="Arial" w:cs="Arial"/>
          <w:sz w:val="22"/>
        </w:rPr>
        <w:t xml:space="preserve">ul. Hetmana Stefana Czarnieckiego 17, 73-110 Stargard </w:t>
      </w:r>
    </w:p>
    <w:p w14:paraId="3982F685" w14:textId="77777777" w:rsidR="00957B4D" w:rsidRPr="00225924" w:rsidRDefault="00957B4D" w:rsidP="00957B4D">
      <w:pPr>
        <w:rPr>
          <w:rFonts w:ascii="Arial" w:hAnsi="Arial" w:cs="Arial"/>
          <w:sz w:val="22"/>
        </w:rPr>
      </w:pPr>
      <w:r w:rsidRPr="00225924">
        <w:rPr>
          <w:rFonts w:ascii="Arial" w:hAnsi="Arial" w:cs="Arial"/>
          <w:sz w:val="22"/>
        </w:rPr>
        <w:t>telefon 91 578-48-81, faks 91 578-48-89,</w:t>
      </w:r>
    </w:p>
    <w:p w14:paraId="70381B83" w14:textId="77777777"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9"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10" w:history="1">
        <w:r w:rsidRPr="00CC6044">
          <w:rPr>
            <w:rStyle w:val="Hipercze"/>
            <w:rFonts w:ascii="Arial" w:hAnsi="Arial" w:cs="Arial"/>
            <w:sz w:val="22"/>
            <w:lang w:val="de-DE"/>
          </w:rPr>
          <w:t>www.stargard.pl</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3"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3"/>
      <w:r w:rsidRPr="00CC6044">
        <w:rPr>
          <w:rFonts w:ascii="Arial" w:hAnsi="Arial" w:cs="Arial"/>
          <w:szCs w:val="24"/>
        </w:rPr>
        <w:t xml:space="preserve"> </w:t>
      </w:r>
    </w:p>
    <w:p w14:paraId="6BD94B0F" w14:textId="77777777" w:rsidR="00957B4D" w:rsidRPr="00CC6044" w:rsidRDefault="00147B79" w:rsidP="00957B4D">
      <w:pPr>
        <w:pStyle w:val="Tekstpodstawowy"/>
        <w:rPr>
          <w:rFonts w:ascii="Arial" w:hAnsi="Arial" w:cs="Arial"/>
          <w:sz w:val="22"/>
        </w:rPr>
      </w:pPr>
      <w:hyperlink r:id="rId11" w:history="1">
        <w:r w:rsidR="00957B4D" w:rsidRPr="00CC6044">
          <w:rPr>
            <w:rStyle w:val="Hipercze"/>
            <w:rFonts w:ascii="Arial" w:hAnsi="Arial" w:cs="Arial"/>
            <w:szCs w:val="24"/>
          </w:rPr>
          <w:t>https://platformazakupowa.pl/pn/um_stargard</w:t>
        </w:r>
      </w:hyperlink>
      <w:r w:rsidR="00957B4D" w:rsidRPr="00CC6044">
        <w:rPr>
          <w:rFonts w:ascii="Arial" w:hAnsi="Arial" w:cs="Arial"/>
          <w:szCs w:val="24"/>
        </w:rPr>
        <w:t xml:space="preserve"> </w:t>
      </w:r>
      <w:r w:rsidR="00957B4D" w:rsidRPr="00CC6044">
        <w:rPr>
          <w:rFonts w:ascii="Arial" w:hAnsi="Arial" w:cs="Arial"/>
          <w:b w:val="0"/>
          <w:bCs/>
          <w:szCs w:val="24"/>
        </w:rPr>
        <w:t xml:space="preserve">postępowania: </w:t>
      </w:r>
      <w:hyperlink r:id="rId12" w:history="1">
        <w:r w:rsidR="00957B4D"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5CD61905"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E92F63" w:rsidRPr="00E92F63">
        <w:rPr>
          <w:rFonts w:ascii="Arial" w:hAnsi="Arial"/>
          <w:sz w:val="22"/>
        </w:rPr>
        <w:t>wymian</w:t>
      </w:r>
      <w:r w:rsidR="00E92F63">
        <w:rPr>
          <w:rFonts w:ascii="Arial" w:hAnsi="Arial"/>
          <w:sz w:val="22"/>
        </w:rPr>
        <w:t>a</w:t>
      </w:r>
      <w:r w:rsidR="00E92F63" w:rsidRPr="00E92F63">
        <w:rPr>
          <w:rFonts w:ascii="Arial" w:hAnsi="Arial"/>
          <w:sz w:val="22"/>
        </w:rPr>
        <w:t xml:space="preserve"> nawierzchni chodnika ulicy Paderewskiego w</w:t>
      </w:r>
      <w:r w:rsidR="00F91F23">
        <w:rPr>
          <w:rFonts w:ascii="Arial" w:hAnsi="Arial"/>
          <w:sz w:val="22"/>
        </w:rPr>
        <w:t> </w:t>
      </w:r>
      <w:r w:rsidR="00E92F63" w:rsidRPr="00E92F63">
        <w:rPr>
          <w:rFonts w:ascii="Arial" w:hAnsi="Arial"/>
          <w:sz w:val="22"/>
        </w:rPr>
        <w:t>Stargardzie</w:t>
      </w:r>
      <w:r>
        <w:rPr>
          <w:rFonts w:ascii="Arial" w:hAnsi="Arial"/>
          <w:sz w:val="22"/>
        </w:rPr>
        <w:t xml:space="preserve">. </w:t>
      </w:r>
      <w:r w:rsidRPr="00A27A3F">
        <w:rPr>
          <w:rFonts w:ascii="Arial" w:hAnsi="Arial"/>
          <w:b w:val="0"/>
          <w:bCs/>
          <w:sz w:val="22"/>
        </w:rPr>
        <w:t>Numer referencyjnym: TZ.271.</w:t>
      </w:r>
      <w:r w:rsidR="00E92F63">
        <w:rPr>
          <w:rFonts w:ascii="Arial" w:hAnsi="Arial"/>
          <w:b w:val="0"/>
          <w:bCs/>
          <w:sz w:val="22"/>
        </w:rPr>
        <w:t>5</w:t>
      </w:r>
      <w:r w:rsidRPr="00A27A3F">
        <w:rPr>
          <w:rFonts w:ascii="Arial" w:hAnsi="Arial"/>
          <w:b w:val="0"/>
          <w:bCs/>
          <w:sz w:val="22"/>
        </w:rPr>
        <w:t>.202</w:t>
      </w:r>
      <w:r w:rsidR="000D40D4">
        <w:rPr>
          <w:rFonts w:ascii="Arial" w:hAnsi="Arial"/>
          <w:b w:val="0"/>
          <w:bCs/>
          <w:sz w:val="22"/>
        </w:rPr>
        <w:t>2</w:t>
      </w:r>
      <w:r w:rsidRPr="00A27A3F">
        <w:rPr>
          <w:rFonts w:ascii="Arial" w:hAnsi="Arial"/>
          <w:b w:val="0"/>
          <w:bCs/>
          <w:sz w:val="22"/>
        </w:rPr>
        <w:t>.2</w:t>
      </w:r>
    </w:p>
    <w:p w14:paraId="2A9D5AE2" w14:textId="77777777" w:rsidR="00957B4D" w:rsidRDefault="00957B4D" w:rsidP="00957B4D">
      <w:pPr>
        <w:pStyle w:val="Tekstpodstawowy"/>
        <w:ind w:left="284"/>
        <w:jc w:val="both"/>
        <w:rPr>
          <w:rFonts w:ascii="Arial" w:hAnsi="Arial"/>
          <w:sz w:val="22"/>
        </w:rPr>
      </w:pPr>
    </w:p>
    <w:p w14:paraId="71B4654B" w14:textId="77777777" w:rsidR="00957B4D" w:rsidRPr="002A6FB7" w:rsidRDefault="00957B4D" w:rsidP="00957B4D">
      <w:pPr>
        <w:pStyle w:val="Tekstpodstawowy"/>
        <w:numPr>
          <w:ilvl w:val="0"/>
          <w:numId w:val="4"/>
        </w:numPr>
        <w:tabs>
          <w:tab w:val="clear" w:pos="720"/>
          <w:tab w:val="num" w:pos="284"/>
        </w:tabs>
        <w:ind w:left="284" w:hanging="284"/>
        <w:jc w:val="both"/>
        <w:rPr>
          <w:rFonts w:ascii="Arial" w:hAnsi="Arial"/>
          <w:sz w:val="22"/>
          <w:u w:val="single"/>
        </w:rPr>
      </w:pPr>
      <w:r w:rsidRPr="00B96A8A">
        <w:rPr>
          <w:rFonts w:ascii="Arial" w:hAnsi="Arial" w:cs="Arial"/>
          <w:sz w:val="22"/>
          <w:u w:val="single"/>
        </w:rPr>
        <w:t>Określenie przedmiotu zamówienia:</w:t>
      </w:r>
    </w:p>
    <w:p w14:paraId="309EDC3E" w14:textId="0F94B21F"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4" w:name="_Hlk50634624"/>
      <w:bookmarkStart w:id="5" w:name="_Hlk26435580"/>
      <w:r w:rsidRPr="008561C0">
        <w:rPr>
          <w:rFonts w:ascii="Arial" w:hAnsi="Arial" w:cs="Arial"/>
          <w:sz w:val="22"/>
        </w:rPr>
        <w:t xml:space="preserve">wykonanie wszystkich niezbędnych robót związanych z </w:t>
      </w:r>
      <w:r w:rsidR="00E92F63" w:rsidRPr="00E92F63">
        <w:rPr>
          <w:rFonts w:ascii="Arial" w:hAnsi="Arial" w:cs="Arial"/>
          <w:sz w:val="22"/>
        </w:rPr>
        <w:t>wymian</w:t>
      </w:r>
      <w:r w:rsidR="00F91F23">
        <w:rPr>
          <w:rFonts w:ascii="Arial" w:hAnsi="Arial" w:cs="Arial"/>
          <w:sz w:val="22"/>
        </w:rPr>
        <w:t>ą</w:t>
      </w:r>
      <w:r w:rsidR="00E92F63" w:rsidRPr="00E92F63">
        <w:rPr>
          <w:rFonts w:ascii="Arial" w:hAnsi="Arial" w:cs="Arial"/>
          <w:sz w:val="22"/>
        </w:rPr>
        <w:t xml:space="preserve"> nawierzchni chodnika ulicy Paderewskiego w Stargardzie</w:t>
      </w:r>
      <w:r w:rsidR="000D40D4" w:rsidRPr="000D40D4">
        <w:rPr>
          <w:rFonts w:ascii="Arial" w:hAnsi="Arial" w:cs="Arial"/>
          <w:sz w:val="22"/>
        </w:rPr>
        <w:t xml:space="preserve"> </w:t>
      </w:r>
      <w:r>
        <w:rPr>
          <w:rFonts w:ascii="Arial" w:hAnsi="Arial" w:cs="Arial"/>
          <w:sz w:val="22"/>
        </w:rPr>
        <w:t xml:space="preserve">- </w:t>
      </w:r>
      <w:r w:rsidRPr="00CC6505">
        <w:rPr>
          <w:rFonts w:ascii="Arial" w:hAnsi="Arial" w:cs="Arial"/>
          <w:b w:val="0"/>
          <w:bCs/>
          <w:sz w:val="22"/>
        </w:rPr>
        <w:t>w</w:t>
      </w:r>
      <w:r w:rsidRPr="009D6892">
        <w:rPr>
          <w:rFonts w:ascii="Arial" w:hAnsi="Arial" w:cs="Arial"/>
          <w:b w:val="0"/>
          <w:sz w:val="22"/>
        </w:rPr>
        <w:t xml:space="preserve"> zakresie i</w:t>
      </w:r>
      <w:r>
        <w:rPr>
          <w:rFonts w:ascii="Arial" w:hAnsi="Arial" w:cs="Arial"/>
          <w:b w:val="0"/>
          <w:sz w:val="22"/>
        </w:rPr>
        <w:t> </w:t>
      </w:r>
      <w:r w:rsidRPr="009D6892">
        <w:rPr>
          <w:rFonts w:ascii="Arial" w:hAnsi="Arial" w:cs="Arial"/>
          <w:b w:val="0"/>
          <w:sz w:val="22"/>
        </w:rPr>
        <w:t>granicach określonych dokumentacją projektowo-kosztorysową</w:t>
      </w:r>
      <w:r w:rsidRPr="009715A7">
        <w:rPr>
          <w:rFonts w:ascii="Arial" w:hAnsi="Arial" w:cs="Arial"/>
          <w:sz w:val="22"/>
        </w:rPr>
        <w:t xml:space="preserve">, </w:t>
      </w:r>
      <w:r w:rsidRPr="009715A7">
        <w:rPr>
          <w:rFonts w:ascii="Arial" w:hAnsi="Arial" w:cs="Arial"/>
          <w:b w:val="0"/>
          <w:sz w:val="22"/>
        </w:rPr>
        <w:t>w skład których wchodz</w:t>
      </w:r>
      <w:r>
        <w:rPr>
          <w:rFonts w:ascii="Arial" w:hAnsi="Arial" w:cs="Arial"/>
          <w:b w:val="0"/>
          <w:sz w:val="22"/>
        </w:rPr>
        <w:t>ą</w:t>
      </w:r>
      <w:bookmarkEnd w:id="4"/>
      <w:r w:rsidRPr="009715A7">
        <w:rPr>
          <w:rFonts w:ascii="Arial" w:hAnsi="Arial" w:cs="Arial"/>
          <w:b w:val="0"/>
          <w:sz w:val="22"/>
        </w:rPr>
        <w:t>:</w:t>
      </w:r>
    </w:p>
    <w:p w14:paraId="4D5DF5AB" w14:textId="1FC33341" w:rsidR="008717D5" w:rsidRDefault="00F77BF6" w:rsidP="00957B4D">
      <w:pPr>
        <w:pStyle w:val="Tekstpodstawowy21"/>
        <w:numPr>
          <w:ilvl w:val="0"/>
          <w:numId w:val="44"/>
        </w:numPr>
        <w:tabs>
          <w:tab w:val="left" w:pos="851"/>
        </w:tabs>
        <w:ind w:left="851" w:hanging="284"/>
        <w:jc w:val="both"/>
        <w:rPr>
          <w:rFonts w:ascii="Arial" w:hAnsi="Arial" w:cs="Arial"/>
          <w:b w:val="0"/>
          <w:iCs/>
          <w:sz w:val="22"/>
          <w:szCs w:val="22"/>
        </w:rPr>
      </w:pPr>
      <w:bookmarkStart w:id="6" w:name="_Hlk93048065"/>
      <w:bookmarkStart w:id="7" w:name="_Hlk58495863"/>
      <w:bookmarkStart w:id="8" w:name="_Hlk41651086"/>
      <w:bookmarkStart w:id="9" w:name="_Hlk32833020"/>
      <w:bookmarkStart w:id="10" w:name="_Hlk41651151"/>
      <w:bookmarkStart w:id="11" w:name="_Hlk63245224"/>
      <w:r>
        <w:rPr>
          <w:rFonts w:ascii="Arial" w:hAnsi="Arial" w:cs="Arial"/>
          <w:b w:val="0"/>
          <w:iCs/>
          <w:sz w:val="22"/>
          <w:szCs w:val="22"/>
        </w:rPr>
        <w:t xml:space="preserve">prace </w:t>
      </w:r>
      <w:r w:rsidR="00FC361A">
        <w:rPr>
          <w:rFonts w:ascii="Arial" w:hAnsi="Arial" w:cs="Arial"/>
          <w:b w:val="0"/>
          <w:iCs/>
          <w:sz w:val="22"/>
          <w:szCs w:val="22"/>
        </w:rPr>
        <w:t>r</w:t>
      </w:r>
      <w:r>
        <w:rPr>
          <w:rFonts w:ascii="Arial" w:hAnsi="Arial" w:cs="Arial"/>
          <w:b w:val="0"/>
          <w:iCs/>
          <w:sz w:val="22"/>
          <w:szCs w:val="22"/>
        </w:rPr>
        <w:t>ozbiórkowe</w:t>
      </w:r>
      <w:r w:rsidR="000D6E1A">
        <w:rPr>
          <w:rFonts w:ascii="Arial" w:hAnsi="Arial" w:cs="Arial"/>
          <w:b w:val="0"/>
          <w:iCs/>
          <w:sz w:val="22"/>
          <w:szCs w:val="22"/>
        </w:rPr>
        <w:t>, roboty ziemne</w:t>
      </w:r>
      <w:r>
        <w:rPr>
          <w:rFonts w:ascii="Arial" w:hAnsi="Arial" w:cs="Arial"/>
          <w:b w:val="0"/>
          <w:iCs/>
          <w:sz w:val="22"/>
          <w:szCs w:val="22"/>
        </w:rPr>
        <w:t xml:space="preserve">, </w:t>
      </w:r>
    </w:p>
    <w:p w14:paraId="4A973874" w14:textId="750679FF" w:rsidR="00F77BF6" w:rsidRDefault="00F77BF6" w:rsidP="00957B4D">
      <w:pPr>
        <w:pStyle w:val="Tekstpodstawowy21"/>
        <w:numPr>
          <w:ilvl w:val="0"/>
          <w:numId w:val="44"/>
        </w:numPr>
        <w:tabs>
          <w:tab w:val="left" w:pos="851"/>
        </w:tabs>
        <w:ind w:left="851" w:hanging="284"/>
        <w:jc w:val="both"/>
        <w:rPr>
          <w:rFonts w:ascii="Arial" w:hAnsi="Arial" w:cs="Arial"/>
          <w:b w:val="0"/>
          <w:iCs/>
          <w:sz w:val="22"/>
          <w:szCs w:val="22"/>
        </w:rPr>
      </w:pPr>
      <w:r>
        <w:rPr>
          <w:rFonts w:ascii="Arial" w:hAnsi="Arial" w:cs="Arial"/>
          <w:b w:val="0"/>
          <w:iCs/>
          <w:sz w:val="22"/>
          <w:szCs w:val="22"/>
        </w:rPr>
        <w:t>zabezpieczeni</w:t>
      </w:r>
      <w:r w:rsidR="000D6E1A">
        <w:rPr>
          <w:rFonts w:ascii="Arial" w:hAnsi="Arial" w:cs="Arial"/>
          <w:b w:val="0"/>
          <w:iCs/>
          <w:sz w:val="22"/>
          <w:szCs w:val="22"/>
        </w:rPr>
        <w:t>e</w:t>
      </w:r>
      <w:r>
        <w:rPr>
          <w:rFonts w:ascii="Arial" w:hAnsi="Arial" w:cs="Arial"/>
          <w:b w:val="0"/>
          <w:iCs/>
          <w:sz w:val="22"/>
          <w:szCs w:val="22"/>
        </w:rPr>
        <w:t xml:space="preserve"> kabli, regulacje studzienek,</w:t>
      </w:r>
    </w:p>
    <w:p w14:paraId="3441823B" w14:textId="13223B70" w:rsidR="00F02599" w:rsidRPr="00F02599" w:rsidRDefault="00F02599" w:rsidP="00F02599">
      <w:pPr>
        <w:pStyle w:val="Akapitzlist"/>
        <w:numPr>
          <w:ilvl w:val="0"/>
          <w:numId w:val="44"/>
        </w:numPr>
        <w:tabs>
          <w:tab w:val="left" w:pos="851"/>
        </w:tabs>
        <w:spacing w:after="0" w:line="240" w:lineRule="auto"/>
        <w:ind w:left="851" w:hanging="284"/>
        <w:jc w:val="both"/>
        <w:rPr>
          <w:rFonts w:ascii="Arial" w:hAnsi="Arial" w:cs="Arial"/>
          <w:iCs/>
        </w:rPr>
      </w:pPr>
      <w:r w:rsidRPr="00F02599">
        <w:rPr>
          <w:rFonts w:ascii="Arial" w:eastAsia="Times New Roman" w:hAnsi="Arial" w:cs="Arial"/>
          <w:iCs/>
          <w:lang w:val="pl-PL" w:eastAsia="ar-SA"/>
        </w:rPr>
        <w:t>nowe krawężniki i o</w:t>
      </w:r>
      <w:r w:rsidR="00833DAA">
        <w:rPr>
          <w:rFonts w:ascii="Arial" w:eastAsia="Times New Roman" w:hAnsi="Arial" w:cs="Arial"/>
          <w:iCs/>
          <w:lang w:val="pl-PL" w:eastAsia="ar-SA"/>
        </w:rPr>
        <w:t>brzeża</w:t>
      </w:r>
      <w:r w:rsidRPr="00F02599">
        <w:rPr>
          <w:rFonts w:ascii="Arial" w:eastAsia="Times New Roman" w:hAnsi="Arial" w:cs="Arial"/>
          <w:iCs/>
          <w:lang w:val="pl-PL" w:eastAsia="ar-SA"/>
        </w:rPr>
        <w:t>,</w:t>
      </w:r>
    </w:p>
    <w:p w14:paraId="076C4679" w14:textId="3205F343" w:rsidR="000D6E1A" w:rsidRPr="00F02599" w:rsidRDefault="00AB18B7" w:rsidP="00F02599">
      <w:pPr>
        <w:pStyle w:val="Akapitzlist"/>
        <w:numPr>
          <w:ilvl w:val="0"/>
          <w:numId w:val="44"/>
        </w:numPr>
        <w:tabs>
          <w:tab w:val="left" w:pos="851"/>
        </w:tabs>
        <w:spacing w:after="0" w:line="240" w:lineRule="auto"/>
        <w:ind w:left="851" w:hanging="284"/>
        <w:jc w:val="both"/>
        <w:rPr>
          <w:rFonts w:ascii="Arial" w:hAnsi="Arial" w:cs="Arial"/>
          <w:iCs/>
        </w:rPr>
      </w:pPr>
      <w:r>
        <w:rPr>
          <w:rFonts w:ascii="Arial" w:hAnsi="Arial" w:cs="Arial"/>
          <w:iCs/>
          <w:lang w:val="pl-PL"/>
        </w:rPr>
        <w:t>nowe chodniki</w:t>
      </w:r>
      <w:r w:rsidR="00D96749">
        <w:rPr>
          <w:rFonts w:ascii="Arial" w:hAnsi="Arial" w:cs="Arial"/>
          <w:iCs/>
          <w:lang w:val="pl-PL"/>
        </w:rPr>
        <w:t xml:space="preserve"> i</w:t>
      </w:r>
      <w:r>
        <w:rPr>
          <w:rFonts w:ascii="Arial" w:hAnsi="Arial" w:cs="Arial"/>
          <w:iCs/>
          <w:lang w:val="pl-PL"/>
        </w:rPr>
        <w:t xml:space="preserve"> zjazdy</w:t>
      </w:r>
      <w:r w:rsidR="000D6E1A" w:rsidRPr="00F02599">
        <w:rPr>
          <w:rFonts w:ascii="Arial" w:hAnsi="Arial" w:cs="Arial"/>
          <w:iCs/>
        </w:rPr>
        <w:t xml:space="preserve"> z kostki betonowej,</w:t>
      </w:r>
    </w:p>
    <w:p w14:paraId="42446E97" w14:textId="0065111B" w:rsidR="005F2B78" w:rsidRDefault="00AB18B7" w:rsidP="00F02599">
      <w:pPr>
        <w:pStyle w:val="Tekstpodstawowy21"/>
        <w:numPr>
          <w:ilvl w:val="0"/>
          <w:numId w:val="44"/>
        </w:numPr>
        <w:tabs>
          <w:tab w:val="left" w:pos="851"/>
        </w:tabs>
        <w:ind w:left="851" w:hanging="284"/>
        <w:jc w:val="both"/>
        <w:rPr>
          <w:rFonts w:ascii="Arial" w:hAnsi="Arial" w:cs="Arial"/>
          <w:b w:val="0"/>
          <w:iCs/>
          <w:sz w:val="22"/>
          <w:szCs w:val="22"/>
        </w:rPr>
      </w:pPr>
      <w:bookmarkStart w:id="12" w:name="_Hlk99629006"/>
      <w:r>
        <w:rPr>
          <w:rFonts w:ascii="Arial" w:hAnsi="Arial" w:cs="Arial"/>
          <w:b w:val="0"/>
          <w:iCs/>
          <w:sz w:val="22"/>
          <w:szCs w:val="22"/>
        </w:rPr>
        <w:t>wypełnienie masą bitumiczną przestrzeni przykrawężnikowej</w:t>
      </w:r>
      <w:bookmarkEnd w:id="12"/>
      <w:r w:rsidR="005F2B78">
        <w:rPr>
          <w:rFonts w:ascii="Arial" w:hAnsi="Arial" w:cs="Arial"/>
          <w:b w:val="0"/>
          <w:iCs/>
          <w:sz w:val="22"/>
          <w:szCs w:val="22"/>
        </w:rPr>
        <w:t>,</w:t>
      </w:r>
    </w:p>
    <w:bookmarkEnd w:id="6"/>
    <w:p w14:paraId="4938D0EB" w14:textId="77777777" w:rsidR="00957B4D" w:rsidRPr="004574E2" w:rsidRDefault="00957B4D" w:rsidP="00957B4D">
      <w:pPr>
        <w:pStyle w:val="Tekstpodstawowy21"/>
        <w:numPr>
          <w:ilvl w:val="0"/>
          <w:numId w:val="44"/>
        </w:numPr>
        <w:tabs>
          <w:tab w:val="left" w:pos="851"/>
        </w:tabs>
        <w:ind w:left="851" w:hanging="284"/>
        <w:jc w:val="both"/>
        <w:rPr>
          <w:rFonts w:ascii="Arial" w:hAnsi="Arial" w:cs="Arial"/>
          <w:b w:val="0"/>
          <w:iCs/>
          <w:sz w:val="22"/>
          <w:szCs w:val="22"/>
        </w:rPr>
      </w:pPr>
      <w:r w:rsidRPr="004574E2">
        <w:rPr>
          <w:rFonts w:ascii="Arial" w:hAnsi="Arial" w:cs="Arial"/>
          <w:b w:val="0"/>
          <w:iCs/>
          <w:sz w:val="22"/>
          <w:szCs w:val="22"/>
        </w:rPr>
        <w:t>inne roboty ujęte w przedmiarach robót oraz projekcie budowlanym;</w:t>
      </w:r>
    </w:p>
    <w:p w14:paraId="23B3A735"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3" w:name="_Hlk48199021"/>
      <w:bookmarkEnd w:id="5"/>
      <w:bookmarkEnd w:id="7"/>
      <w:bookmarkEnd w:id="8"/>
      <w:bookmarkEnd w:id="9"/>
      <w:bookmarkEnd w:id="10"/>
      <w:bookmarkEnd w:id="11"/>
      <w:r w:rsidRPr="00A35FC9">
        <w:rPr>
          <w:rFonts w:ascii="Arial" w:hAnsi="Arial" w:cs="Arial"/>
          <w:b w:val="0"/>
          <w:sz w:val="22"/>
        </w:rPr>
        <w:t>wykonanie wszelkich innych, niewymienion</w:t>
      </w:r>
      <w:r>
        <w:rPr>
          <w:rFonts w:ascii="Arial" w:hAnsi="Arial" w:cs="Arial"/>
          <w:b w:val="0"/>
          <w:sz w:val="22"/>
        </w:rPr>
        <w:t>ych</w:t>
      </w:r>
      <w:r w:rsidRPr="00A35FC9">
        <w:rPr>
          <w:rFonts w:ascii="Arial" w:hAnsi="Arial" w:cs="Arial"/>
          <w:b w:val="0"/>
          <w:sz w:val="22"/>
        </w:rPr>
        <w:t xml:space="preserve"> powyżej, robót i prac niezbędnych (koniecznych) do wykonania dla osiągnięcia zamierzonego dokumentacją projektową celu</w:t>
      </w:r>
      <w:r>
        <w:rPr>
          <w:rFonts w:ascii="Arial" w:hAnsi="Arial" w:cs="Arial"/>
          <w:b w:val="0"/>
          <w:sz w:val="22"/>
        </w:rPr>
        <w:t>, a</w:t>
      </w:r>
      <w:r w:rsidRPr="00A35FC9">
        <w:rPr>
          <w:rFonts w:ascii="Arial" w:hAnsi="Arial" w:cs="Arial"/>
          <w:b w:val="0"/>
          <w:sz w:val="22"/>
        </w:rPr>
        <w:t xml:space="preserve"> </w:t>
      </w:r>
      <w:r>
        <w:rPr>
          <w:rFonts w:ascii="Arial" w:hAnsi="Arial" w:cs="Arial"/>
          <w:b w:val="0"/>
          <w:sz w:val="22"/>
        </w:rPr>
        <w:t xml:space="preserve">w tym </w:t>
      </w:r>
      <w:r w:rsidRPr="00A35FC9">
        <w:rPr>
          <w:rFonts w:ascii="Arial" w:hAnsi="Arial" w:cs="Arial"/>
          <w:b w:val="0"/>
          <w:sz w:val="22"/>
        </w:rPr>
        <w:t xml:space="preserve">uzyskania zakładanego rezultatu technicznego, funkcjonalnego i użytkowego realizowanego obiektu, w tym również robót, których konieczność wykonania ujawniona zostanie dopiero w trakcie realizacji zamówienia </w:t>
      </w:r>
      <w:r w:rsidR="00496A9C">
        <w:rPr>
          <w:rFonts w:ascii="Arial" w:hAnsi="Arial" w:cs="Arial"/>
          <w:b w:val="0"/>
          <w:sz w:val="22"/>
        </w:rPr>
        <w:t>-</w:t>
      </w:r>
      <w:r w:rsidRPr="00A35FC9">
        <w:rPr>
          <w:rFonts w:ascii="Arial" w:hAnsi="Arial" w:cs="Arial"/>
          <w:b w:val="0"/>
          <w:sz w:val="22"/>
        </w:rPr>
        <w:t xml:space="preserve"> roboty te również objęte są przedmiotem zamówienia</w:t>
      </w:r>
      <w:r>
        <w:rPr>
          <w:rFonts w:ascii="Arial" w:hAnsi="Arial" w:cs="Arial"/>
          <w:b w:val="0"/>
          <w:sz w:val="22"/>
        </w:rPr>
        <w:t>;</w:t>
      </w:r>
    </w:p>
    <w:p w14:paraId="3E225BF2"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bookmarkStart w:id="14" w:name="_Hlk63245433"/>
      <w:bookmarkEnd w:id="13"/>
      <w:r w:rsidRPr="007F7FA1">
        <w:rPr>
          <w:rFonts w:ascii="Arial" w:hAnsi="Arial" w:cs="Arial"/>
          <w:b w:val="0"/>
          <w:sz w:val="22"/>
        </w:rPr>
        <w:t>roboty ujęte w przedmiarach robót, w ilościach rzeczywistych przekraczających ilości założone   przedmiarami robót są robotami mieszczącymi się w przedmiocie zamówienia podstawowego i</w:t>
      </w:r>
      <w:r>
        <w:rPr>
          <w:rFonts w:ascii="Arial" w:hAnsi="Arial" w:cs="Arial"/>
          <w:b w:val="0"/>
          <w:sz w:val="22"/>
        </w:rPr>
        <w:t> </w:t>
      </w:r>
      <w:r w:rsidRPr="007F7FA1">
        <w:rPr>
          <w:rFonts w:ascii="Arial" w:hAnsi="Arial" w:cs="Arial"/>
          <w:b w:val="0"/>
          <w:sz w:val="22"/>
        </w:rPr>
        <w:t>niewykraczającymi poza określenie przedmiotu zamówienia - o ile ich wykonanie niezbędne jest dla osiągnięcia zamierzonego dokumentacją projektową celu (rezultatu)</w:t>
      </w:r>
      <w:r>
        <w:rPr>
          <w:rFonts w:ascii="Arial" w:hAnsi="Arial" w:cs="Arial"/>
          <w:b w:val="0"/>
          <w:sz w:val="22"/>
        </w:rPr>
        <w:t>;</w:t>
      </w:r>
    </w:p>
    <w:p w14:paraId="472E1586" w14:textId="49458EB5" w:rsidR="00957B4D" w:rsidRPr="00BA62A5"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84329A">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wykonania w sposób zamienny wyniknie w trakcie realizacji zamówienia na skutek </w:t>
      </w:r>
      <w:r w:rsidRPr="00E62FE2">
        <w:rPr>
          <w:rFonts w:ascii="Arial" w:hAnsi="Arial"/>
          <w:b w:val="0"/>
          <w:sz w:val="22"/>
        </w:rPr>
        <w:t>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w:t>
      </w:r>
      <w:r w:rsidRPr="0084329A">
        <w:rPr>
          <w:rFonts w:ascii="Arial" w:hAnsi="Arial"/>
          <w:b w:val="0"/>
          <w:sz w:val="22"/>
        </w:rPr>
        <w:t xml:space="preserve">funkcjonalnych, obniżenie </w:t>
      </w:r>
      <w:r w:rsidRPr="0084329A">
        <w:rPr>
          <w:rFonts w:ascii="Arial" w:hAnsi="Arial"/>
          <w:b w:val="0"/>
          <w:sz w:val="22"/>
        </w:rPr>
        <w:lastRenderedPageBreak/>
        <w:t xml:space="preserve">kosztów eksploatacyjnych lub innych uwarunkowań racjonalnego stosowania zasad sztuki budowlanej </w:t>
      </w:r>
      <w:r w:rsidR="00496A9C">
        <w:rPr>
          <w:rFonts w:ascii="Arial" w:hAnsi="Arial"/>
          <w:b w:val="0"/>
          <w:sz w:val="22"/>
        </w:rPr>
        <w:t>-</w:t>
      </w:r>
      <w:r w:rsidRPr="0084329A">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4DFCA1E0"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A65508">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r>
        <w:rPr>
          <w:rFonts w:ascii="Arial" w:hAnsi="Arial" w:cs="Arial"/>
          <w:b w:val="0"/>
          <w:sz w:val="22"/>
        </w:rPr>
        <w:t>;</w:t>
      </w:r>
    </w:p>
    <w:p w14:paraId="6FDAF34D" w14:textId="77777777" w:rsidR="00957B4D" w:rsidRDefault="00957B4D" w:rsidP="00957B4D">
      <w:pPr>
        <w:pStyle w:val="Tekstpodstawowy21"/>
        <w:numPr>
          <w:ilvl w:val="1"/>
          <w:numId w:val="39"/>
        </w:numPr>
        <w:tabs>
          <w:tab w:val="clear" w:pos="1440"/>
          <w:tab w:val="left" w:pos="567"/>
        </w:tabs>
        <w:ind w:left="567" w:hanging="283"/>
        <w:jc w:val="both"/>
        <w:rPr>
          <w:rFonts w:ascii="Arial" w:hAnsi="Arial" w:cs="Arial"/>
          <w:b w:val="0"/>
          <w:sz w:val="22"/>
        </w:rPr>
      </w:pPr>
      <w:r w:rsidRPr="00562A1E">
        <w:rPr>
          <w:rFonts w:ascii="Arial" w:hAnsi="Arial"/>
          <w:b w:val="0"/>
          <w:sz w:val="22"/>
        </w:rPr>
        <w:t>dopuszcza się w szczególnie uzasadnionych</w:t>
      </w:r>
      <w:r>
        <w:rPr>
          <w:rFonts w:ascii="Arial" w:hAnsi="Arial"/>
          <w:b w:val="0"/>
          <w:sz w:val="22"/>
        </w:rPr>
        <w:t xml:space="preserve"> </w:t>
      </w:r>
      <w:r w:rsidRPr="00562A1E">
        <w:rPr>
          <w:rFonts w:ascii="Arial" w:hAnsi="Arial"/>
          <w:b w:val="0"/>
          <w:sz w:val="22"/>
        </w:rPr>
        <w:t xml:space="preserve">przypadkach ograniczenie zakresu rzeczowego przedmiotu umowy, czyli rezygnacji z wykonywania wybranych robót lub ich części, </w:t>
      </w:r>
      <w:r w:rsidRPr="00562901">
        <w:rPr>
          <w:rFonts w:ascii="Arial" w:hAnsi="Arial"/>
          <w:b w:val="0"/>
          <w:sz w:val="22"/>
        </w:rPr>
        <w:t xml:space="preserve">zwanych dalej </w:t>
      </w:r>
      <w:r w:rsidRPr="00562901">
        <w:rPr>
          <w:rFonts w:ascii="Arial" w:hAnsi="Arial"/>
          <w:bCs/>
          <w:sz w:val="22"/>
        </w:rPr>
        <w:t>robotami zaniechanymi</w:t>
      </w:r>
      <w:r>
        <w:rPr>
          <w:rFonts w:ascii="Arial" w:hAnsi="Arial"/>
          <w:b w:val="0"/>
          <w:sz w:val="22"/>
        </w:rPr>
        <w:t>,</w:t>
      </w:r>
      <w:r w:rsidRPr="00562901">
        <w:rPr>
          <w:rFonts w:ascii="Arial" w:hAnsi="Arial"/>
          <w:b w:val="0"/>
          <w:sz w:val="22"/>
        </w:rPr>
        <w:t xml:space="preserve"> </w:t>
      </w:r>
      <w:r w:rsidRPr="00562A1E">
        <w:rPr>
          <w:rFonts w:ascii="Arial" w:hAnsi="Arial"/>
          <w:b w:val="0"/>
          <w:sz w:val="22"/>
        </w:rPr>
        <w:t>które były pierwotnie przewidziane w przedmiarach robót lub w dokumentacji projektowej w sytuacji gdy</w:t>
      </w:r>
      <w:r>
        <w:rPr>
          <w:rFonts w:ascii="Arial" w:hAnsi="Arial"/>
          <w:b w:val="0"/>
          <w:sz w:val="22"/>
        </w:rPr>
        <w:t>: a)</w:t>
      </w:r>
      <w:r w:rsidRPr="00562A1E">
        <w:rPr>
          <w:rFonts w:ascii="Arial" w:hAnsi="Arial"/>
          <w:b w:val="0"/>
          <w:sz w:val="22"/>
        </w:rPr>
        <w:t xml:space="preserve"> wykonanie danych robót</w:t>
      </w:r>
      <w:r>
        <w:rPr>
          <w:rFonts w:ascii="Arial" w:hAnsi="Arial"/>
          <w:b w:val="0"/>
          <w:bCs/>
          <w:sz w:val="22"/>
        </w:rPr>
        <w:t xml:space="preserve"> </w:t>
      </w:r>
      <w:r w:rsidRPr="00562A1E">
        <w:rPr>
          <w:rFonts w:ascii="Arial" w:hAnsi="Arial"/>
          <w:b w:val="0"/>
          <w:sz w:val="22"/>
        </w:rPr>
        <w:t>będzie w sposób oczywisty zbędne do prawidłowego wykonania przedmiotu zamówienia, a zbędność zaniechanych robót ujawniona została dopiero podczas realizacji zamówienia</w:t>
      </w:r>
      <w:r>
        <w:rPr>
          <w:rFonts w:ascii="Arial" w:hAnsi="Arial"/>
          <w:b w:val="0"/>
          <w:sz w:val="22"/>
        </w:rPr>
        <w:t xml:space="preserve">; b) zmniejszenie zakresu robót powodowane jest ograniczoną wielkością środków finansowych przeznaczonych na realizację zamówienia. Wartość robót zaniechanych nie może przekroczyć 10% ceny </w:t>
      </w:r>
      <w:r w:rsidRPr="006C01BC">
        <w:rPr>
          <w:rFonts w:ascii="Arial" w:hAnsi="Arial"/>
          <w:b w:val="0"/>
          <w:sz w:val="22"/>
        </w:rPr>
        <w:t>wynikając</w:t>
      </w:r>
      <w:r>
        <w:rPr>
          <w:rFonts w:ascii="Arial" w:hAnsi="Arial"/>
          <w:b w:val="0"/>
          <w:sz w:val="22"/>
        </w:rPr>
        <w:t>ej</w:t>
      </w:r>
      <w:r w:rsidRPr="006C01BC">
        <w:rPr>
          <w:rFonts w:ascii="Arial" w:hAnsi="Arial"/>
          <w:b w:val="0"/>
          <w:sz w:val="22"/>
        </w:rPr>
        <w:t xml:space="preserve"> ze złożonej oferty przetargowej</w:t>
      </w:r>
      <w:r>
        <w:rPr>
          <w:rFonts w:ascii="Arial" w:hAnsi="Arial"/>
          <w:b w:val="0"/>
          <w:sz w:val="22"/>
        </w:rPr>
        <w:t>.</w:t>
      </w:r>
      <w:bookmarkEnd w:id="14"/>
    </w:p>
    <w:p w14:paraId="3DB4C483" w14:textId="77777777" w:rsidR="00957B4D" w:rsidRDefault="00957B4D" w:rsidP="00957B4D"/>
    <w:p w14:paraId="5AE3B306" w14:textId="77777777" w:rsidR="00957B4D" w:rsidRPr="00EA66C1" w:rsidRDefault="00957B4D" w:rsidP="00957B4D">
      <w:pPr>
        <w:pStyle w:val="Tekstpodstawowy"/>
        <w:numPr>
          <w:ilvl w:val="0"/>
          <w:numId w:val="4"/>
        </w:numPr>
        <w:tabs>
          <w:tab w:val="clear" w:pos="720"/>
          <w:tab w:val="num" w:pos="284"/>
        </w:tabs>
        <w:ind w:left="284" w:hanging="284"/>
        <w:jc w:val="both"/>
        <w:rPr>
          <w:rFonts w:ascii="Arial" w:hAnsi="Arial"/>
          <w:b w:val="0"/>
          <w:sz w:val="22"/>
        </w:rPr>
      </w:pPr>
      <w:r w:rsidRPr="00EA66C1">
        <w:rPr>
          <w:rFonts w:ascii="Arial" w:hAnsi="Arial"/>
          <w:sz w:val="22"/>
          <w:u w:val="single"/>
        </w:rPr>
        <w:t>Opis przedmiotu zamówienia</w:t>
      </w:r>
      <w:r w:rsidRPr="00EA66C1">
        <w:rPr>
          <w:rFonts w:ascii="Arial" w:hAnsi="Arial"/>
          <w:b w:val="0"/>
          <w:sz w:val="22"/>
          <w:u w:val="single"/>
        </w:rPr>
        <w:t>:</w:t>
      </w:r>
      <w:r w:rsidRPr="00EA66C1">
        <w:rPr>
          <w:rFonts w:ascii="Arial" w:hAnsi="Arial"/>
          <w:b w:val="0"/>
          <w:sz w:val="22"/>
        </w:rPr>
        <w:t xml:space="preserve">  </w:t>
      </w:r>
    </w:p>
    <w:p w14:paraId="6C57DA6C" w14:textId="77777777"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szczegółowy opis przedmiotu zamówienia określony jest przez </w:t>
      </w:r>
      <w:r>
        <w:rPr>
          <w:rFonts w:ascii="Arial" w:hAnsi="Arial"/>
          <w:b w:val="0"/>
          <w:sz w:val="22"/>
        </w:rPr>
        <w:t xml:space="preserve">dokumentację </w:t>
      </w:r>
      <w:r w:rsidRPr="00EA66C1">
        <w:rPr>
          <w:rFonts w:ascii="Arial" w:hAnsi="Arial"/>
          <w:b w:val="0"/>
          <w:sz w:val="22"/>
        </w:rPr>
        <w:t>projekt</w:t>
      </w:r>
      <w:r>
        <w:rPr>
          <w:rFonts w:ascii="Arial" w:hAnsi="Arial"/>
          <w:b w:val="0"/>
          <w:sz w:val="22"/>
        </w:rPr>
        <w:t xml:space="preserve">owo-kosztorysową (projekt wykonawczy, </w:t>
      </w:r>
      <w:r w:rsidRPr="00EA66C1">
        <w:rPr>
          <w:rFonts w:ascii="Arial" w:hAnsi="Arial"/>
          <w:b w:val="0"/>
          <w:sz w:val="22"/>
        </w:rPr>
        <w:t>specyfikacje techniczne (ST), przedmiary robót</w:t>
      </w:r>
      <w:r>
        <w:rPr>
          <w:rFonts w:ascii="Arial" w:hAnsi="Arial"/>
          <w:b w:val="0"/>
          <w:sz w:val="22"/>
        </w:rPr>
        <w:t xml:space="preserve">) oraz </w:t>
      </w:r>
      <w:r w:rsidRPr="00DA7C5C">
        <w:rPr>
          <w:rFonts w:ascii="Arial" w:hAnsi="Arial"/>
          <w:b w:val="0"/>
          <w:sz w:val="22"/>
        </w:rPr>
        <w:t xml:space="preserve">pozostałe </w:t>
      </w:r>
      <w:r w:rsidRPr="00DA7C5C">
        <w:rPr>
          <w:rFonts w:ascii="Arial" w:hAnsi="Arial"/>
          <w:bCs/>
          <w:sz w:val="22"/>
        </w:rPr>
        <w:t>dokumenty zamówienia</w:t>
      </w:r>
      <w:r w:rsidRPr="00EA66C1">
        <w:rPr>
          <w:rFonts w:ascii="Arial" w:hAnsi="Arial"/>
          <w:b w:val="0"/>
          <w:sz w:val="22"/>
        </w:rPr>
        <w:t>;</w:t>
      </w:r>
    </w:p>
    <w:p w14:paraId="01635AFF" w14:textId="4A636EE4" w:rsidR="00957B4D" w:rsidRPr="00263B3F" w:rsidRDefault="00957B4D" w:rsidP="00957B4D">
      <w:pPr>
        <w:pStyle w:val="Tekstpodstawowy"/>
        <w:numPr>
          <w:ilvl w:val="0"/>
          <w:numId w:val="8"/>
        </w:numPr>
        <w:ind w:left="709" w:hanging="425"/>
        <w:jc w:val="both"/>
        <w:rPr>
          <w:rFonts w:ascii="Arial" w:hAnsi="Arial"/>
          <w:b w:val="0"/>
          <w:sz w:val="22"/>
        </w:rPr>
      </w:pPr>
      <w:r w:rsidRPr="00263B3F">
        <w:rPr>
          <w:rFonts w:ascii="Arial" w:hAnsi="Arial"/>
          <w:b w:val="0"/>
          <w:sz w:val="22"/>
        </w:rPr>
        <w:t>zakres realizacyjny, a zakres projektowany</w:t>
      </w:r>
      <w:r>
        <w:rPr>
          <w:rFonts w:ascii="Arial" w:hAnsi="Arial"/>
          <w:b w:val="0"/>
          <w:sz w:val="22"/>
        </w:rPr>
        <w:t xml:space="preserve"> -</w:t>
      </w:r>
      <w:r w:rsidRPr="00263B3F">
        <w:rPr>
          <w:rFonts w:ascii="Arial" w:hAnsi="Arial"/>
          <w:b w:val="0"/>
          <w:sz w:val="22"/>
        </w:rPr>
        <w:t xml:space="preserve"> (</w:t>
      </w:r>
      <w:r w:rsidRPr="000C1B4E">
        <w:rPr>
          <w:rFonts w:ascii="Arial" w:hAnsi="Arial"/>
          <w:bCs/>
          <w:sz w:val="22"/>
        </w:rPr>
        <w:t>wyłączenia</w:t>
      </w:r>
      <w:r w:rsidRPr="00263B3F">
        <w:rPr>
          <w:rFonts w:ascii="Arial" w:hAnsi="Arial"/>
          <w:b w:val="0"/>
          <w:sz w:val="22"/>
        </w:rPr>
        <w:t xml:space="preserve">): </w:t>
      </w:r>
      <w:r w:rsidR="0089784D">
        <w:rPr>
          <w:rFonts w:ascii="Arial" w:hAnsi="Arial"/>
          <w:b w:val="0"/>
          <w:sz w:val="22"/>
        </w:rPr>
        <w:t>nie dotyczy</w:t>
      </w:r>
      <w:r w:rsidR="00D8267A">
        <w:rPr>
          <w:rFonts w:ascii="Arial" w:hAnsi="Arial"/>
          <w:b w:val="0"/>
          <w:sz w:val="22"/>
        </w:rPr>
        <w:t>;</w:t>
      </w:r>
    </w:p>
    <w:p w14:paraId="5BA6A28E" w14:textId="77777777" w:rsidR="00957B4D" w:rsidRPr="00EA66C1"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specyfikacje techniczne wykonania i odbioru robót (ST):</w:t>
      </w:r>
    </w:p>
    <w:p w14:paraId="22B70B17" w14:textId="77777777" w:rsidR="00957B4D" w:rsidRPr="00847A36"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jeżeli postanowienia ST w zakresie zasad rozliczania robót, jednostek obmiarowych, płatności itp. różnią się od ustaleń </w:t>
      </w:r>
      <w:r w:rsidRPr="00847A36">
        <w:rPr>
          <w:rFonts w:ascii="Arial" w:hAnsi="Arial"/>
          <w:b w:val="0"/>
          <w:sz w:val="22"/>
        </w:rPr>
        <w:t>SWZ i przedmiarów robót – zastosowanie mają ustalenia SWZ i przedmiary robót,</w:t>
      </w:r>
    </w:p>
    <w:p w14:paraId="633126B4"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847A36">
        <w:rPr>
          <w:rFonts w:ascii="Arial" w:hAnsi="Arial"/>
          <w:b w:val="0"/>
          <w:sz w:val="22"/>
        </w:rPr>
        <w:t>jeżeli postanowienia SWZ stoją w sprzeczności z wymaganiami ST – zastosowanie mają ustalenia SWZ</w:t>
      </w:r>
      <w:r w:rsidRPr="003932EE">
        <w:rPr>
          <w:rFonts w:ascii="Arial" w:hAnsi="Arial"/>
          <w:b w:val="0"/>
          <w:color w:val="FF0000"/>
          <w:sz w:val="22"/>
        </w:rPr>
        <w:t>,</w:t>
      </w:r>
    </w:p>
    <w:p w14:paraId="6FA6ADD1" w14:textId="77777777" w:rsidR="00957B4D" w:rsidRPr="00EA66C1" w:rsidRDefault="00957B4D" w:rsidP="00957B4D">
      <w:pPr>
        <w:pStyle w:val="Tekstpodstawowy"/>
        <w:numPr>
          <w:ilvl w:val="1"/>
          <w:numId w:val="8"/>
        </w:numPr>
        <w:tabs>
          <w:tab w:val="clear" w:pos="1364"/>
          <w:tab w:val="num" w:pos="1134"/>
        </w:tabs>
        <w:ind w:left="1134" w:hanging="425"/>
        <w:jc w:val="both"/>
        <w:rPr>
          <w:rFonts w:ascii="Arial" w:hAnsi="Arial"/>
          <w:b w:val="0"/>
          <w:sz w:val="22"/>
        </w:rPr>
      </w:pPr>
      <w:r w:rsidRPr="00EA66C1">
        <w:rPr>
          <w:rFonts w:ascii="Arial" w:hAnsi="Arial"/>
          <w:b w:val="0"/>
          <w:sz w:val="22"/>
        </w:rPr>
        <w:t xml:space="preserve">wyłączenia – </w:t>
      </w:r>
      <w:r>
        <w:rPr>
          <w:rFonts w:ascii="Arial" w:hAnsi="Arial"/>
          <w:b w:val="0"/>
          <w:sz w:val="22"/>
        </w:rPr>
        <w:t>nie dotyczy</w:t>
      </w:r>
      <w:r w:rsidRPr="00EA66C1">
        <w:rPr>
          <w:rFonts w:ascii="Arial" w:hAnsi="Arial"/>
          <w:b w:val="0"/>
          <w:sz w:val="22"/>
        </w:rPr>
        <w:t>,</w:t>
      </w:r>
    </w:p>
    <w:p w14:paraId="2026074E" w14:textId="69A276A4" w:rsidR="004232D8" w:rsidRPr="004232D8" w:rsidRDefault="00AB18B7" w:rsidP="004232D8">
      <w:pPr>
        <w:pStyle w:val="Tekstpodstawowy"/>
        <w:numPr>
          <w:ilvl w:val="0"/>
          <w:numId w:val="8"/>
        </w:numPr>
        <w:ind w:left="709" w:hanging="425"/>
        <w:jc w:val="both"/>
        <w:rPr>
          <w:rFonts w:ascii="Arial" w:hAnsi="Arial"/>
          <w:b w:val="0"/>
          <w:sz w:val="22"/>
        </w:rPr>
      </w:pPr>
      <w:r>
        <w:rPr>
          <w:rFonts w:ascii="Arial" w:hAnsi="Arial"/>
          <w:b w:val="0"/>
          <w:sz w:val="22"/>
        </w:rPr>
        <w:t xml:space="preserve">podczas prowadzenia robót </w:t>
      </w:r>
      <w:r w:rsidR="00FC0F42">
        <w:rPr>
          <w:rFonts w:ascii="Arial" w:hAnsi="Arial"/>
          <w:b w:val="0"/>
          <w:sz w:val="22"/>
        </w:rPr>
        <w:t>właściciel oświetlenia ulicznego (ENEA) może przeprowadzić wymianę słupów oświetleniowych i kabla oświetleniowego w ulicy Paderewskiego</w:t>
      </w:r>
      <w:r w:rsidR="004232D8" w:rsidRPr="004232D8">
        <w:rPr>
          <w:rFonts w:ascii="Arial" w:hAnsi="Arial"/>
          <w:b w:val="0"/>
          <w:sz w:val="22"/>
        </w:rPr>
        <w:t>. W takim przypadku Wykonawca robót drogowych zobowiązany będzie do współpracy w tym zakresie z wykonawc</w:t>
      </w:r>
      <w:r w:rsidR="00FC0F42">
        <w:rPr>
          <w:rFonts w:ascii="Arial" w:hAnsi="Arial"/>
          <w:b w:val="0"/>
          <w:sz w:val="22"/>
        </w:rPr>
        <w:t>ą</w:t>
      </w:r>
      <w:r w:rsidR="00C007F7">
        <w:rPr>
          <w:rFonts w:ascii="Arial" w:hAnsi="Arial"/>
          <w:b w:val="0"/>
          <w:sz w:val="22"/>
        </w:rPr>
        <w:t xml:space="preserve"> tych robót</w:t>
      </w:r>
      <w:r w:rsidR="004232D8">
        <w:rPr>
          <w:rFonts w:ascii="Arial" w:hAnsi="Arial"/>
          <w:b w:val="0"/>
          <w:sz w:val="22"/>
        </w:rPr>
        <w:t>;</w:t>
      </w:r>
    </w:p>
    <w:p w14:paraId="54EC30FA" w14:textId="743B407E" w:rsidR="00957B4D" w:rsidRDefault="00957B4D" w:rsidP="00957B4D">
      <w:pPr>
        <w:pStyle w:val="Tekstpodstawowy"/>
        <w:numPr>
          <w:ilvl w:val="0"/>
          <w:numId w:val="8"/>
        </w:numPr>
        <w:ind w:left="709" w:hanging="425"/>
        <w:jc w:val="both"/>
        <w:rPr>
          <w:rFonts w:ascii="Arial" w:hAnsi="Arial"/>
          <w:b w:val="0"/>
          <w:sz w:val="22"/>
        </w:rPr>
      </w:pPr>
      <w:r w:rsidRPr="00EC0FA8">
        <w:rPr>
          <w:rFonts w:ascii="Arial" w:hAnsi="Arial"/>
          <w:bCs/>
          <w:sz w:val="22"/>
        </w:rPr>
        <w:t>w przypadkach, gdy przedmiot zamówienia opisywany jest przez odniesienie do norm, ocen technicznych, specyfikacji technicznych i systemów referencji technicznych, o których mowa w art. 101 ust. 1 pkt 2 oraz ust. 3 ustawy - Zamawiający niniejszym wskazuje, że dopuszcza rozwiązania równoważne opisywanym, a każdemu występującemu w dokumentach zamówienia takiemu odniesieniu towarzyszą wyrazy „lub równoważne” (należy każdorazowo dodać do odniesienia wyrazy „lub równoważne”)</w:t>
      </w:r>
      <w:r>
        <w:rPr>
          <w:rFonts w:ascii="Arial" w:hAnsi="Arial"/>
          <w:b w:val="0"/>
          <w:sz w:val="22"/>
        </w:rPr>
        <w:t xml:space="preserve">. Jeżeli w dokumentach zamówienia dla jego opisu wskazano </w:t>
      </w:r>
      <w:r w:rsidRPr="005A7BBE">
        <w:rPr>
          <w:rFonts w:ascii="Arial" w:hAnsi="Arial"/>
          <w:b w:val="0"/>
          <w:sz w:val="22"/>
        </w:rPr>
        <w:t>znak</w:t>
      </w:r>
      <w:r>
        <w:rPr>
          <w:rFonts w:ascii="Arial" w:hAnsi="Arial"/>
          <w:b w:val="0"/>
          <w:sz w:val="22"/>
        </w:rPr>
        <w:t xml:space="preserve">i </w:t>
      </w:r>
      <w:r w:rsidRPr="005A7BBE">
        <w:rPr>
          <w:rFonts w:ascii="Arial" w:hAnsi="Arial"/>
          <w:b w:val="0"/>
          <w:sz w:val="22"/>
        </w:rPr>
        <w:t xml:space="preserve"> towarow</w:t>
      </w:r>
      <w:r>
        <w:rPr>
          <w:rFonts w:ascii="Arial" w:hAnsi="Arial"/>
          <w:b w:val="0"/>
          <w:sz w:val="22"/>
        </w:rPr>
        <w:t>e</w:t>
      </w:r>
      <w:r w:rsidRPr="005A7BBE">
        <w:rPr>
          <w:rFonts w:ascii="Arial" w:hAnsi="Arial"/>
          <w:b w:val="0"/>
          <w:sz w:val="22"/>
        </w:rPr>
        <w:t>, patent</w:t>
      </w:r>
      <w:r>
        <w:rPr>
          <w:rFonts w:ascii="Arial" w:hAnsi="Arial"/>
          <w:b w:val="0"/>
          <w:sz w:val="22"/>
        </w:rPr>
        <w:t>y</w:t>
      </w:r>
      <w:r w:rsidRPr="005A7BBE">
        <w:rPr>
          <w:rFonts w:ascii="Arial" w:hAnsi="Arial"/>
          <w:b w:val="0"/>
          <w:sz w:val="22"/>
        </w:rPr>
        <w:t xml:space="preserve"> lub pochodzeni</w:t>
      </w:r>
      <w:r>
        <w:rPr>
          <w:rFonts w:ascii="Arial" w:hAnsi="Arial"/>
          <w:b w:val="0"/>
          <w:sz w:val="22"/>
        </w:rPr>
        <w:t>e</w:t>
      </w:r>
      <w:r w:rsidRPr="005A7BBE">
        <w:rPr>
          <w:rFonts w:ascii="Arial" w:hAnsi="Arial"/>
          <w:b w:val="0"/>
          <w:sz w:val="22"/>
        </w:rPr>
        <w:t>, źródła lub szczególn</w:t>
      </w:r>
      <w:r>
        <w:rPr>
          <w:rFonts w:ascii="Arial" w:hAnsi="Arial"/>
          <w:b w:val="0"/>
          <w:sz w:val="22"/>
        </w:rPr>
        <w:t>y</w:t>
      </w:r>
      <w:r w:rsidRPr="005A7BBE">
        <w:rPr>
          <w:rFonts w:ascii="Arial" w:hAnsi="Arial"/>
          <w:b w:val="0"/>
          <w:sz w:val="22"/>
        </w:rPr>
        <w:t xml:space="preserve"> proces, który charakteryzuje produkty lub usługi dostarczane przez konkretnego wykonawcę</w:t>
      </w:r>
      <w:r>
        <w:rPr>
          <w:rFonts w:ascii="Arial" w:hAnsi="Arial"/>
          <w:b w:val="0"/>
          <w:sz w:val="22"/>
        </w:rPr>
        <w:t xml:space="preserve"> – wskazaniu </w:t>
      </w:r>
      <w:r w:rsidRPr="005A7BBE">
        <w:rPr>
          <w:rFonts w:ascii="Arial" w:hAnsi="Arial"/>
          <w:b w:val="0"/>
          <w:sz w:val="22"/>
        </w:rPr>
        <w:t xml:space="preserve">takiemu </w:t>
      </w:r>
      <w:r>
        <w:rPr>
          <w:rFonts w:ascii="Arial" w:hAnsi="Arial"/>
          <w:b w:val="0"/>
          <w:sz w:val="22"/>
        </w:rPr>
        <w:t xml:space="preserve">każdorazowo </w:t>
      </w:r>
      <w:r w:rsidRPr="005A7BBE">
        <w:rPr>
          <w:rFonts w:ascii="Arial" w:hAnsi="Arial"/>
          <w:b w:val="0"/>
          <w:sz w:val="22"/>
        </w:rPr>
        <w:t>towarzyszą wyrazy „lub równoważny”.</w:t>
      </w:r>
    </w:p>
    <w:p w14:paraId="041FDB90" w14:textId="3D1D6851" w:rsidR="00957B4D" w:rsidRPr="00EA66C1" w:rsidRDefault="00957B4D" w:rsidP="00957B4D">
      <w:pPr>
        <w:pStyle w:val="Tekstpodstawowy"/>
        <w:numPr>
          <w:ilvl w:val="0"/>
          <w:numId w:val="8"/>
        </w:numPr>
        <w:ind w:left="709" w:hanging="425"/>
        <w:jc w:val="both"/>
        <w:rPr>
          <w:rFonts w:ascii="Arial" w:hAnsi="Arial"/>
          <w:b w:val="0"/>
          <w:sz w:val="22"/>
        </w:rPr>
      </w:pPr>
      <w:r>
        <w:rPr>
          <w:rFonts w:ascii="Arial" w:hAnsi="Arial"/>
          <w:b w:val="0"/>
          <w:sz w:val="22"/>
        </w:rPr>
        <w:t>dokumenty zamówienia</w:t>
      </w:r>
      <w:r w:rsidRPr="00EA66C1">
        <w:rPr>
          <w:rFonts w:ascii="Arial" w:hAnsi="Arial"/>
          <w:b w:val="0"/>
          <w:sz w:val="22"/>
        </w:rPr>
        <w:t xml:space="preserve"> udostępniane jedynie w formie elektronicznej należy pobierać ze strony </w:t>
      </w:r>
      <w:r w:rsidRPr="002357A7">
        <w:rPr>
          <w:rFonts w:ascii="Arial" w:hAnsi="Arial"/>
          <w:b w:val="0"/>
          <w:sz w:val="22"/>
        </w:rPr>
        <w:t>prowadzonego postępowania</w:t>
      </w:r>
      <w:r w:rsidRPr="00EA66C1">
        <w:rPr>
          <w:rFonts w:ascii="Arial" w:hAnsi="Arial"/>
          <w:b w:val="0"/>
          <w:sz w:val="22"/>
        </w:rPr>
        <w:t>;</w:t>
      </w:r>
    </w:p>
    <w:p w14:paraId="5536D6A3" w14:textId="77777777" w:rsidR="00957B4D" w:rsidRDefault="00957B4D" w:rsidP="00957B4D">
      <w:pPr>
        <w:pStyle w:val="Tekstpodstawowy"/>
        <w:numPr>
          <w:ilvl w:val="0"/>
          <w:numId w:val="8"/>
        </w:numPr>
        <w:ind w:left="709" w:hanging="425"/>
        <w:jc w:val="both"/>
        <w:rPr>
          <w:rFonts w:ascii="Arial" w:hAnsi="Arial"/>
          <w:b w:val="0"/>
          <w:sz w:val="22"/>
        </w:rPr>
      </w:pPr>
      <w:r w:rsidRPr="00EA66C1">
        <w:rPr>
          <w:rFonts w:ascii="Arial" w:hAnsi="Arial"/>
          <w:b w:val="0"/>
          <w:sz w:val="22"/>
        </w:rPr>
        <w:t xml:space="preserve">sposób sporządzenia oferty cenowej opisuje instrukcja sporządzenia wyceny ofertowej – załącznik nr 3 </w:t>
      </w:r>
      <w:r w:rsidRPr="00847A36">
        <w:rPr>
          <w:rFonts w:ascii="Arial" w:hAnsi="Arial"/>
          <w:b w:val="0"/>
          <w:sz w:val="22"/>
        </w:rPr>
        <w:t>do SWZ.</w:t>
      </w:r>
    </w:p>
    <w:p w14:paraId="33D51550" w14:textId="77777777" w:rsidR="00957B4D" w:rsidRDefault="00957B4D" w:rsidP="00957B4D">
      <w:pPr>
        <w:pStyle w:val="Tekstpodstawowy"/>
        <w:jc w:val="both"/>
        <w:rPr>
          <w:rFonts w:ascii="Arial" w:hAnsi="Arial"/>
          <w:b w:val="0"/>
          <w:sz w:val="22"/>
        </w:rPr>
      </w:pPr>
    </w:p>
    <w:p w14:paraId="109F7FB3" w14:textId="77777777" w:rsidR="00957B4D" w:rsidRPr="000F0B34" w:rsidRDefault="00957B4D" w:rsidP="00957B4D">
      <w:pPr>
        <w:pStyle w:val="Tekstpodstawowy"/>
        <w:numPr>
          <w:ilvl w:val="0"/>
          <w:numId w:val="4"/>
        </w:numPr>
        <w:tabs>
          <w:tab w:val="clear" w:pos="720"/>
          <w:tab w:val="num" w:pos="426"/>
        </w:tabs>
        <w:ind w:left="426" w:hanging="426"/>
        <w:jc w:val="both"/>
        <w:rPr>
          <w:rFonts w:ascii="Arial" w:hAnsi="Arial" w:cs="Arial"/>
          <w:sz w:val="22"/>
          <w:u w:val="single"/>
        </w:rPr>
      </w:pPr>
      <w:r w:rsidRPr="000F0B34">
        <w:rPr>
          <w:rFonts w:ascii="Arial" w:hAnsi="Arial" w:cs="Arial"/>
          <w:sz w:val="22"/>
          <w:u w:val="single"/>
        </w:rPr>
        <w:t>Orientacyjne wielkości ilustrujące skalę zamówienia:</w:t>
      </w:r>
    </w:p>
    <w:p w14:paraId="5A2AFC7F" w14:textId="21FD971C" w:rsidR="00A10D63" w:rsidRDefault="00A10D63" w:rsidP="00F70AF5">
      <w:pPr>
        <w:pStyle w:val="Tekstpodstawowy"/>
        <w:numPr>
          <w:ilvl w:val="2"/>
          <w:numId w:val="40"/>
        </w:numPr>
        <w:tabs>
          <w:tab w:val="left" w:pos="709"/>
        </w:tabs>
        <w:ind w:left="709" w:hanging="283"/>
        <w:jc w:val="both"/>
        <w:rPr>
          <w:rFonts w:ascii="Arial" w:hAnsi="Arial" w:cs="Arial"/>
          <w:b w:val="0"/>
          <w:sz w:val="22"/>
        </w:rPr>
      </w:pPr>
      <w:bookmarkStart w:id="15" w:name="_Hlk41906933"/>
      <w:r>
        <w:rPr>
          <w:rFonts w:ascii="Arial" w:hAnsi="Arial" w:cs="Arial"/>
          <w:b w:val="0"/>
          <w:sz w:val="22"/>
        </w:rPr>
        <w:t xml:space="preserve">długość </w:t>
      </w:r>
      <w:r w:rsidR="00FC0F42">
        <w:rPr>
          <w:rFonts w:ascii="Arial" w:hAnsi="Arial" w:cs="Arial"/>
          <w:b w:val="0"/>
          <w:sz w:val="22"/>
        </w:rPr>
        <w:t xml:space="preserve">wymienianego chodnika </w:t>
      </w:r>
      <w:r w:rsidR="001C6A81">
        <w:rPr>
          <w:rFonts w:ascii="Arial" w:hAnsi="Arial" w:cs="Arial"/>
          <w:b w:val="0"/>
          <w:sz w:val="22"/>
        </w:rPr>
        <w:t>~</w:t>
      </w:r>
      <w:r w:rsidR="00FC0F42">
        <w:rPr>
          <w:rFonts w:ascii="Arial" w:hAnsi="Arial" w:cs="Arial"/>
          <w:b w:val="0"/>
          <w:sz w:val="22"/>
        </w:rPr>
        <w:t>414</w:t>
      </w:r>
      <w:r w:rsidR="001C6A81" w:rsidRPr="001C6A81">
        <w:rPr>
          <w:rFonts w:ascii="Arial" w:hAnsi="Arial" w:cs="Arial"/>
          <w:b w:val="0"/>
          <w:sz w:val="22"/>
        </w:rPr>
        <w:t xml:space="preserve"> </w:t>
      </w:r>
      <w:r>
        <w:rPr>
          <w:rFonts w:ascii="Arial" w:hAnsi="Arial" w:cs="Arial"/>
          <w:b w:val="0"/>
          <w:sz w:val="22"/>
        </w:rPr>
        <w:t>mb</w:t>
      </w:r>
      <w:r w:rsidR="00FC0F42">
        <w:rPr>
          <w:rFonts w:ascii="Arial" w:hAnsi="Arial" w:cs="Arial"/>
          <w:b w:val="0"/>
          <w:sz w:val="22"/>
        </w:rPr>
        <w:t xml:space="preserve"> wraz z wjazdami na posesje</w:t>
      </w:r>
      <w:r>
        <w:rPr>
          <w:rFonts w:ascii="Arial" w:hAnsi="Arial" w:cs="Arial"/>
          <w:b w:val="0"/>
          <w:sz w:val="22"/>
        </w:rPr>
        <w:t>;</w:t>
      </w:r>
    </w:p>
    <w:p w14:paraId="06FE1F7E" w14:textId="67D8D71D" w:rsidR="00A10D63" w:rsidRDefault="00FC0F42" w:rsidP="00F70AF5">
      <w:pPr>
        <w:pStyle w:val="Tekstpodstawowy"/>
        <w:numPr>
          <w:ilvl w:val="2"/>
          <w:numId w:val="40"/>
        </w:numPr>
        <w:tabs>
          <w:tab w:val="left" w:pos="709"/>
        </w:tabs>
        <w:ind w:left="709" w:hanging="283"/>
        <w:jc w:val="both"/>
        <w:rPr>
          <w:rFonts w:ascii="Arial" w:hAnsi="Arial" w:cs="Arial"/>
          <w:b w:val="0"/>
          <w:sz w:val="22"/>
        </w:rPr>
      </w:pPr>
      <w:r>
        <w:rPr>
          <w:rFonts w:ascii="Arial" w:hAnsi="Arial" w:cs="Arial"/>
          <w:b w:val="0"/>
          <w:sz w:val="22"/>
        </w:rPr>
        <w:t xml:space="preserve">powierzchnia chodnika </w:t>
      </w:r>
      <w:r w:rsidR="00A10D63">
        <w:rPr>
          <w:rFonts w:ascii="Arial" w:hAnsi="Arial" w:cs="Arial"/>
          <w:b w:val="0"/>
          <w:sz w:val="22"/>
        </w:rPr>
        <w:t>~</w:t>
      </w:r>
      <w:r>
        <w:rPr>
          <w:rFonts w:ascii="Arial" w:hAnsi="Arial" w:cs="Arial"/>
          <w:b w:val="0"/>
          <w:sz w:val="22"/>
        </w:rPr>
        <w:t>10</w:t>
      </w:r>
      <w:r w:rsidR="0089784D" w:rsidRPr="0089784D">
        <w:rPr>
          <w:rFonts w:ascii="Arial" w:hAnsi="Arial" w:cs="Arial"/>
          <w:b w:val="0"/>
          <w:sz w:val="22"/>
        </w:rPr>
        <w:t>00 m2</w:t>
      </w:r>
      <w:r w:rsidR="00A10D63">
        <w:rPr>
          <w:rFonts w:ascii="Arial" w:hAnsi="Arial" w:cs="Arial"/>
          <w:b w:val="0"/>
          <w:sz w:val="22"/>
        </w:rPr>
        <w:t>;</w:t>
      </w:r>
    </w:p>
    <w:bookmarkEnd w:id="15"/>
    <w:p w14:paraId="3D5CA033" w14:textId="77777777" w:rsidR="00957B4D" w:rsidRPr="000F0B34" w:rsidRDefault="00957B4D" w:rsidP="00957B4D">
      <w:pPr>
        <w:pStyle w:val="Tekstpodstawowy"/>
        <w:ind w:left="284"/>
        <w:jc w:val="both"/>
        <w:rPr>
          <w:rFonts w:ascii="Arial" w:hAnsi="Arial" w:cs="Arial"/>
          <w:b w:val="0"/>
          <w:sz w:val="22"/>
        </w:rPr>
      </w:pPr>
    </w:p>
    <w:p w14:paraId="257AA1AA" w14:textId="77777777"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Pozostałe obowiązki Wykonawcy – określa wzór umowy</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5858AB15" w14:textId="30BB7A20" w:rsidR="008D0FCA" w:rsidRPr="00BA698C"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16" w:name="_Hlk80955479"/>
      <w:r w:rsidR="00983F66" w:rsidRPr="00983F66">
        <w:rPr>
          <w:rFonts w:ascii="Arial" w:hAnsi="Arial"/>
          <w:b w:val="0"/>
          <w:bCs/>
          <w:sz w:val="22"/>
        </w:rPr>
        <w:t xml:space="preserve">Zamawiający przewiduje możliwość udzielenia zamówień, o których mowa w art. 214 ust. 1 pkt 7 ustawy, polegających na </w:t>
      </w:r>
      <w:r w:rsidR="00983F66">
        <w:rPr>
          <w:rFonts w:ascii="Arial" w:hAnsi="Arial"/>
          <w:b w:val="0"/>
          <w:bCs/>
          <w:sz w:val="22"/>
        </w:rPr>
        <w:t>wymian</w:t>
      </w:r>
      <w:r w:rsidR="00F2765B">
        <w:rPr>
          <w:rFonts w:ascii="Arial" w:hAnsi="Arial"/>
          <w:b w:val="0"/>
          <w:bCs/>
          <w:sz w:val="22"/>
        </w:rPr>
        <w:t>ie</w:t>
      </w:r>
      <w:r w:rsidR="00983F66">
        <w:rPr>
          <w:rFonts w:ascii="Arial" w:hAnsi="Arial"/>
          <w:b w:val="0"/>
          <w:bCs/>
          <w:sz w:val="22"/>
        </w:rPr>
        <w:t xml:space="preserve"> kolejnych fragmentów chodnika ul. Paderewskiego (opisanych w dokumentacji projektowej jako „zakres dodatkowy”)</w:t>
      </w:r>
      <w:r w:rsidR="00983F66" w:rsidRPr="00983F66">
        <w:rPr>
          <w:rFonts w:ascii="Arial" w:hAnsi="Arial"/>
          <w:b w:val="0"/>
          <w:bCs/>
          <w:sz w:val="22"/>
        </w:rPr>
        <w:t xml:space="preserve"> o wartości nie przekraczającej 50 tys. zł. Ewentualne zamówienie udzielone zostanie na podobnych warunkach umownych jak zamówienia podstawowego, przy czym parametry podstawowych istotnych elementów umowy kształtowane będą </w:t>
      </w:r>
      <w:r w:rsidR="00983F66" w:rsidRPr="00983F66">
        <w:rPr>
          <w:rFonts w:ascii="Arial" w:hAnsi="Arial"/>
          <w:b w:val="0"/>
          <w:bCs/>
          <w:sz w:val="22"/>
        </w:rPr>
        <w:lastRenderedPageBreak/>
        <w:t>proporcjonalnie do skali zamówienia. Cena negocjowana będzie w oparciu o aktualny poziom cen rynkowych. Możliwość udzielenia zamówienia w trybie art. 214 ust. 1 pkt 7 ustawy jest jedynie prawem Zamawiającego – nie stanowi żadnego wiążącego zobowiązania</w:t>
      </w:r>
      <w:r w:rsidR="005878CB">
        <w:rPr>
          <w:rFonts w:ascii="Arial" w:hAnsi="Arial"/>
          <w:b w:val="0"/>
          <w:bCs/>
          <w:sz w:val="22"/>
        </w:rPr>
        <w:t>.</w:t>
      </w:r>
    </w:p>
    <w:p w14:paraId="52C73AA6" w14:textId="77777777" w:rsidR="00BA698C" w:rsidRPr="008D0FCA" w:rsidRDefault="00BA698C" w:rsidP="00BA698C">
      <w:pPr>
        <w:pStyle w:val="Tekstpodstawowy"/>
        <w:ind w:left="426"/>
        <w:jc w:val="both"/>
        <w:rPr>
          <w:rFonts w:ascii="Arial" w:hAnsi="Arial"/>
          <w:b w:val="0"/>
          <w:sz w:val="22"/>
        </w:rPr>
      </w:pPr>
    </w:p>
    <w:bookmarkEnd w:id="16"/>
    <w:p w14:paraId="7D8F4F8B" w14:textId="77777777" w:rsidR="00957B4D" w:rsidRDefault="00957B4D" w:rsidP="00957B4D">
      <w:pPr>
        <w:pStyle w:val="Tekstpodstawowy"/>
        <w:numPr>
          <w:ilvl w:val="0"/>
          <w:numId w:val="4"/>
        </w:numPr>
        <w:tabs>
          <w:tab w:val="clear" w:pos="720"/>
          <w:tab w:val="num" w:pos="426"/>
        </w:tabs>
        <w:ind w:left="426" w:hanging="426"/>
        <w:rPr>
          <w:rFonts w:ascii="Arial" w:hAnsi="Arial"/>
          <w:b w:val="0"/>
          <w:sz w:val="22"/>
        </w:rPr>
      </w:pPr>
      <w:r>
        <w:rPr>
          <w:rFonts w:ascii="Arial" w:hAnsi="Arial"/>
          <w:sz w:val="22"/>
          <w:u w:val="single"/>
        </w:rPr>
        <w:t>Zakres możliwości dokonywania zmiany umowy</w:t>
      </w:r>
      <w:r>
        <w:rPr>
          <w:rFonts w:ascii="Arial" w:hAnsi="Arial"/>
          <w:sz w:val="22"/>
        </w:rPr>
        <w:t xml:space="preserve"> - </w:t>
      </w:r>
      <w:r>
        <w:rPr>
          <w:rFonts w:ascii="Arial" w:hAnsi="Arial"/>
          <w:b w:val="0"/>
          <w:sz w:val="22"/>
        </w:rPr>
        <w:t>Zamawiający dopuszcza możliwość dokonywania następujących zmian w umowie:</w:t>
      </w:r>
    </w:p>
    <w:p w14:paraId="7DEB83CC" w14:textId="78BB53B8" w:rsidR="00957B4D" w:rsidRPr="00B756F0" w:rsidRDefault="00957B4D" w:rsidP="00B756F0">
      <w:pPr>
        <w:pStyle w:val="Tekstpodstawowy"/>
        <w:numPr>
          <w:ilvl w:val="0"/>
          <w:numId w:val="14"/>
        </w:numPr>
        <w:jc w:val="both"/>
        <w:rPr>
          <w:rFonts w:ascii="Arial" w:hAnsi="Arial"/>
          <w:b w:val="0"/>
          <w:sz w:val="22"/>
        </w:rPr>
      </w:pPr>
      <w:bookmarkStart w:id="17" w:name="_Hlk76722819"/>
      <w:bookmarkStart w:id="18" w:name="_Hlk93054673"/>
      <w:r w:rsidRPr="00B756F0">
        <w:rPr>
          <w:rFonts w:ascii="Arial" w:hAnsi="Arial"/>
          <w:b w:val="0"/>
          <w:sz w:val="22"/>
        </w:rPr>
        <w:t xml:space="preserve">zmiana umowy na wniosek Wykonawcy dotyczący </w:t>
      </w:r>
      <w:r w:rsidRPr="00B756F0">
        <w:rPr>
          <w:rFonts w:ascii="Arial" w:hAnsi="Arial"/>
          <w:bCs/>
          <w:sz w:val="22"/>
        </w:rPr>
        <w:t>przedłużenia terminu</w:t>
      </w:r>
      <w:r w:rsidRPr="00B756F0">
        <w:rPr>
          <w:rFonts w:ascii="Arial" w:hAnsi="Arial"/>
          <w:b w:val="0"/>
          <w:sz w:val="22"/>
        </w:rPr>
        <w:t xml:space="preserve"> realizacji zamówienia. 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14 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w:t>
      </w:r>
      <w:bookmarkStart w:id="19" w:name="_Hlk94601927"/>
      <w:r w:rsidRPr="00B756F0">
        <w:rPr>
          <w:rFonts w:ascii="Arial" w:hAnsi="Arial"/>
          <w:b w:val="0"/>
          <w:sz w:val="22"/>
        </w:rPr>
        <w:t>a) klęski żywiołowe</w:t>
      </w:r>
      <w:r w:rsidR="00BC6FD6" w:rsidRPr="00B756F0">
        <w:rPr>
          <w:rFonts w:ascii="Arial" w:hAnsi="Arial"/>
          <w:b w:val="0"/>
          <w:sz w:val="22"/>
        </w:rPr>
        <w:t xml:space="preserve"> i naturalne (w tym epidemie)</w:t>
      </w:r>
      <w:r w:rsidRPr="00B756F0">
        <w:rPr>
          <w:rFonts w:ascii="Arial" w:hAnsi="Arial"/>
          <w:b w:val="0"/>
          <w:sz w:val="22"/>
        </w:rPr>
        <w:t xml:space="preserve">, b) konieczności usunięcia kolizji z nieujawnionymi sieciami infrastruktury podziemnej, c) wystąpienie znalezisk archeologicznych, d) wystąpienie na terenie budowy niewybuchów i niewypałów, e) wyjątkowo niekorzystne warunki atmosferyczne, f) bardziej niekorzystne od zdiagnozowanych dokumentacją projektową warunki gruntowe powodujące wydłużenie czasu realizacji robót, g) </w:t>
      </w:r>
      <w:r w:rsidR="00075B25" w:rsidRPr="00B756F0">
        <w:rPr>
          <w:rFonts w:ascii="Arial" w:hAnsi="Arial"/>
          <w:b w:val="0"/>
          <w:sz w:val="22"/>
        </w:rPr>
        <w:t>konieczność zmiany</w:t>
      </w:r>
      <w:r w:rsidR="00C70485" w:rsidRPr="00B756F0">
        <w:rPr>
          <w:rFonts w:ascii="Arial" w:hAnsi="Arial"/>
          <w:b w:val="0"/>
          <w:sz w:val="22"/>
        </w:rPr>
        <w:t xml:space="preserve">, </w:t>
      </w:r>
      <w:r w:rsidR="00075B25" w:rsidRPr="00B756F0">
        <w:rPr>
          <w:rFonts w:ascii="Arial" w:hAnsi="Arial"/>
          <w:b w:val="0"/>
          <w:sz w:val="22"/>
        </w:rPr>
        <w:t xml:space="preserve">uzupełnienia </w:t>
      </w:r>
      <w:r w:rsidR="00C70485" w:rsidRPr="00B756F0">
        <w:rPr>
          <w:rFonts w:ascii="Arial" w:hAnsi="Arial"/>
          <w:b w:val="0"/>
          <w:sz w:val="22"/>
        </w:rPr>
        <w:t xml:space="preserve">lub uszczegółowienia </w:t>
      </w:r>
      <w:r w:rsidR="00075B25" w:rsidRPr="00B756F0">
        <w:rPr>
          <w:rFonts w:ascii="Arial" w:hAnsi="Arial"/>
          <w:b w:val="0"/>
          <w:sz w:val="22"/>
        </w:rPr>
        <w:t>dokumentacji projektowej, na podstawie której wykonywane są roboty, mających wpływ na termin zakończenia  robót</w:t>
      </w:r>
      <w:r w:rsidR="00C70485" w:rsidRPr="00B756F0">
        <w:rPr>
          <w:rFonts w:ascii="Arial" w:hAnsi="Arial"/>
          <w:b w:val="0"/>
          <w:sz w:val="22"/>
        </w:rPr>
        <w:t xml:space="preserve">, h) zwiększenie zakresu zamówienia o roboty dodatkowe lub prowadzenie robót w sposób zamienny </w:t>
      </w:r>
      <w:r w:rsidR="0003065C" w:rsidRPr="00B756F0">
        <w:rPr>
          <w:rFonts w:ascii="Arial" w:hAnsi="Arial"/>
          <w:b w:val="0"/>
          <w:sz w:val="22"/>
        </w:rPr>
        <w:t xml:space="preserve">w skali </w:t>
      </w:r>
      <w:r w:rsidR="00C70485" w:rsidRPr="00B756F0">
        <w:rPr>
          <w:rFonts w:ascii="Arial" w:hAnsi="Arial"/>
          <w:b w:val="0"/>
          <w:sz w:val="22"/>
        </w:rPr>
        <w:t>powod</w:t>
      </w:r>
      <w:r w:rsidR="0003065C" w:rsidRPr="00B756F0">
        <w:rPr>
          <w:rFonts w:ascii="Arial" w:hAnsi="Arial"/>
          <w:b w:val="0"/>
          <w:sz w:val="22"/>
        </w:rPr>
        <w:t xml:space="preserve">ującej </w:t>
      </w:r>
      <w:r w:rsidR="00C70485" w:rsidRPr="00B756F0">
        <w:rPr>
          <w:rFonts w:ascii="Arial" w:hAnsi="Arial"/>
          <w:b w:val="0"/>
          <w:sz w:val="22"/>
        </w:rPr>
        <w:t xml:space="preserve">wydłużenie okresu </w:t>
      </w:r>
      <w:r w:rsidR="0003065C" w:rsidRPr="00B756F0">
        <w:rPr>
          <w:rFonts w:ascii="Arial" w:hAnsi="Arial"/>
          <w:b w:val="0"/>
          <w:sz w:val="22"/>
        </w:rPr>
        <w:t xml:space="preserve">niezbędnego dla </w:t>
      </w:r>
      <w:r w:rsidR="00C70485" w:rsidRPr="00B756F0">
        <w:rPr>
          <w:rFonts w:ascii="Arial" w:hAnsi="Arial"/>
          <w:b w:val="0"/>
          <w:sz w:val="22"/>
        </w:rPr>
        <w:t>realizacji zamówienia, i</w:t>
      </w:r>
      <w:r w:rsidRPr="00B756F0">
        <w:rPr>
          <w:rFonts w:ascii="Arial" w:hAnsi="Arial"/>
          <w:b w:val="0"/>
          <w:sz w:val="22"/>
        </w:rPr>
        <w:t xml:space="preserve">) wstrzymanie przez producenta materiałów budowlanych lub urządzeń produkcji lub jej poważne zakłócenia mające wpływ na realizację zamówienia przez Wykonawcę, </w:t>
      </w:r>
      <w:r w:rsidR="00A8523C" w:rsidRPr="00B756F0">
        <w:rPr>
          <w:rFonts w:ascii="Arial" w:hAnsi="Arial"/>
          <w:b w:val="0"/>
          <w:sz w:val="22"/>
        </w:rPr>
        <w:t>j) istotne utrudnienia w dostępności niezbędnych materiałów lub urządzeń,</w:t>
      </w:r>
      <w:r w:rsidR="00B756F0" w:rsidRPr="00B756F0">
        <w:rPr>
          <w:rFonts w:ascii="Arial" w:hAnsi="Arial"/>
          <w:b w:val="0"/>
          <w:sz w:val="22"/>
        </w:rPr>
        <w:t xml:space="preserve"> k) </w:t>
      </w:r>
      <w:bookmarkStart w:id="20" w:name="_Hlk99617719"/>
      <w:r w:rsidR="00B756F0" w:rsidRPr="00B756F0">
        <w:rPr>
          <w:rFonts w:ascii="Arial" w:hAnsi="Arial"/>
          <w:b w:val="0"/>
          <w:sz w:val="22"/>
        </w:rPr>
        <w:t>przedłużając</w:t>
      </w:r>
      <w:r w:rsidR="00B756F0">
        <w:rPr>
          <w:rFonts w:ascii="Arial" w:hAnsi="Arial"/>
          <w:b w:val="0"/>
          <w:sz w:val="22"/>
        </w:rPr>
        <w:t>e</w:t>
      </w:r>
      <w:r w:rsidR="00B756F0" w:rsidRPr="00B756F0">
        <w:rPr>
          <w:rFonts w:ascii="Arial" w:hAnsi="Arial"/>
          <w:b w:val="0"/>
          <w:sz w:val="22"/>
        </w:rPr>
        <w:t xml:space="preserve"> </w:t>
      </w:r>
      <w:r w:rsidR="00B756F0">
        <w:rPr>
          <w:rFonts w:ascii="Arial" w:hAnsi="Arial"/>
          <w:b w:val="0"/>
          <w:sz w:val="22"/>
        </w:rPr>
        <w:t xml:space="preserve">się prace </w:t>
      </w:r>
      <w:r w:rsidR="00B756F0" w:rsidRPr="00B756F0">
        <w:rPr>
          <w:rFonts w:ascii="Arial" w:hAnsi="Arial"/>
          <w:b w:val="0"/>
          <w:sz w:val="22"/>
        </w:rPr>
        <w:t xml:space="preserve"> związan</w:t>
      </w:r>
      <w:r w:rsidR="00B756F0">
        <w:rPr>
          <w:rFonts w:ascii="Arial" w:hAnsi="Arial"/>
          <w:b w:val="0"/>
          <w:sz w:val="22"/>
        </w:rPr>
        <w:t>e</w:t>
      </w:r>
      <w:r w:rsidR="00B756F0" w:rsidRPr="00B756F0">
        <w:rPr>
          <w:rFonts w:ascii="Arial" w:hAnsi="Arial"/>
          <w:b w:val="0"/>
          <w:sz w:val="22"/>
        </w:rPr>
        <w:t xml:space="preserve"> z </w:t>
      </w:r>
      <w:r w:rsidR="00F2765B">
        <w:rPr>
          <w:rFonts w:ascii="Arial" w:hAnsi="Arial"/>
          <w:b w:val="0"/>
          <w:sz w:val="22"/>
        </w:rPr>
        <w:t>wymianą oświetlenia ulicznego</w:t>
      </w:r>
      <w:bookmarkEnd w:id="20"/>
      <w:r w:rsidR="00B756F0">
        <w:rPr>
          <w:rFonts w:ascii="Arial" w:hAnsi="Arial"/>
          <w:b w:val="0"/>
          <w:sz w:val="22"/>
        </w:rPr>
        <w:t xml:space="preserve"> – na </w:t>
      </w:r>
      <w:r w:rsidR="00CE71BA">
        <w:rPr>
          <w:rFonts w:ascii="Arial" w:hAnsi="Arial"/>
          <w:b w:val="0"/>
          <w:sz w:val="22"/>
        </w:rPr>
        <w:t xml:space="preserve">wykonanie </w:t>
      </w:r>
      <w:r w:rsidR="00B756F0">
        <w:rPr>
          <w:rFonts w:ascii="Arial" w:hAnsi="Arial"/>
          <w:b w:val="0"/>
          <w:sz w:val="22"/>
        </w:rPr>
        <w:t>któr</w:t>
      </w:r>
      <w:r w:rsidR="00CE71BA">
        <w:rPr>
          <w:rFonts w:ascii="Arial" w:hAnsi="Arial"/>
          <w:b w:val="0"/>
          <w:sz w:val="22"/>
        </w:rPr>
        <w:t>ych</w:t>
      </w:r>
      <w:r w:rsidR="00B756F0">
        <w:rPr>
          <w:rFonts w:ascii="Arial" w:hAnsi="Arial"/>
          <w:b w:val="0"/>
          <w:sz w:val="22"/>
        </w:rPr>
        <w:t xml:space="preserve"> wykonawca nie ma wpływu, l</w:t>
      </w:r>
      <w:r w:rsidRPr="00B756F0">
        <w:rPr>
          <w:rFonts w:ascii="Arial" w:hAnsi="Arial"/>
          <w:b w:val="0"/>
          <w:sz w:val="22"/>
        </w:rPr>
        <w:t>) inne, niewymienione wyżej istotne przyczyny, zdarzenia i okoliczności mające wpływ na wydłużenie okresu realizacji zamówienia. Dla oceny wniosku Zamawiający bada również czy w trakcie wykonywania robót występowały nieuzasadnione przerwy w ich wykonywaniu lub roboty były wykonywane przy nikłym zaangażowaniu sił i środków - z przyczyn leżących po stronie Wykonawcy</w:t>
      </w:r>
      <w:bookmarkEnd w:id="19"/>
      <w:r w:rsidRPr="00B756F0">
        <w:rPr>
          <w:rFonts w:ascii="Arial" w:hAnsi="Arial"/>
          <w:b w:val="0"/>
          <w:sz w:val="22"/>
        </w:rPr>
        <w:t>.</w:t>
      </w:r>
    </w:p>
    <w:p w14:paraId="4F2C3680" w14:textId="77777777" w:rsidR="00957B4D" w:rsidRDefault="00957B4D" w:rsidP="00957B4D">
      <w:pPr>
        <w:pStyle w:val="Tekstpodstawowy"/>
        <w:numPr>
          <w:ilvl w:val="0"/>
          <w:numId w:val="14"/>
        </w:numPr>
        <w:jc w:val="both"/>
        <w:rPr>
          <w:rFonts w:ascii="Arial" w:hAnsi="Arial"/>
          <w:b w:val="0"/>
          <w:sz w:val="22"/>
        </w:rPr>
      </w:pPr>
      <w:bookmarkStart w:id="21" w:name="_Hlk41652064"/>
      <w:bookmarkStart w:id="22" w:name="_Hlk76722901"/>
      <w:bookmarkEnd w:id="17"/>
      <w:r w:rsidRPr="006B7598">
        <w:rPr>
          <w:rFonts w:ascii="Arial" w:hAnsi="Arial"/>
          <w:b w:val="0"/>
          <w:sz w:val="22"/>
        </w:rPr>
        <w:t xml:space="preserve">zmiana umowy </w:t>
      </w:r>
      <w:r w:rsidRPr="00A46787">
        <w:rPr>
          <w:rFonts w:ascii="Arial" w:hAnsi="Arial"/>
          <w:b w:val="0"/>
          <w:sz w:val="22"/>
        </w:rPr>
        <w:t>wynikająca z konieczności</w:t>
      </w:r>
      <w:r>
        <w:rPr>
          <w:rFonts w:ascii="Arial" w:hAnsi="Arial"/>
          <w:b w:val="0"/>
          <w:sz w:val="22"/>
        </w:rPr>
        <w:t>:</w:t>
      </w:r>
    </w:p>
    <w:p w14:paraId="6E339D0C" w14:textId="77777777" w:rsidR="00957B4D" w:rsidRDefault="00957B4D" w:rsidP="00957B4D">
      <w:pPr>
        <w:pStyle w:val="Tekstpodstawowy"/>
        <w:numPr>
          <w:ilvl w:val="0"/>
          <w:numId w:val="46"/>
        </w:numPr>
        <w:ind w:left="1134" w:hanging="425"/>
        <w:jc w:val="both"/>
        <w:rPr>
          <w:rFonts w:ascii="Arial" w:hAnsi="Arial"/>
          <w:b w:val="0"/>
          <w:sz w:val="22"/>
        </w:rPr>
      </w:pPr>
      <w:r w:rsidRPr="00A46787">
        <w:rPr>
          <w:rFonts w:ascii="Arial" w:hAnsi="Arial"/>
          <w:b w:val="0"/>
          <w:sz w:val="22"/>
        </w:rPr>
        <w:t>wykonania robót nie przewidzianych w zestawieniu prac planowanych (przedmiarze)</w:t>
      </w:r>
      <w:r>
        <w:rPr>
          <w:rFonts w:ascii="Arial" w:hAnsi="Arial"/>
          <w:b w:val="0"/>
          <w:sz w:val="22"/>
        </w:rPr>
        <w:t>;</w:t>
      </w:r>
    </w:p>
    <w:p w14:paraId="4D1CB950"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wykonania robót w ilościach większych niż założonych w przedmiarze</w:t>
      </w:r>
      <w:r>
        <w:rPr>
          <w:rFonts w:ascii="Arial" w:hAnsi="Arial"/>
          <w:b w:val="0"/>
          <w:sz w:val="22"/>
        </w:rPr>
        <w:t>;</w:t>
      </w:r>
    </w:p>
    <w:p w14:paraId="61FE17E3" w14:textId="77777777" w:rsidR="00957B4D" w:rsidRDefault="00957B4D" w:rsidP="00957B4D">
      <w:pPr>
        <w:pStyle w:val="Tekstpodstawowy"/>
        <w:numPr>
          <w:ilvl w:val="0"/>
          <w:numId w:val="46"/>
        </w:numPr>
        <w:ind w:left="1134" w:hanging="425"/>
        <w:jc w:val="both"/>
        <w:rPr>
          <w:rFonts w:ascii="Arial" w:hAnsi="Arial"/>
          <w:b w:val="0"/>
          <w:sz w:val="22"/>
        </w:rPr>
      </w:pPr>
      <w:r w:rsidRPr="00A70C45">
        <w:rPr>
          <w:rFonts w:ascii="Arial" w:hAnsi="Arial"/>
          <w:b w:val="0"/>
          <w:sz w:val="22"/>
        </w:rPr>
        <w:t>wprowadzenia robót zamiennych</w:t>
      </w:r>
      <w:r>
        <w:rPr>
          <w:rFonts w:ascii="Arial" w:hAnsi="Arial"/>
          <w:b w:val="0"/>
          <w:sz w:val="22"/>
        </w:rPr>
        <w:t>;</w:t>
      </w:r>
    </w:p>
    <w:p w14:paraId="6BE759E5" w14:textId="77777777" w:rsidR="00957B4D" w:rsidRDefault="00957B4D" w:rsidP="00957B4D">
      <w:pPr>
        <w:pStyle w:val="Tekstpodstawowy"/>
        <w:numPr>
          <w:ilvl w:val="0"/>
          <w:numId w:val="46"/>
        </w:numPr>
        <w:ind w:left="1134" w:hanging="425"/>
        <w:jc w:val="both"/>
        <w:rPr>
          <w:rFonts w:ascii="Arial" w:hAnsi="Arial"/>
          <w:b w:val="0"/>
          <w:sz w:val="22"/>
        </w:rPr>
      </w:pPr>
      <w:r>
        <w:rPr>
          <w:rFonts w:ascii="Arial" w:hAnsi="Arial"/>
          <w:b w:val="0"/>
          <w:sz w:val="22"/>
        </w:rPr>
        <w:t>niewykonania robót zaniechanych</w:t>
      </w:r>
      <w:bookmarkEnd w:id="21"/>
      <w:r>
        <w:rPr>
          <w:rFonts w:ascii="Arial" w:hAnsi="Arial"/>
          <w:b w:val="0"/>
          <w:sz w:val="22"/>
        </w:rPr>
        <w:t xml:space="preserve">, </w:t>
      </w:r>
    </w:p>
    <w:p w14:paraId="25709EC1" w14:textId="77777777" w:rsidR="00957B4D" w:rsidRPr="00D35476" w:rsidRDefault="00957B4D" w:rsidP="00957B4D">
      <w:pPr>
        <w:pStyle w:val="Tekstpodstawowy"/>
        <w:numPr>
          <w:ilvl w:val="0"/>
          <w:numId w:val="14"/>
        </w:numPr>
        <w:jc w:val="both"/>
        <w:rPr>
          <w:rFonts w:ascii="Arial" w:hAnsi="Arial"/>
          <w:b w:val="0"/>
          <w:sz w:val="22"/>
        </w:rPr>
      </w:pPr>
      <w:bookmarkStart w:id="23" w:name="_Hlk76723033"/>
      <w:bookmarkEnd w:id="22"/>
      <w:r w:rsidRPr="00D35476">
        <w:rPr>
          <w:rFonts w:ascii="Arial" w:hAnsi="Arial"/>
          <w:b w:val="0"/>
          <w:sz w:val="22"/>
        </w:rPr>
        <w:t xml:space="preserve">zmiana umowy dotycząca </w:t>
      </w:r>
      <w:r w:rsidRPr="00803B45">
        <w:rPr>
          <w:rFonts w:ascii="Arial" w:hAnsi="Arial"/>
          <w:bCs/>
          <w:sz w:val="22"/>
        </w:rPr>
        <w:t>uszczegółowienia rzeczywistego końcowego wynagrodzenia</w:t>
      </w:r>
      <w:r w:rsidRPr="00D35476">
        <w:rPr>
          <w:rFonts w:ascii="Arial" w:hAnsi="Arial"/>
          <w:b w:val="0"/>
          <w:sz w:val="22"/>
        </w:rPr>
        <w:t>. W związku z przyjętym sposobem ustalania wynagrodzenia kosztorysem powykonawczym możliwe jest, że kwota wynagrodzenia końcowego będzie większa od kwoty wynikającej ze złożonej oferty i określonej w umowie. W takim przypadku Zamawiający zastrzega sobie prawo zmiany umowy poprzez sprecyzowanie rzeczywistego końcowego wynagrodzenia</w:t>
      </w:r>
      <w:r>
        <w:rPr>
          <w:rFonts w:ascii="Arial" w:hAnsi="Arial"/>
          <w:b w:val="0"/>
          <w:sz w:val="22"/>
        </w:rPr>
        <w:t>;</w:t>
      </w:r>
    </w:p>
    <w:p w14:paraId="6C870FA1" w14:textId="77777777" w:rsidR="00957B4D" w:rsidRPr="005756B1" w:rsidRDefault="00957B4D" w:rsidP="00957B4D">
      <w:pPr>
        <w:pStyle w:val="Tekstpodstawowy"/>
        <w:numPr>
          <w:ilvl w:val="0"/>
          <w:numId w:val="14"/>
        </w:numPr>
        <w:jc w:val="both"/>
        <w:rPr>
          <w:rFonts w:ascii="Arial" w:hAnsi="Arial"/>
          <w:b w:val="0"/>
          <w:sz w:val="22"/>
        </w:rPr>
      </w:pPr>
      <w:r>
        <w:rPr>
          <w:rFonts w:ascii="Arial" w:hAnsi="Arial"/>
          <w:bCs/>
          <w:sz w:val="22"/>
        </w:rPr>
        <w:t>w przypadkach, o których mowa w art.  455 ustawy.</w:t>
      </w:r>
    </w:p>
    <w:bookmarkEnd w:id="23"/>
    <w:bookmarkEnd w:id="18"/>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5A954AB8" w14:textId="77777777" w:rsidR="00957B4D" w:rsidRDefault="00957B4D" w:rsidP="00957B4D">
      <w:pPr>
        <w:pStyle w:val="Tekstpodstawowy"/>
        <w:numPr>
          <w:ilvl w:val="0"/>
          <w:numId w:val="12"/>
        </w:numPr>
        <w:rPr>
          <w:rFonts w:ascii="Arial" w:hAnsi="Arial"/>
          <w:b w:val="0"/>
          <w:sz w:val="22"/>
        </w:rPr>
      </w:pPr>
      <w:r>
        <w:rPr>
          <w:rFonts w:ascii="Arial" w:hAnsi="Arial"/>
          <w:b w:val="0"/>
          <w:sz w:val="22"/>
        </w:rPr>
        <w:t>projekt wykonawczy,</w:t>
      </w:r>
    </w:p>
    <w:p w14:paraId="2C605B6C" w14:textId="77777777" w:rsidR="00957B4D" w:rsidRPr="00446F02" w:rsidRDefault="00957B4D" w:rsidP="00957B4D">
      <w:pPr>
        <w:pStyle w:val="Tekstpodstawowy"/>
        <w:numPr>
          <w:ilvl w:val="0"/>
          <w:numId w:val="12"/>
        </w:numPr>
        <w:rPr>
          <w:rFonts w:ascii="Arial" w:hAnsi="Arial"/>
          <w:b w:val="0"/>
          <w:sz w:val="22"/>
        </w:rPr>
      </w:pPr>
      <w:r w:rsidRPr="00446F02">
        <w:rPr>
          <w:rFonts w:ascii="Arial" w:hAnsi="Arial"/>
          <w:b w:val="0"/>
          <w:sz w:val="22"/>
        </w:rPr>
        <w:t>przedmiary robót,</w:t>
      </w:r>
    </w:p>
    <w:p w14:paraId="07A00B44" w14:textId="77777777" w:rsidR="00957B4D" w:rsidRDefault="00957B4D" w:rsidP="00957B4D">
      <w:pPr>
        <w:pStyle w:val="Tekstpodstawowy"/>
        <w:numPr>
          <w:ilvl w:val="0"/>
          <w:numId w:val="12"/>
        </w:numPr>
        <w:rPr>
          <w:rFonts w:ascii="Arial" w:hAnsi="Arial"/>
          <w:b w:val="0"/>
          <w:sz w:val="22"/>
        </w:rPr>
      </w:pPr>
      <w:r w:rsidRPr="0079777D">
        <w:rPr>
          <w:rFonts w:ascii="Arial" w:hAnsi="Arial"/>
          <w:b w:val="0"/>
          <w:sz w:val="22"/>
        </w:rPr>
        <w:t>specyfikacje techniczne wykonania i odbioru robót,</w:t>
      </w:r>
    </w:p>
    <w:p w14:paraId="21DCD8B1" w14:textId="77777777" w:rsidR="00957B4D" w:rsidRPr="0079777D" w:rsidRDefault="00957B4D" w:rsidP="00957B4D">
      <w:pPr>
        <w:pStyle w:val="Tekstpodstawowy"/>
        <w:numPr>
          <w:ilvl w:val="0"/>
          <w:numId w:val="12"/>
        </w:numPr>
        <w:rPr>
          <w:rFonts w:ascii="Arial" w:hAnsi="Arial"/>
          <w:b w:val="0"/>
          <w:sz w:val="22"/>
        </w:rPr>
      </w:pPr>
      <w:r>
        <w:rPr>
          <w:rFonts w:ascii="Arial" w:hAnsi="Arial"/>
          <w:b w:val="0"/>
          <w:sz w:val="22"/>
        </w:rPr>
        <w:t>materiał fotograficzny,</w:t>
      </w:r>
    </w:p>
    <w:p w14:paraId="3071BF7D" w14:textId="77777777" w:rsidR="00957B4D" w:rsidRDefault="00957B4D" w:rsidP="00957B4D">
      <w:pPr>
        <w:pStyle w:val="Tekstpodstawowy"/>
        <w:numPr>
          <w:ilvl w:val="0"/>
          <w:numId w:val="12"/>
        </w:numPr>
        <w:rPr>
          <w:rFonts w:ascii="Arial" w:hAnsi="Arial"/>
          <w:b w:val="0"/>
          <w:sz w:val="22"/>
        </w:rPr>
      </w:pPr>
      <w:r w:rsidRPr="00446F02">
        <w:rPr>
          <w:rFonts w:ascii="Arial" w:hAnsi="Arial"/>
          <w:b w:val="0"/>
          <w:sz w:val="22"/>
        </w:rPr>
        <w:t>SWZ w wersji .doc.</w:t>
      </w:r>
    </w:p>
    <w:p w14:paraId="16CBF94D" w14:textId="77777777" w:rsidR="00957B4D" w:rsidRDefault="00957B4D" w:rsidP="00957B4D">
      <w:pPr>
        <w:pStyle w:val="Tekstpodstawowy"/>
        <w:tabs>
          <w:tab w:val="num" w:pos="426"/>
        </w:tabs>
        <w:ind w:left="426" w:hanging="284"/>
        <w:rPr>
          <w:rFonts w:ascii="Arial" w:hAnsi="Arial"/>
          <w:b w:val="0"/>
          <w:bCs/>
          <w:sz w:val="22"/>
        </w:rPr>
      </w:pPr>
    </w:p>
    <w:p w14:paraId="2A27BF1D" w14:textId="446A8B3A" w:rsidR="00957B4D" w:rsidRPr="00215F90" w:rsidRDefault="00957B4D" w:rsidP="00957B4D">
      <w:pPr>
        <w:pStyle w:val="Tekstpodstawowy"/>
        <w:numPr>
          <w:ilvl w:val="0"/>
          <w:numId w:val="4"/>
        </w:numPr>
        <w:tabs>
          <w:tab w:val="clear" w:pos="720"/>
        </w:tabs>
        <w:ind w:left="426" w:hanging="426"/>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CC7A19">
        <w:rPr>
          <w:rFonts w:ascii="Arial" w:hAnsi="Arial"/>
          <w:b w:val="0"/>
          <w:bCs/>
          <w:sz w:val="22"/>
        </w:rPr>
        <w:t>-</w:t>
      </w:r>
      <w:r w:rsidRPr="00CC7A19">
        <w:rPr>
          <w:rFonts w:ascii="Arial" w:hAnsi="Arial"/>
          <w:b w:val="0"/>
          <w:sz w:val="22"/>
        </w:rPr>
        <w:t xml:space="preserve"> </w:t>
      </w:r>
      <w:r w:rsidR="00CE71BA">
        <w:rPr>
          <w:rFonts w:ascii="Arial" w:hAnsi="Arial"/>
          <w:b w:val="0"/>
          <w:sz w:val="22"/>
          <w:szCs w:val="22"/>
        </w:rPr>
        <w:t>nie dotyczy</w:t>
      </w:r>
      <w:r>
        <w:rPr>
          <w:rFonts w:ascii="Arial" w:hAnsi="Arial"/>
          <w:b w:val="0"/>
          <w:sz w:val="22"/>
          <w:szCs w:val="22"/>
        </w:rPr>
        <w:t xml:space="preserve">. </w:t>
      </w:r>
    </w:p>
    <w:p w14:paraId="51DB8198" w14:textId="77777777" w:rsidR="00957B4D" w:rsidRPr="00B10D4F" w:rsidRDefault="00957B4D" w:rsidP="00957B4D">
      <w:pPr>
        <w:pStyle w:val="Tekstpodstawowy"/>
        <w:tabs>
          <w:tab w:val="num" w:pos="284"/>
        </w:tabs>
        <w:ind w:left="284" w:hanging="284"/>
        <w:rPr>
          <w:rFonts w:ascii="Arial" w:hAnsi="Arial"/>
          <w:bCs/>
          <w:sz w:val="22"/>
        </w:rPr>
      </w:pPr>
    </w:p>
    <w:p w14:paraId="6D0777B0" w14:textId="77777777" w:rsidR="00957B4D" w:rsidRPr="00491F05" w:rsidRDefault="00957B4D" w:rsidP="00BA698C">
      <w:pPr>
        <w:pStyle w:val="Tekstpodstawowy"/>
        <w:numPr>
          <w:ilvl w:val="0"/>
          <w:numId w:val="4"/>
        </w:numPr>
        <w:tabs>
          <w:tab w:val="clear" w:pos="720"/>
        </w:tabs>
        <w:ind w:left="426" w:hanging="426"/>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33977105" w14:textId="77777777" w:rsidR="00957B4D" w:rsidRDefault="00957B4D" w:rsidP="00957B4D">
      <w:pPr>
        <w:pStyle w:val="Tekstpodstawowy"/>
        <w:jc w:val="both"/>
        <w:rPr>
          <w:rFonts w:ascii="Arial" w:hAnsi="Arial"/>
          <w:b w:val="0"/>
          <w:bCs/>
          <w:sz w:val="22"/>
        </w:rPr>
      </w:pPr>
      <w:bookmarkStart w:id="24" w:name="_Hlk536441616"/>
      <w:r w:rsidRPr="0072449A">
        <w:rPr>
          <w:rFonts w:ascii="Arial" w:hAnsi="Arial"/>
          <w:b w:val="0"/>
          <w:bCs/>
          <w:sz w:val="22"/>
        </w:rPr>
        <w:lastRenderedPageBreak/>
        <w:t>Główny przedmiot:</w:t>
      </w:r>
      <w:r>
        <w:rPr>
          <w:rFonts w:ascii="Arial" w:hAnsi="Arial"/>
          <w:b w:val="0"/>
          <w:bCs/>
          <w:sz w:val="22"/>
        </w:rPr>
        <w:t xml:space="preserve"> </w:t>
      </w:r>
    </w:p>
    <w:p w14:paraId="6DC8CABC" w14:textId="77777777" w:rsidR="001D124C" w:rsidRPr="001D124C" w:rsidRDefault="001D124C" w:rsidP="001D124C">
      <w:pPr>
        <w:jc w:val="both"/>
        <w:rPr>
          <w:rFonts w:ascii="Arial" w:hAnsi="Arial"/>
          <w:b/>
          <w:bCs/>
          <w:sz w:val="22"/>
        </w:rPr>
      </w:pPr>
      <w:bookmarkStart w:id="25" w:name="_Hlk80955627"/>
      <w:r w:rsidRPr="001D124C">
        <w:rPr>
          <w:rFonts w:ascii="Arial" w:hAnsi="Arial"/>
          <w:b/>
          <w:bCs/>
          <w:sz w:val="22"/>
        </w:rPr>
        <w:t>45233253-7 Roboty w zakresie nawierzchni dróg dla pieszych</w:t>
      </w:r>
    </w:p>
    <w:p w14:paraId="13692979" w14:textId="53486ED4" w:rsidR="00957B4D" w:rsidRDefault="00957B4D" w:rsidP="00957B4D">
      <w:pPr>
        <w:pStyle w:val="Tekstpodstawowy"/>
        <w:tabs>
          <w:tab w:val="num" w:pos="284"/>
        </w:tabs>
        <w:ind w:left="284" w:hanging="284"/>
        <w:jc w:val="both"/>
        <w:rPr>
          <w:rFonts w:ascii="Arial" w:hAnsi="Arial"/>
          <w:b w:val="0"/>
          <w:bCs/>
          <w:sz w:val="22"/>
        </w:rPr>
      </w:pPr>
      <w:r w:rsidRPr="002E6AFA">
        <w:rPr>
          <w:rFonts w:ascii="Arial" w:hAnsi="Arial"/>
          <w:b w:val="0"/>
          <w:bCs/>
          <w:sz w:val="22"/>
        </w:rPr>
        <w:t>Dodatkowe przedmioty:</w:t>
      </w:r>
    </w:p>
    <w:p w14:paraId="3AB93F16" w14:textId="77777777" w:rsidR="000D7A64" w:rsidRDefault="000D7A64" w:rsidP="00957B4D">
      <w:pPr>
        <w:pStyle w:val="Tekstpodstawowy"/>
        <w:tabs>
          <w:tab w:val="num" w:pos="284"/>
        </w:tabs>
        <w:ind w:left="284" w:hanging="284"/>
        <w:jc w:val="both"/>
        <w:rPr>
          <w:rFonts w:ascii="Arial" w:hAnsi="Arial"/>
          <w:b w:val="0"/>
          <w:bCs/>
          <w:sz w:val="22"/>
        </w:rPr>
      </w:pPr>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26" w:name="_Hlk38012141"/>
      <w:bookmarkEnd w:id="25"/>
      <w:bookmarkEnd w:id="24"/>
      <w:r w:rsidRPr="00E67589">
        <w:rPr>
          <w:rFonts w:cs="Arial"/>
          <w:b/>
          <w:sz w:val="22"/>
        </w:rPr>
        <w:t xml:space="preserve">ROZDZIAŁ II. </w:t>
      </w:r>
      <w:bookmarkStart w:id="27" w:name="_Hlk2323577"/>
      <w:r>
        <w:rPr>
          <w:rFonts w:cs="Arial"/>
          <w:b/>
          <w:sz w:val="22"/>
        </w:rPr>
        <w:t xml:space="preserve">WARUNKI UDZIAŁU W POSTĘPOWANIU I WARUNKI </w:t>
      </w:r>
      <w:r w:rsidRPr="00E67589">
        <w:rPr>
          <w:rFonts w:cs="Arial"/>
          <w:b/>
          <w:sz w:val="22"/>
        </w:rPr>
        <w:t>ZAMÓWIENIA</w:t>
      </w:r>
      <w:bookmarkEnd w:id="27"/>
    </w:p>
    <w:bookmarkEnd w:id="26"/>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clear" w:pos="720"/>
          <w:tab w:val="num" w:pos="284"/>
        </w:tabs>
        <w:ind w:left="284" w:hanging="284"/>
        <w:jc w:val="both"/>
        <w:rPr>
          <w:rFonts w:ascii="Arial" w:hAnsi="Arial"/>
          <w:b/>
          <w:sz w:val="22"/>
        </w:rPr>
      </w:pPr>
      <w:bookmarkStart w:id="28"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29ED5638" w:rsidR="00957B4D" w:rsidRPr="00166D80" w:rsidRDefault="00957B4D" w:rsidP="00166D80">
      <w:pPr>
        <w:numPr>
          <w:ilvl w:val="0"/>
          <w:numId w:val="9"/>
        </w:numPr>
        <w:tabs>
          <w:tab w:val="clear" w:pos="720"/>
        </w:tabs>
        <w:ind w:left="567" w:hanging="283"/>
        <w:jc w:val="both"/>
        <w:rPr>
          <w:rFonts w:ascii="Arial" w:hAnsi="Arial"/>
          <w:sz w:val="22"/>
        </w:rPr>
      </w:pPr>
      <w:bookmarkStart w:id="29" w:name="_Hlk76722256"/>
      <w:bookmarkEnd w:id="28"/>
      <w:r w:rsidRPr="00166D80">
        <w:rPr>
          <w:rFonts w:ascii="Arial" w:hAnsi="Arial"/>
          <w:b/>
          <w:sz w:val="22"/>
        </w:rPr>
        <w:t>Zdolność techniczna (doświadczenie)</w:t>
      </w:r>
      <w:r w:rsidRPr="00166D80">
        <w:rPr>
          <w:rFonts w:ascii="Arial" w:hAnsi="Arial"/>
          <w:sz w:val="22"/>
        </w:rPr>
        <w:t xml:space="preserve">. </w:t>
      </w:r>
      <w:bookmarkStart w:id="30" w:name="_Hlk93054252"/>
      <w:r w:rsidRPr="00166D80">
        <w:rPr>
          <w:rFonts w:ascii="Arial" w:hAnsi="Arial"/>
          <w:sz w:val="22"/>
        </w:rPr>
        <w:t xml:space="preserve">O zamówienie ubiegać się może </w:t>
      </w:r>
      <w:r w:rsidRPr="002C166F">
        <w:rPr>
          <w:rFonts w:ascii="Arial" w:hAnsi="Arial"/>
          <w:b/>
          <w:bCs/>
          <w:sz w:val="22"/>
        </w:rPr>
        <w:t>Wykonawca, który wykaże zrealizowanie,</w:t>
      </w:r>
      <w:r w:rsidRPr="00166D80">
        <w:rPr>
          <w:rFonts w:ascii="Arial" w:hAnsi="Arial"/>
          <w:sz w:val="22"/>
        </w:rPr>
        <w:t xml:space="preserve"> w okresie ostatnich pięciu lat od terminu składania ofert, </w:t>
      </w:r>
      <w:r w:rsidRPr="00166D80">
        <w:rPr>
          <w:rFonts w:ascii="Arial" w:hAnsi="Arial"/>
          <w:b/>
          <w:bCs/>
          <w:sz w:val="22"/>
        </w:rPr>
        <w:t xml:space="preserve">co najmniej </w:t>
      </w:r>
      <w:r w:rsidR="000D7A64" w:rsidRPr="00166D80">
        <w:rPr>
          <w:rFonts w:ascii="Arial" w:hAnsi="Arial"/>
          <w:b/>
          <w:bCs/>
          <w:sz w:val="22"/>
        </w:rPr>
        <w:t xml:space="preserve">dwóch robót  </w:t>
      </w:r>
      <w:bookmarkStart w:id="31" w:name="_Hlk9247004"/>
      <w:r w:rsidR="00166D80" w:rsidRPr="00166D80">
        <w:rPr>
          <w:rFonts w:ascii="Arial" w:hAnsi="Arial"/>
          <w:b/>
          <w:bCs/>
          <w:sz w:val="22"/>
        </w:rPr>
        <w:t>polegających na budowie elementów drogowych (jezdnie, ciągi rowerowe, ciągi piesze, ciągi pieszo rowerowe, parkingi, place manewrowe) o nawierzchni z kostki betonowej o</w:t>
      </w:r>
      <w:r w:rsidR="002C166F">
        <w:rPr>
          <w:rFonts w:ascii="Arial" w:hAnsi="Arial"/>
          <w:b/>
          <w:bCs/>
          <w:sz w:val="22"/>
        </w:rPr>
        <w:t> </w:t>
      </w:r>
      <w:r w:rsidR="00166D80" w:rsidRPr="00166D80">
        <w:rPr>
          <w:rFonts w:ascii="Arial" w:hAnsi="Arial"/>
          <w:b/>
          <w:bCs/>
          <w:sz w:val="22"/>
        </w:rPr>
        <w:t xml:space="preserve">wartości nie mniejszej niż </w:t>
      </w:r>
      <w:r w:rsidR="001D124C">
        <w:rPr>
          <w:rFonts w:ascii="Arial" w:hAnsi="Arial"/>
          <w:b/>
          <w:bCs/>
          <w:sz w:val="22"/>
        </w:rPr>
        <w:t>2</w:t>
      </w:r>
      <w:r w:rsidR="00166D80" w:rsidRPr="00166D80">
        <w:rPr>
          <w:rFonts w:ascii="Arial" w:hAnsi="Arial"/>
          <w:b/>
          <w:bCs/>
          <w:sz w:val="22"/>
        </w:rPr>
        <w:t>00</w:t>
      </w:r>
      <w:r w:rsidR="00F265BE">
        <w:rPr>
          <w:rFonts w:ascii="Arial" w:hAnsi="Arial"/>
          <w:b/>
          <w:bCs/>
          <w:sz w:val="22"/>
        </w:rPr>
        <w:t> </w:t>
      </w:r>
      <w:r w:rsidR="00166D80" w:rsidRPr="00166D80">
        <w:rPr>
          <w:rFonts w:ascii="Arial" w:hAnsi="Arial"/>
          <w:b/>
          <w:bCs/>
          <w:sz w:val="22"/>
        </w:rPr>
        <w:t>000</w:t>
      </w:r>
      <w:r w:rsidR="00F265BE">
        <w:rPr>
          <w:rFonts w:ascii="Arial" w:hAnsi="Arial"/>
          <w:b/>
          <w:bCs/>
          <w:sz w:val="22"/>
        </w:rPr>
        <w:t>,-</w:t>
      </w:r>
      <w:r w:rsidR="00166D80" w:rsidRPr="00166D80">
        <w:rPr>
          <w:rFonts w:ascii="Arial" w:hAnsi="Arial"/>
          <w:b/>
          <w:bCs/>
          <w:sz w:val="22"/>
        </w:rPr>
        <w:t xml:space="preserve"> zł brutto każda</w:t>
      </w:r>
      <w:r w:rsidRPr="00166D80">
        <w:rPr>
          <w:rFonts w:ascii="Arial" w:hAnsi="Arial"/>
          <w:b/>
          <w:bCs/>
          <w:sz w:val="22"/>
        </w:rPr>
        <w:t>.</w:t>
      </w:r>
      <w:bookmarkEnd w:id="30"/>
    </w:p>
    <w:p w14:paraId="45EE152E" w14:textId="77777777" w:rsidR="00957B4D" w:rsidRPr="007C3D71" w:rsidRDefault="00957B4D" w:rsidP="00166D80">
      <w:pPr>
        <w:ind w:left="567"/>
        <w:jc w:val="both"/>
        <w:rPr>
          <w:rFonts w:ascii="Arial" w:hAnsi="Arial"/>
          <w:sz w:val="22"/>
        </w:rPr>
      </w:pPr>
      <w:bookmarkStart w:id="32" w:name="_Hlk38008856"/>
      <w:bookmarkEnd w:id="29"/>
      <w:bookmarkEnd w:id="31"/>
      <w:r w:rsidRPr="00834D6A">
        <w:rPr>
          <w:rFonts w:ascii="Arial" w:hAnsi="Arial"/>
          <w:sz w:val="22"/>
        </w:rPr>
        <w:t>Podana kwota może obejmować również wartość wykonanej w ramach zamówienia towarzyszącej infrastruktury drogowej</w:t>
      </w:r>
      <w:r>
        <w:rPr>
          <w:rFonts w:ascii="Arial" w:hAnsi="Arial"/>
          <w:sz w:val="22"/>
        </w:rPr>
        <w:t xml:space="preserve">. </w:t>
      </w:r>
      <w:r w:rsidRPr="00834D6A">
        <w:rPr>
          <w:rFonts w:ascii="Arial" w:hAnsi="Arial"/>
          <w:sz w:val="22"/>
        </w:rPr>
        <w:t>Dopuszcza się uwzględnianie (sumowanie) robót</w:t>
      </w:r>
      <w:r w:rsidRPr="007C3D71">
        <w:rPr>
          <w:rFonts w:ascii="Arial" w:hAnsi="Arial"/>
          <w:sz w:val="22"/>
        </w:rPr>
        <w:t xml:space="preserve"> realizowanych na podstawie odrębnych zamówień pod warunkiem, że są one elementem jednego przedsięwzięcia inwestycyjnego. Potwierdzeniem spełnienia warunku zdolności technicznej Wykonawcy, według reguły spełnia/nie spełnia, będzie oświadczenie Wykonawcy oraz, w przypadku zażądania przez Zamawiającego, informacje zawarte w </w:t>
      </w:r>
      <w:r w:rsidRPr="00BE1232">
        <w:rPr>
          <w:rFonts w:ascii="Arial" w:hAnsi="Arial"/>
          <w:sz w:val="22"/>
        </w:rPr>
        <w:t>wykaz</w:t>
      </w:r>
      <w:r>
        <w:rPr>
          <w:rFonts w:ascii="Arial" w:hAnsi="Arial"/>
          <w:sz w:val="22"/>
        </w:rPr>
        <w:t>ie</w:t>
      </w:r>
      <w:r w:rsidRPr="00BE1232">
        <w:rPr>
          <w:rFonts w:ascii="Arial" w:hAnsi="Arial"/>
          <w:sz w:val="22"/>
        </w:rPr>
        <w:t xml:space="preserve"> robót budowlanych wykonanych nie wcześniej niż w okresie ostatnich 5 lat</w:t>
      </w:r>
      <w:r>
        <w:rPr>
          <w:rFonts w:ascii="Arial" w:hAnsi="Arial"/>
          <w:sz w:val="22"/>
        </w:rPr>
        <w:t xml:space="preserve"> od terminu składania ofert </w:t>
      </w:r>
      <w:r w:rsidRPr="00BE1232">
        <w:rPr>
          <w:rFonts w:ascii="Arial" w:hAnsi="Arial"/>
          <w:sz w:val="22"/>
        </w:rPr>
        <w:t>,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w:t>
      </w:r>
      <w:r>
        <w:rPr>
          <w:rFonts w:ascii="Arial" w:hAnsi="Arial"/>
          <w:sz w:val="22"/>
        </w:rPr>
        <w:t xml:space="preserve">. </w:t>
      </w:r>
      <w:bookmarkEnd w:id="32"/>
      <w:r w:rsidRPr="007C3D71">
        <w:rPr>
          <w:rFonts w:ascii="Arial" w:hAnsi="Arial"/>
          <w:sz w:val="22"/>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Pr>
          <w:rFonts w:ascii="Arial" w:hAnsi="Arial"/>
          <w:sz w:val="22"/>
        </w:rPr>
        <w:t>;</w:t>
      </w:r>
    </w:p>
    <w:p w14:paraId="59AF4ED7" w14:textId="77777777" w:rsidR="00957B4D" w:rsidRPr="00FB3E53" w:rsidRDefault="00957B4D" w:rsidP="00957B4D">
      <w:pPr>
        <w:numPr>
          <w:ilvl w:val="0"/>
          <w:numId w:val="9"/>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 robót zdefiniowanych przy warunku udziału w postępowaniu w ramach zdolności technicznej. Zamawiający zastrzega sobie prawo badania rzeczywistego udziału wykonawcy w realizacji wykazywanego zamówienia. Za realny charakter doświadczenia uznaje się np. wykonywanie osobiście przez Wykonawcę w ramach konsorcjum tych branżowych robót, które swym zakresem odpowiadają robotom wskazanym w warunku zdolności technicznej niniejszego postępowania. Podobnie, za doświadczenie o realnym charakterem uznane zostanie przez Zamawiającego doświadczenie, jeżeli wykonawca był liderem (pełnomocnikiem) konsorcjum i odpowiadał za koordynację całości zadania. Odwrotnie - w sytuacji, gdy Wykonawca w ramach konsorcjum wykonał poboczne, jedynie towarzyszące głównemu przedmiotowi zamówienia roboty – Zamawiający nie będzie mógł uznać, że Wykonawca, jako członek konsorcjum, posiada wymagane doświadczenie w realizacji głównego przedmiotu zamówienia. Wszelkie istotne, w opinii Wykonawcy, argumenty i okoliczności przemawiające za uznaniem jego doświadczenia nabytego w ramach konsorcjum Wykonawca przedstawia w przedkładanym wykazie wykonanych robót</w:t>
      </w:r>
      <w:r>
        <w:rPr>
          <w:rFonts w:ascii="Arial" w:hAnsi="Arial"/>
          <w:sz w:val="22"/>
        </w:rPr>
        <w:t>;</w:t>
      </w:r>
    </w:p>
    <w:p w14:paraId="357072BC" w14:textId="77777777" w:rsidR="00957B4D" w:rsidRDefault="00957B4D" w:rsidP="00957B4D">
      <w:pPr>
        <w:numPr>
          <w:ilvl w:val="0"/>
          <w:numId w:val="9"/>
        </w:numPr>
        <w:tabs>
          <w:tab w:val="clear" w:pos="720"/>
          <w:tab w:val="num" w:pos="567"/>
        </w:tabs>
        <w:ind w:left="567" w:hanging="283"/>
        <w:jc w:val="both"/>
        <w:rPr>
          <w:rFonts w:ascii="Arial" w:hAnsi="Arial"/>
          <w:sz w:val="22"/>
        </w:rPr>
      </w:pPr>
      <w:r w:rsidRPr="007050D9">
        <w:rPr>
          <w:rFonts w:ascii="Arial" w:hAnsi="Arial"/>
          <w:b/>
          <w:sz w:val="22"/>
        </w:rPr>
        <w:t>Zdolność zawodowa</w:t>
      </w:r>
      <w:r>
        <w:rPr>
          <w:rFonts w:ascii="Arial" w:hAnsi="Arial"/>
          <w:b/>
          <w:sz w:val="22"/>
        </w:rPr>
        <w:t>.</w:t>
      </w:r>
      <w:r>
        <w:rPr>
          <w:rFonts w:ascii="Arial" w:hAnsi="Arial"/>
          <w:sz w:val="22"/>
        </w:rPr>
        <w:t xml:space="preserve"> </w:t>
      </w:r>
      <w:bookmarkStart w:id="33" w:name="_Hlk76722323"/>
      <w:bookmarkStart w:id="34" w:name="_Hlk62215250"/>
      <w:r>
        <w:rPr>
          <w:rFonts w:ascii="Arial" w:hAnsi="Arial"/>
          <w:sz w:val="22"/>
        </w:rPr>
        <w:t xml:space="preserve">O zamówienie ubiegać się mogą Wykonawcy, </w:t>
      </w:r>
      <w:r w:rsidRPr="002C166F">
        <w:rPr>
          <w:rFonts w:ascii="Arial" w:hAnsi="Arial"/>
          <w:b/>
          <w:bCs/>
          <w:sz w:val="22"/>
        </w:rPr>
        <w:t>którzy dysponują osobą</w:t>
      </w:r>
      <w:r>
        <w:rPr>
          <w:rFonts w:ascii="Arial" w:hAnsi="Arial"/>
          <w:sz w:val="22"/>
        </w:rPr>
        <w:t xml:space="preserve">, która będzie pełnić funkcję </w:t>
      </w:r>
      <w:r w:rsidRPr="000F6D9E">
        <w:rPr>
          <w:rFonts w:ascii="Arial" w:hAnsi="Arial"/>
          <w:b/>
          <w:sz w:val="22"/>
        </w:rPr>
        <w:t xml:space="preserve">kierownika budowy, posiadającą właściwe uprawnienia budowlane </w:t>
      </w:r>
      <w:r w:rsidRPr="004320EC">
        <w:rPr>
          <w:rFonts w:ascii="Arial" w:hAnsi="Arial"/>
          <w:b/>
          <w:sz w:val="22"/>
        </w:rPr>
        <w:t xml:space="preserve">uprawniające do kierowania robotami drogowymi z co najmniej </w:t>
      </w:r>
      <w:r>
        <w:rPr>
          <w:rFonts w:ascii="Arial" w:hAnsi="Arial"/>
          <w:b/>
          <w:sz w:val="22"/>
        </w:rPr>
        <w:t>3</w:t>
      </w:r>
      <w:r w:rsidRPr="004320EC">
        <w:rPr>
          <w:rFonts w:ascii="Arial" w:hAnsi="Arial"/>
          <w:b/>
          <w:sz w:val="22"/>
        </w:rPr>
        <w:t>-letnim doświadczeniem w kierowaniu robotami drogowymi</w:t>
      </w:r>
      <w:r>
        <w:rPr>
          <w:rFonts w:ascii="Arial" w:hAnsi="Arial"/>
          <w:sz w:val="22"/>
        </w:rPr>
        <w:t xml:space="preserve">. </w:t>
      </w:r>
      <w:bookmarkEnd w:id="33"/>
      <w:r w:rsidRPr="002E782C">
        <w:rPr>
          <w:rFonts w:ascii="Arial" w:hAnsi="Arial"/>
          <w:sz w:val="22"/>
        </w:rPr>
        <w:t>Potwierdzeniem spełnienia warunku zdolności zawodowej, według reguły spełnia/nie spełnia, będzie oświadczenie Wykonawcy oraz, w</w:t>
      </w:r>
      <w:r>
        <w:rPr>
          <w:rFonts w:ascii="Arial" w:hAnsi="Arial"/>
          <w:sz w:val="22"/>
        </w:rPr>
        <w:t> </w:t>
      </w:r>
      <w:r w:rsidRPr="002E782C">
        <w:rPr>
          <w:rFonts w:ascii="Arial" w:hAnsi="Arial"/>
          <w:sz w:val="22"/>
        </w:rPr>
        <w:t>przypadku zażądania przez Zamawiającego, treść wykazu osób, skierowanych przez Wykonawcę do realizacji zamówienia</w:t>
      </w:r>
      <w:r>
        <w:rPr>
          <w:rFonts w:ascii="Arial" w:hAnsi="Arial"/>
          <w:sz w:val="22"/>
        </w:rPr>
        <w:t>,</w:t>
      </w:r>
      <w:r w:rsidRPr="002E782C">
        <w:rPr>
          <w:rFonts w:ascii="Arial" w:hAnsi="Arial"/>
          <w:sz w:val="22"/>
        </w:rPr>
        <w:t xml:space="preserve"> odpowiedzialnych za kierowanie robotami budowlanymi wraz z</w:t>
      </w:r>
      <w:r>
        <w:rPr>
          <w:rFonts w:ascii="Arial" w:hAnsi="Arial"/>
          <w:sz w:val="22"/>
        </w:rPr>
        <w:t> </w:t>
      </w:r>
      <w:r w:rsidRPr="002E782C">
        <w:rPr>
          <w:rFonts w:ascii="Arial" w:hAnsi="Arial"/>
          <w:sz w:val="22"/>
        </w:rPr>
        <w:t>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sz w:val="22"/>
        </w:rPr>
        <w:t>/kierownika robót</w:t>
      </w:r>
      <w:bookmarkEnd w:id="34"/>
      <w:r>
        <w:rPr>
          <w:rFonts w:ascii="Arial" w:hAnsi="Arial"/>
          <w:sz w:val="22"/>
        </w:rPr>
        <w:t>;</w:t>
      </w:r>
    </w:p>
    <w:p w14:paraId="35EE6DF7" w14:textId="77777777" w:rsidR="00957B4D" w:rsidRPr="00B01D68" w:rsidRDefault="00957B4D" w:rsidP="00957B4D">
      <w:pPr>
        <w:numPr>
          <w:ilvl w:val="0"/>
          <w:numId w:val="9"/>
        </w:numPr>
        <w:tabs>
          <w:tab w:val="clear" w:pos="720"/>
          <w:tab w:val="num" w:pos="567"/>
        </w:tabs>
        <w:ind w:left="567" w:hanging="283"/>
        <w:jc w:val="both"/>
        <w:rPr>
          <w:rFonts w:ascii="Arial" w:hAnsi="Arial"/>
          <w:b/>
          <w:color w:val="FF0000"/>
          <w:sz w:val="22"/>
        </w:rPr>
      </w:pPr>
      <w:bookmarkStart w:id="35" w:name="_Hlk41911116"/>
      <w:r>
        <w:rPr>
          <w:rFonts w:ascii="Arial" w:hAnsi="Arial"/>
          <w:b/>
          <w:color w:val="000000"/>
          <w:sz w:val="22"/>
        </w:rPr>
        <w:lastRenderedPageBreak/>
        <w:t xml:space="preserve">Zdolność techniczna Wykonawców wspólnie ubiegających się o zamówienie. </w:t>
      </w:r>
      <w:bookmarkStart w:id="36" w:name="_Hlk41911154"/>
      <w:bookmarkStart w:id="37" w:name="_Hlk76722746"/>
      <w:bookmarkStart w:id="38" w:name="_Hlk93054621"/>
      <w:r w:rsidRPr="001F6E8F">
        <w:rPr>
          <w:rFonts w:ascii="Arial" w:hAnsi="Arial"/>
          <w:color w:val="000000"/>
          <w:sz w:val="22"/>
        </w:rPr>
        <w:t xml:space="preserve">Na podstawie art. </w:t>
      </w:r>
      <w:r>
        <w:rPr>
          <w:rFonts w:ascii="Arial" w:hAnsi="Arial"/>
          <w:color w:val="000000"/>
          <w:sz w:val="22"/>
        </w:rPr>
        <w:t>117</w:t>
      </w:r>
      <w:r w:rsidRPr="001F6E8F">
        <w:rPr>
          <w:rFonts w:ascii="Arial" w:hAnsi="Arial"/>
          <w:color w:val="000000"/>
          <w:sz w:val="22"/>
        </w:rPr>
        <w:t xml:space="preserve"> ust. </w:t>
      </w:r>
      <w:r>
        <w:rPr>
          <w:rFonts w:ascii="Arial" w:hAnsi="Arial"/>
          <w:color w:val="000000"/>
          <w:sz w:val="22"/>
        </w:rPr>
        <w:t>1</w:t>
      </w:r>
      <w:r w:rsidRPr="001F6E8F">
        <w:rPr>
          <w:rFonts w:ascii="Arial" w:hAnsi="Arial"/>
          <w:color w:val="000000"/>
          <w:sz w:val="22"/>
        </w:rPr>
        <w:t xml:space="preserve"> </w:t>
      </w:r>
      <w:r>
        <w:rPr>
          <w:rFonts w:ascii="Arial" w:hAnsi="Arial"/>
          <w:color w:val="000000"/>
          <w:sz w:val="22"/>
        </w:rPr>
        <w:t xml:space="preserve">ustawy </w:t>
      </w:r>
      <w:r w:rsidRPr="001F6E8F">
        <w:rPr>
          <w:rFonts w:ascii="Arial" w:hAnsi="Arial"/>
          <w:color w:val="000000"/>
          <w:sz w:val="22"/>
        </w:rPr>
        <w:t xml:space="preserve">Zamawiający </w:t>
      </w:r>
      <w:r>
        <w:rPr>
          <w:rFonts w:ascii="Arial" w:hAnsi="Arial"/>
          <w:color w:val="000000"/>
          <w:sz w:val="22"/>
        </w:rPr>
        <w:t xml:space="preserve">określa </w:t>
      </w:r>
      <w:r w:rsidRPr="001F6E8F">
        <w:rPr>
          <w:rFonts w:ascii="Arial" w:hAnsi="Arial"/>
          <w:color w:val="000000"/>
          <w:sz w:val="22"/>
        </w:rPr>
        <w:t>szczególny</w:t>
      </w:r>
      <w:r>
        <w:rPr>
          <w:rFonts w:ascii="Arial" w:hAnsi="Arial"/>
          <w:color w:val="000000"/>
          <w:sz w:val="22"/>
        </w:rPr>
        <w:t xml:space="preserve"> </w:t>
      </w:r>
      <w:r w:rsidRPr="001F6E8F">
        <w:rPr>
          <w:rFonts w:ascii="Arial" w:hAnsi="Arial"/>
          <w:color w:val="000000"/>
          <w:sz w:val="22"/>
        </w:rPr>
        <w:t xml:space="preserve">sposób spełniania przez </w:t>
      </w:r>
      <w:r>
        <w:rPr>
          <w:rFonts w:ascii="Arial" w:hAnsi="Arial"/>
          <w:color w:val="000000"/>
          <w:sz w:val="22"/>
        </w:rPr>
        <w:t>W</w:t>
      </w:r>
      <w:r w:rsidRPr="001F6E8F">
        <w:rPr>
          <w:rFonts w:ascii="Arial" w:hAnsi="Arial"/>
          <w:color w:val="000000"/>
          <w:sz w:val="22"/>
        </w:rPr>
        <w:t>ykonawców</w:t>
      </w:r>
      <w:r>
        <w:rPr>
          <w:rFonts w:ascii="Arial" w:hAnsi="Arial"/>
          <w:color w:val="000000"/>
          <w:sz w:val="22"/>
        </w:rPr>
        <w:t xml:space="preserve"> </w:t>
      </w:r>
      <w:r w:rsidRPr="001F6E8F">
        <w:rPr>
          <w:rFonts w:ascii="Arial" w:hAnsi="Arial"/>
          <w:color w:val="000000"/>
          <w:sz w:val="22"/>
        </w:rPr>
        <w:t>wspólnie ubiega</w:t>
      </w:r>
      <w:r>
        <w:rPr>
          <w:rFonts w:ascii="Arial" w:hAnsi="Arial"/>
          <w:color w:val="000000"/>
          <w:sz w:val="22"/>
        </w:rPr>
        <w:t xml:space="preserve">jących </w:t>
      </w:r>
      <w:r w:rsidRPr="001F6E8F">
        <w:rPr>
          <w:rFonts w:ascii="Arial" w:hAnsi="Arial"/>
          <w:color w:val="000000"/>
          <w:sz w:val="22"/>
        </w:rPr>
        <w:t>się o udzielenie zamówienia</w:t>
      </w:r>
      <w:r>
        <w:rPr>
          <w:rFonts w:ascii="Arial" w:hAnsi="Arial"/>
          <w:color w:val="000000"/>
          <w:sz w:val="22"/>
        </w:rPr>
        <w:t xml:space="preserve"> (konsorcjum) warunków udziału w postępowaniu. </w:t>
      </w:r>
      <w:r w:rsidRPr="001F6E8F">
        <w:rPr>
          <w:rFonts w:ascii="Arial" w:hAnsi="Arial"/>
          <w:sz w:val="22"/>
        </w:rPr>
        <w:t xml:space="preserve">Warunek </w:t>
      </w:r>
      <w:r>
        <w:rPr>
          <w:rFonts w:ascii="Arial" w:hAnsi="Arial"/>
          <w:sz w:val="22"/>
        </w:rPr>
        <w:t>zdolności technicznej (</w:t>
      </w:r>
      <w:r w:rsidRPr="001F6E8F">
        <w:rPr>
          <w:rFonts w:ascii="Arial" w:hAnsi="Arial"/>
          <w:sz w:val="22"/>
        </w:rPr>
        <w:t>doświadczenia</w:t>
      </w:r>
      <w:r>
        <w:rPr>
          <w:rFonts w:ascii="Arial" w:hAnsi="Arial"/>
          <w:sz w:val="22"/>
        </w:rPr>
        <w:t>)</w:t>
      </w:r>
      <w:r w:rsidRPr="001F6E8F">
        <w:rPr>
          <w:rFonts w:ascii="Arial" w:hAnsi="Arial"/>
          <w:sz w:val="22"/>
        </w:rPr>
        <w:t xml:space="preserve"> </w:t>
      </w:r>
      <w:r>
        <w:rPr>
          <w:rFonts w:ascii="Arial" w:hAnsi="Arial"/>
          <w:sz w:val="22"/>
        </w:rPr>
        <w:t>n</w:t>
      </w:r>
      <w:r w:rsidRPr="001F6E8F">
        <w:rPr>
          <w:rFonts w:ascii="Arial" w:hAnsi="Arial"/>
          <w:sz w:val="22"/>
        </w:rPr>
        <w:t xml:space="preserve">ie podlega sumowaniu – oznacza to, że </w:t>
      </w:r>
      <w:r>
        <w:rPr>
          <w:rFonts w:ascii="Arial" w:hAnsi="Arial"/>
          <w:sz w:val="22"/>
        </w:rPr>
        <w:t xml:space="preserve">co najmniej </w:t>
      </w:r>
      <w:r w:rsidRPr="001F6E8F">
        <w:rPr>
          <w:rFonts w:ascii="Arial" w:hAnsi="Arial"/>
          <w:sz w:val="22"/>
        </w:rPr>
        <w:t>jeden z uczestników konsorcjum</w:t>
      </w:r>
      <w:r>
        <w:rPr>
          <w:rFonts w:ascii="Arial" w:hAnsi="Arial"/>
          <w:sz w:val="22"/>
        </w:rPr>
        <w:t xml:space="preserve"> (wykonawców wspólnie ubiegających się o zamówienie)</w:t>
      </w:r>
      <w:r w:rsidRPr="001F6E8F">
        <w:rPr>
          <w:rFonts w:ascii="Arial" w:hAnsi="Arial"/>
          <w:sz w:val="22"/>
        </w:rPr>
        <w:t xml:space="preserve"> </w:t>
      </w:r>
      <w:r>
        <w:rPr>
          <w:rFonts w:ascii="Arial" w:hAnsi="Arial"/>
          <w:sz w:val="22"/>
        </w:rPr>
        <w:t xml:space="preserve">musi </w:t>
      </w:r>
      <w:r w:rsidRPr="001F6E8F">
        <w:rPr>
          <w:rFonts w:ascii="Arial" w:hAnsi="Arial"/>
          <w:sz w:val="22"/>
        </w:rPr>
        <w:t>wyka</w:t>
      </w:r>
      <w:r>
        <w:rPr>
          <w:rFonts w:ascii="Arial" w:hAnsi="Arial"/>
          <w:sz w:val="22"/>
        </w:rPr>
        <w:t xml:space="preserve">zać </w:t>
      </w:r>
      <w:r w:rsidRPr="001F6E8F">
        <w:rPr>
          <w:rFonts w:ascii="Arial" w:hAnsi="Arial"/>
          <w:sz w:val="22"/>
        </w:rPr>
        <w:t xml:space="preserve">się </w:t>
      </w:r>
      <w:r>
        <w:rPr>
          <w:rFonts w:ascii="Arial" w:hAnsi="Arial"/>
          <w:sz w:val="22"/>
        </w:rPr>
        <w:t xml:space="preserve">samodzielnie </w:t>
      </w:r>
      <w:r w:rsidRPr="001F6E8F">
        <w:rPr>
          <w:rFonts w:ascii="Arial" w:hAnsi="Arial"/>
          <w:sz w:val="22"/>
        </w:rPr>
        <w:t xml:space="preserve">realizacją wymaganych </w:t>
      </w:r>
      <w:r>
        <w:rPr>
          <w:rFonts w:ascii="Arial" w:hAnsi="Arial"/>
          <w:sz w:val="22"/>
        </w:rPr>
        <w:t>zamówień co do ilości, zakresu i wartości. W</w:t>
      </w:r>
      <w:r w:rsidRPr="001F6E8F">
        <w:rPr>
          <w:rFonts w:ascii="Arial" w:hAnsi="Arial"/>
          <w:sz w:val="22"/>
        </w:rPr>
        <w:t xml:space="preserve">arunek </w:t>
      </w:r>
      <w:r>
        <w:rPr>
          <w:rFonts w:ascii="Arial" w:hAnsi="Arial"/>
          <w:sz w:val="22"/>
        </w:rPr>
        <w:t xml:space="preserve">zdolności technicznej </w:t>
      </w:r>
      <w:r w:rsidRPr="001F6E8F">
        <w:rPr>
          <w:rFonts w:ascii="Arial" w:hAnsi="Arial"/>
          <w:sz w:val="22"/>
        </w:rPr>
        <w:t xml:space="preserve">nie będzie spełniony, jeżeli wszyscy uczestnicy konsorcjum w sumie wykażą zrealizowanie </w:t>
      </w:r>
      <w:r>
        <w:rPr>
          <w:rFonts w:ascii="Arial" w:hAnsi="Arial"/>
          <w:sz w:val="22"/>
        </w:rPr>
        <w:t xml:space="preserve">wymaganych ilości </w:t>
      </w:r>
      <w:r w:rsidRPr="001F6E8F">
        <w:rPr>
          <w:rFonts w:ascii="Arial" w:hAnsi="Arial"/>
          <w:sz w:val="22"/>
        </w:rPr>
        <w:t xml:space="preserve">robót, ale żaden z nich nie wykonał </w:t>
      </w:r>
      <w:r>
        <w:rPr>
          <w:rFonts w:ascii="Arial" w:hAnsi="Arial"/>
          <w:sz w:val="22"/>
        </w:rPr>
        <w:t xml:space="preserve">samodzielnie wszystkich </w:t>
      </w:r>
      <w:r w:rsidRPr="001F6E8F">
        <w:rPr>
          <w:rFonts w:ascii="Arial" w:hAnsi="Arial"/>
          <w:sz w:val="22"/>
        </w:rPr>
        <w:t>wymaganych robót</w:t>
      </w:r>
      <w:r>
        <w:rPr>
          <w:rFonts w:ascii="Arial" w:hAnsi="Arial"/>
          <w:sz w:val="22"/>
        </w:rPr>
        <w:t xml:space="preserve">. Zamawiający uznaje za dostatecznie doświadczonego jedynie tego Wykonawcę, </w:t>
      </w:r>
      <w:r w:rsidRPr="00BE2A3B">
        <w:rPr>
          <w:rFonts w:ascii="Arial" w:hAnsi="Arial"/>
          <w:sz w:val="22"/>
        </w:rPr>
        <w:t>który co najmniej dwukrotnie zrealizował robotę opisaną jako warunek udziału w postępowaniu</w:t>
      </w:r>
      <w:r>
        <w:rPr>
          <w:rFonts w:ascii="Arial" w:hAnsi="Arial"/>
          <w:sz w:val="22"/>
        </w:rPr>
        <w:t>.</w:t>
      </w:r>
      <w:r w:rsidRPr="00F73B34">
        <w:t xml:space="preserve"> </w:t>
      </w:r>
      <w:r w:rsidRPr="00F73B34">
        <w:rPr>
          <w:rFonts w:ascii="Arial" w:hAnsi="Arial"/>
          <w:sz w:val="22"/>
        </w:rPr>
        <w:t>Spełnienie warunku doświadczenia przez jednego uczestnika konsorcjum oznacza spełnienie warunku przez całe konsorcjum. Warunek zdolności zawodowej będzie spełniony, jeżeli wszyscy uczestnicy konsorcjum w sumie wykażą dysponowanie wymaganymi osobami.</w:t>
      </w:r>
      <w:r>
        <w:rPr>
          <w:rFonts w:ascii="Arial" w:hAnsi="Arial"/>
          <w:sz w:val="22"/>
        </w:rPr>
        <w:t xml:space="preserve"> Możliwa jest zatem sytuacja, w której jeden z wykonawców wykazuje zdolność (doświadczenie) techniczną, a drugi wykonawca wykazuje spełnienie warunku zdolności zawodowej</w:t>
      </w:r>
      <w:bookmarkEnd w:id="36"/>
      <w:r>
        <w:rPr>
          <w:rFonts w:ascii="Arial" w:hAnsi="Arial"/>
          <w:sz w:val="22"/>
        </w:rPr>
        <w:t>,</w:t>
      </w:r>
      <w:bookmarkEnd w:id="37"/>
    </w:p>
    <w:bookmarkEnd w:id="35"/>
    <w:bookmarkEnd w:id="38"/>
    <w:p w14:paraId="16FD6424" w14:textId="707F0A26" w:rsidR="00957B4D" w:rsidRPr="00F120C7" w:rsidRDefault="00957B4D" w:rsidP="00957B4D">
      <w:pPr>
        <w:numPr>
          <w:ilvl w:val="0"/>
          <w:numId w:val="9"/>
        </w:numPr>
        <w:tabs>
          <w:tab w:val="clear" w:pos="720"/>
          <w:tab w:val="num" w:pos="567"/>
        </w:tabs>
        <w:ind w:left="567" w:hanging="283"/>
        <w:jc w:val="both"/>
        <w:rPr>
          <w:rFonts w:ascii="Arial" w:hAnsi="Arial"/>
          <w:b/>
          <w:sz w:val="22"/>
        </w:rPr>
      </w:pPr>
      <w:r w:rsidRPr="00C312F2">
        <w:rPr>
          <w:rFonts w:ascii="Arial" w:hAnsi="Arial"/>
          <w:b/>
          <w:sz w:val="22"/>
        </w:rPr>
        <w:t xml:space="preserve">Poleganie na zdolności technicznej </w:t>
      </w:r>
      <w:r w:rsidRPr="004B4DAB">
        <w:rPr>
          <w:rFonts w:ascii="Arial" w:hAnsi="Arial"/>
          <w:b/>
          <w:sz w:val="22"/>
        </w:rPr>
        <w:t xml:space="preserve">innego podmiotu. </w:t>
      </w:r>
      <w:bookmarkStart w:id="39" w:name="_Hlk2339478"/>
      <w:r w:rsidR="00C06CC1" w:rsidRPr="00C06CC1">
        <w:rPr>
          <w:rFonts w:ascii="Arial" w:hAnsi="Arial"/>
          <w:bCs/>
          <w:sz w:val="22"/>
        </w:rPr>
        <w:t>Ponieważ do osobistego wykonania przez Wykonawcę (bez udziału podwykonawców) zastrzeżono wykonanie kluczowych robót, za które uznaje się wykonanie wszystkich robót drogowych - nie jest możliwe powoływanie się na zdolności innego podmiotu na zasadach określonych w art. 118 ustawy, w celu wykazania spełnienia warunku zdolności technicznej (doświadczenia) jako warunku udziału w postępowaniu (patrz również ust.2 punkt 11)</w:t>
      </w:r>
      <w:r w:rsidR="00C06CC1">
        <w:rPr>
          <w:rFonts w:ascii="Arial" w:hAnsi="Arial"/>
          <w:bCs/>
          <w:sz w:val="22"/>
        </w:rPr>
        <w:t>;</w:t>
      </w:r>
    </w:p>
    <w:bookmarkEnd w:id="39"/>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C71F98" w:rsidRDefault="00957B4D" w:rsidP="00957B4D">
      <w:pPr>
        <w:numPr>
          <w:ilvl w:val="0"/>
          <w:numId w:val="9"/>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ie dotyczy</w:t>
      </w:r>
      <w:r w:rsidR="00C06CC1">
        <w:rPr>
          <w:rFonts w:ascii="Arial" w:hAnsi="Arial"/>
          <w:sz w:val="22"/>
        </w:rPr>
        <w:t>;</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CA7E51F" w14:textId="5FFCF5B2"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sz w:val="22"/>
        </w:rPr>
        <w:t xml:space="preserve">O zamówienie ubiegać się mogą Wykonawcy, którzy nie podlegają </w:t>
      </w:r>
      <w:r w:rsidRPr="00847433">
        <w:rPr>
          <w:rFonts w:ascii="Arial" w:hAnsi="Arial"/>
          <w:b/>
          <w:sz w:val="22"/>
        </w:rPr>
        <w:t xml:space="preserve">wykluczeniu na podstawie </w:t>
      </w:r>
      <w:bookmarkStart w:id="40" w:name="_Hlk496603946"/>
      <w:r w:rsidRPr="00847433">
        <w:rPr>
          <w:rFonts w:ascii="Arial" w:hAnsi="Arial"/>
          <w:b/>
          <w:sz w:val="22"/>
        </w:rPr>
        <w:t xml:space="preserve">art. </w:t>
      </w:r>
      <w:r>
        <w:rPr>
          <w:rFonts w:ascii="Arial" w:hAnsi="Arial"/>
          <w:b/>
          <w:sz w:val="22"/>
        </w:rPr>
        <w:t>108</w:t>
      </w:r>
      <w:r w:rsidRPr="00847433">
        <w:rPr>
          <w:rFonts w:ascii="Arial" w:hAnsi="Arial"/>
          <w:b/>
          <w:sz w:val="22"/>
        </w:rPr>
        <w:t xml:space="preserve"> </w:t>
      </w:r>
      <w:r>
        <w:rPr>
          <w:rFonts w:ascii="Arial" w:hAnsi="Arial"/>
          <w:b/>
          <w:sz w:val="22"/>
        </w:rPr>
        <w:t xml:space="preserve">ust. 1 </w:t>
      </w:r>
      <w:r w:rsidRPr="00847433">
        <w:rPr>
          <w:rFonts w:ascii="Arial" w:hAnsi="Arial"/>
          <w:b/>
          <w:sz w:val="22"/>
        </w:rPr>
        <w:t>ustawy</w:t>
      </w:r>
      <w:bookmarkEnd w:id="40"/>
      <w:r>
        <w:rPr>
          <w:rFonts w:ascii="Arial" w:hAnsi="Arial"/>
          <w:b/>
          <w:sz w:val="22"/>
        </w:rPr>
        <w:t xml:space="preserve"> </w:t>
      </w:r>
      <w:r>
        <w:rPr>
          <w:rFonts w:ascii="Arial" w:hAnsi="Arial"/>
          <w:bCs/>
          <w:sz w:val="22"/>
        </w:rPr>
        <w:t>(</w:t>
      </w:r>
      <w:r w:rsidRPr="003B3D20">
        <w:rPr>
          <w:rFonts w:ascii="Arial" w:hAnsi="Arial"/>
          <w:bCs/>
          <w:sz w:val="22"/>
        </w:rPr>
        <w:t xml:space="preserve">z zastrzeżeniem art. 110 ust. 2 </w:t>
      </w:r>
      <w:r>
        <w:rPr>
          <w:rFonts w:ascii="Arial" w:hAnsi="Arial"/>
          <w:bCs/>
          <w:sz w:val="22"/>
        </w:rPr>
        <w:t>ustawy)</w:t>
      </w:r>
      <w:r>
        <w:rPr>
          <w:rFonts w:ascii="Arial" w:hAnsi="Arial"/>
          <w:sz w:val="22"/>
        </w:rPr>
        <w:t xml:space="preserve">. </w:t>
      </w:r>
      <w:r w:rsidRPr="0098310E">
        <w:rPr>
          <w:rFonts w:ascii="Arial" w:hAnsi="Arial"/>
          <w:sz w:val="14"/>
          <w:szCs w:val="14"/>
        </w:rPr>
        <w:t xml:space="preserve">[Art. 108. 1. Z postępowania o udzielenie zamówienia wyklucza </w:t>
      </w:r>
      <w:r w:rsidRPr="006A4946">
        <w:rPr>
          <w:rFonts w:ascii="Arial" w:hAnsi="Arial"/>
          <w:sz w:val="14"/>
          <w:szCs w:val="14"/>
        </w:rPr>
        <w:t xml:space="preserve">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w:t>
      </w:r>
      <w:r w:rsidR="006A4946" w:rsidRPr="006A4946">
        <w:rPr>
          <w:rFonts w:ascii="Arial" w:hAnsi="Arial"/>
          <w:sz w:val="14"/>
          <w:szCs w:val="14"/>
        </w:rPr>
        <w:t>o którym mowa w art. 228-230a, art. 250a Kodeksu karnego, w art. 46-48 ustawy z dnia 25 czerwca 2010 r. o sporcie (Dz. U. z 2020 r. poz. 1133 oraz z 2021 r. poz. 2054) lub w art. 54 ust. 1-4 ustawy z dnia 12 maja 2011 r. o refundacji leków, środków spożywczych specjalnego przeznaczenia żywieniowego oraz wyrobów medycznych (Dz. U. z 2021 r. poz. 523, 1292, 1559 i 2054),</w:t>
      </w:r>
      <w:r w:rsidRPr="006A4946">
        <w:rPr>
          <w:rFonts w:ascii="Arial" w:hAnsi="Arial"/>
          <w:sz w:val="14"/>
          <w:szCs w:val="14"/>
        </w:rPr>
        <w:t xml:space="preserve">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(Dz. U. poz. 769),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w:t>
      </w:r>
      <w:r w:rsidRPr="0098310E">
        <w:rPr>
          <w:rFonts w:ascii="Arial" w:hAnsi="Arial"/>
          <w:sz w:val="14"/>
          <w:szCs w:val="14"/>
        </w:rPr>
        <w:t xml:space="preserve">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w:t>
      </w:r>
      <w:r>
        <w:rPr>
          <w:rFonts w:ascii="Arial" w:hAnsi="Arial"/>
          <w:sz w:val="22"/>
        </w:rPr>
        <w:t xml:space="preserve"> Na potwierdzenie niepodlegania wykluczeniu Wykonawca przedkłada oświadczenie, </w:t>
      </w:r>
      <w:r w:rsidRPr="00480737">
        <w:rPr>
          <w:rFonts w:ascii="Arial" w:hAnsi="Arial"/>
          <w:sz w:val="22"/>
        </w:rPr>
        <w:t>o</w:t>
      </w:r>
      <w:r>
        <w:rPr>
          <w:rFonts w:ascii="Arial" w:hAnsi="Arial"/>
          <w:sz w:val="22"/>
        </w:rPr>
        <w:t xml:space="preserve"> którym mowa w art. 125 ust. 1 ustawy</w:t>
      </w:r>
      <w:r w:rsidRPr="00480737">
        <w:rPr>
          <w:rFonts w:ascii="Arial" w:hAnsi="Arial"/>
          <w:sz w:val="22"/>
        </w:rPr>
        <w:t xml:space="preserve"> </w:t>
      </w:r>
      <w:r>
        <w:rPr>
          <w:rFonts w:ascii="Arial" w:hAnsi="Arial"/>
          <w:sz w:val="22"/>
        </w:rPr>
        <w:t xml:space="preserve">o </w:t>
      </w:r>
      <w:r w:rsidRPr="00480737">
        <w:rPr>
          <w:rFonts w:ascii="Arial" w:hAnsi="Arial"/>
          <w:sz w:val="22"/>
        </w:rPr>
        <w:t>niepodleganiu wykluczeniu</w:t>
      </w:r>
      <w:r>
        <w:rPr>
          <w:rFonts w:ascii="Arial" w:hAnsi="Arial"/>
          <w:sz w:val="22"/>
        </w:rPr>
        <w:t xml:space="preserve"> i</w:t>
      </w:r>
      <w:r w:rsidRPr="00480737">
        <w:rPr>
          <w:rFonts w:ascii="Arial" w:hAnsi="Arial"/>
          <w:sz w:val="22"/>
        </w:rPr>
        <w:t xml:space="preserve"> spełni</w:t>
      </w:r>
      <w:r>
        <w:rPr>
          <w:rFonts w:ascii="Arial" w:hAnsi="Arial"/>
          <w:sz w:val="22"/>
        </w:rPr>
        <w:t>a</w:t>
      </w:r>
      <w:r w:rsidRPr="00480737">
        <w:rPr>
          <w:rFonts w:ascii="Arial" w:hAnsi="Arial"/>
          <w:sz w:val="22"/>
        </w:rPr>
        <w:t>niu warunków udziału w postępowaniu</w:t>
      </w:r>
      <w:r>
        <w:rPr>
          <w:rFonts w:ascii="Arial" w:hAnsi="Arial"/>
          <w:sz w:val="22"/>
        </w:rPr>
        <w:t xml:space="preserve"> – załącznik nr 2 SWZ;</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957B4D">
      <w:pPr>
        <w:numPr>
          <w:ilvl w:val="0"/>
          <w:numId w:val="9"/>
        </w:numPr>
        <w:tabs>
          <w:tab w:val="clear" w:pos="720"/>
          <w:tab w:val="num" w:pos="567"/>
        </w:tabs>
        <w:ind w:left="567" w:hanging="283"/>
        <w:jc w:val="both"/>
        <w:rPr>
          <w:rFonts w:ascii="Arial" w:hAnsi="Arial"/>
          <w:sz w:val="22"/>
        </w:rPr>
      </w:pPr>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77777777" w:rsidR="00957B4D" w:rsidRDefault="00957B4D" w:rsidP="00957B4D">
      <w:pPr>
        <w:numPr>
          <w:ilvl w:val="1"/>
          <w:numId w:val="9"/>
        </w:numPr>
        <w:tabs>
          <w:tab w:val="clear" w:pos="1440"/>
          <w:tab w:val="num" w:pos="993"/>
        </w:tabs>
        <w:ind w:left="993" w:hanging="426"/>
        <w:jc w:val="both"/>
        <w:rPr>
          <w:rFonts w:ascii="Arial" w:hAnsi="Arial"/>
          <w:sz w:val="22"/>
        </w:rPr>
      </w:pPr>
      <w:r>
        <w:rPr>
          <w:rFonts w:ascii="Arial" w:hAnsi="Arial"/>
          <w:sz w:val="22"/>
        </w:rPr>
        <w:t xml:space="preserve">wykaz wykonanych robót wraz z dowodami, </w:t>
      </w:r>
    </w:p>
    <w:p w14:paraId="3CFAB3FB" w14:textId="77777777" w:rsidR="00957B4D" w:rsidRDefault="00957B4D" w:rsidP="00957B4D">
      <w:pPr>
        <w:numPr>
          <w:ilvl w:val="1"/>
          <w:numId w:val="9"/>
        </w:numPr>
        <w:tabs>
          <w:tab w:val="clear" w:pos="1440"/>
          <w:tab w:val="num" w:pos="993"/>
        </w:tabs>
        <w:ind w:left="993" w:hanging="426"/>
        <w:jc w:val="both"/>
        <w:rPr>
          <w:rFonts w:ascii="Arial" w:hAnsi="Arial"/>
          <w:sz w:val="22"/>
        </w:rPr>
      </w:pPr>
      <w:r w:rsidRPr="0020228E">
        <w:rPr>
          <w:rFonts w:ascii="Arial" w:hAnsi="Arial"/>
          <w:sz w:val="22"/>
        </w:rPr>
        <w:t>wykaz osób</w:t>
      </w:r>
      <w:r>
        <w:rPr>
          <w:rFonts w:ascii="Arial" w:hAnsi="Arial"/>
          <w:sz w:val="22"/>
        </w:rPr>
        <w:t xml:space="preserve"> przewidzianych do realizacji zamówienia.</w:t>
      </w:r>
    </w:p>
    <w:p w14:paraId="78D76D16" w14:textId="77777777" w:rsidR="00957B4D" w:rsidRDefault="00957B4D" w:rsidP="00957B4D">
      <w:pPr>
        <w:jc w:val="both"/>
        <w:rPr>
          <w:rFonts w:ascii="Arial" w:hAnsi="Arial"/>
          <w:sz w:val="22"/>
        </w:rPr>
      </w:pPr>
    </w:p>
    <w:p w14:paraId="7B80DB13" w14:textId="77777777" w:rsidR="00957B4D" w:rsidRPr="00AE3C8D" w:rsidRDefault="00957B4D" w:rsidP="00957B4D">
      <w:pPr>
        <w:numPr>
          <w:ilvl w:val="0"/>
          <w:numId w:val="6"/>
        </w:numPr>
        <w:tabs>
          <w:tab w:val="clear" w:pos="720"/>
          <w:tab w:val="num" w:pos="284"/>
        </w:tabs>
        <w:ind w:left="284" w:hanging="284"/>
        <w:jc w:val="both"/>
        <w:rPr>
          <w:rFonts w:ascii="Arial" w:hAnsi="Arial"/>
          <w:b/>
          <w:sz w:val="22"/>
        </w:rPr>
      </w:pPr>
      <w:bookmarkStart w:id="41" w:name="_Hlk2323600"/>
      <w:r w:rsidRPr="00AE3C8D">
        <w:rPr>
          <w:rFonts w:ascii="Arial" w:hAnsi="Arial"/>
          <w:b/>
          <w:sz w:val="22"/>
        </w:rPr>
        <w:t>Warunki zamówienia</w:t>
      </w:r>
    </w:p>
    <w:p w14:paraId="1961724C" w14:textId="79BC4509" w:rsidR="00957B4D" w:rsidRPr="00F10132" w:rsidRDefault="00957B4D" w:rsidP="00957B4D">
      <w:pPr>
        <w:numPr>
          <w:ilvl w:val="0"/>
          <w:numId w:val="5"/>
        </w:numPr>
        <w:tabs>
          <w:tab w:val="clear" w:pos="720"/>
          <w:tab w:val="num" w:pos="567"/>
        </w:tabs>
        <w:ind w:left="567" w:hanging="283"/>
        <w:jc w:val="both"/>
        <w:rPr>
          <w:rFonts w:ascii="Arial" w:hAnsi="Arial"/>
          <w:b/>
          <w:sz w:val="22"/>
        </w:rPr>
      </w:pPr>
      <w:bookmarkStart w:id="42" w:name="_Hlk2324719"/>
      <w:bookmarkStart w:id="43" w:name="_Hlk38012245"/>
      <w:bookmarkEnd w:id="41"/>
      <w:r>
        <w:rPr>
          <w:rFonts w:ascii="Arial" w:hAnsi="Arial"/>
          <w:b/>
          <w:bCs/>
          <w:sz w:val="22"/>
        </w:rPr>
        <w:t>Planowany</w:t>
      </w:r>
      <w:r w:rsidRPr="00B75B4F">
        <w:rPr>
          <w:rFonts w:ascii="Arial" w:hAnsi="Arial"/>
          <w:b/>
          <w:bCs/>
          <w:sz w:val="22"/>
        </w:rPr>
        <w:t xml:space="preserve"> </w:t>
      </w:r>
      <w:r>
        <w:rPr>
          <w:rFonts w:ascii="Arial" w:hAnsi="Arial"/>
          <w:b/>
          <w:bCs/>
          <w:sz w:val="22"/>
        </w:rPr>
        <w:t>termin zakończenia</w:t>
      </w:r>
      <w:r w:rsidRPr="00B75B4F">
        <w:rPr>
          <w:rFonts w:ascii="Arial" w:hAnsi="Arial"/>
          <w:b/>
          <w:bCs/>
          <w:sz w:val="22"/>
        </w:rPr>
        <w:t xml:space="preserve"> </w:t>
      </w:r>
      <w:r>
        <w:rPr>
          <w:rFonts w:ascii="Arial" w:hAnsi="Arial"/>
          <w:b/>
          <w:bCs/>
          <w:sz w:val="22"/>
        </w:rPr>
        <w:t>robót</w:t>
      </w:r>
      <w:r w:rsidRPr="00F10132">
        <w:rPr>
          <w:rFonts w:ascii="Arial" w:hAnsi="Arial"/>
          <w:sz w:val="22"/>
        </w:rPr>
        <w:t>:</w:t>
      </w:r>
      <w:r w:rsidRPr="00F10132">
        <w:rPr>
          <w:rFonts w:ascii="Arial" w:hAnsi="Arial"/>
          <w:b/>
          <w:sz w:val="22"/>
        </w:rPr>
        <w:t xml:space="preserve"> </w:t>
      </w:r>
      <w:bookmarkStart w:id="44" w:name="_Hlk63842923"/>
      <w:r w:rsidRPr="00F10132">
        <w:rPr>
          <w:rFonts w:ascii="Arial" w:hAnsi="Arial"/>
          <w:sz w:val="22"/>
        </w:rPr>
        <w:t xml:space="preserve">- </w:t>
      </w:r>
      <w:bookmarkStart w:id="45" w:name="_Hlk50637304"/>
      <w:r w:rsidR="001D124C">
        <w:rPr>
          <w:rFonts w:ascii="Arial" w:hAnsi="Arial"/>
          <w:b/>
          <w:sz w:val="22"/>
        </w:rPr>
        <w:t>3</w:t>
      </w:r>
      <w:r>
        <w:rPr>
          <w:rFonts w:ascii="Arial" w:hAnsi="Arial"/>
          <w:b/>
          <w:sz w:val="22"/>
        </w:rPr>
        <w:t xml:space="preserve"> miesi</w:t>
      </w:r>
      <w:r w:rsidR="001D124C">
        <w:rPr>
          <w:rFonts w:ascii="Arial" w:hAnsi="Arial"/>
          <w:b/>
          <w:sz w:val="22"/>
        </w:rPr>
        <w:t>ą</w:t>
      </w:r>
      <w:r>
        <w:rPr>
          <w:rFonts w:ascii="Arial" w:hAnsi="Arial"/>
          <w:b/>
          <w:sz w:val="22"/>
        </w:rPr>
        <w:t>c</w:t>
      </w:r>
      <w:r w:rsidR="001D124C">
        <w:rPr>
          <w:rFonts w:ascii="Arial" w:hAnsi="Arial"/>
          <w:b/>
          <w:sz w:val="22"/>
        </w:rPr>
        <w:t>e</w:t>
      </w:r>
      <w:r w:rsidRPr="00D84C5E">
        <w:rPr>
          <w:rFonts w:ascii="Arial" w:hAnsi="Arial"/>
          <w:b/>
          <w:sz w:val="22"/>
        </w:rPr>
        <w:t xml:space="preserve"> od</w:t>
      </w:r>
      <w:r>
        <w:rPr>
          <w:rFonts w:ascii="Arial" w:hAnsi="Arial"/>
          <w:b/>
          <w:sz w:val="22"/>
        </w:rPr>
        <w:t xml:space="preserve"> daty zawarcia umowy </w:t>
      </w:r>
      <w:r w:rsidRPr="008E508A">
        <w:rPr>
          <w:rFonts w:ascii="Arial" w:hAnsi="Arial"/>
          <w:bCs/>
          <w:sz w:val="22"/>
        </w:rPr>
        <w:t>(</w:t>
      </w:r>
      <w:r>
        <w:rPr>
          <w:rFonts w:ascii="Arial" w:hAnsi="Arial"/>
          <w:bCs/>
          <w:sz w:val="22"/>
        </w:rPr>
        <w:t xml:space="preserve">wskazany termin uwzględnia maksymalny, nie dłuższy niż 14 dniowy termin na przekazanie </w:t>
      </w:r>
      <w:r w:rsidRPr="008E508A">
        <w:rPr>
          <w:rFonts w:ascii="Arial" w:hAnsi="Arial"/>
          <w:bCs/>
          <w:sz w:val="22"/>
        </w:rPr>
        <w:t>placu budowy od daty zawarcia umowy)</w:t>
      </w:r>
      <w:bookmarkEnd w:id="44"/>
      <w:r w:rsidRPr="00453F64">
        <w:rPr>
          <w:rFonts w:ascii="Arial" w:hAnsi="Arial"/>
          <w:bCs/>
          <w:sz w:val="22"/>
        </w:rPr>
        <w:t>.</w:t>
      </w:r>
      <w:bookmarkStart w:id="46" w:name="_Hlk536448529"/>
      <w:bookmarkEnd w:id="42"/>
      <w:bookmarkEnd w:id="43"/>
      <w:bookmarkEnd w:id="45"/>
    </w:p>
    <w:bookmarkEnd w:id="46"/>
    <w:p w14:paraId="4A6A93F7" w14:textId="42304B38"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 xml:space="preserve">ofert do dnia </w:t>
      </w:r>
      <w:r w:rsidR="001D124C">
        <w:rPr>
          <w:rFonts w:ascii="Arial" w:hAnsi="Arial"/>
          <w:b/>
          <w:sz w:val="22"/>
        </w:rPr>
        <w:t>24</w:t>
      </w:r>
      <w:r>
        <w:rPr>
          <w:rFonts w:ascii="Arial" w:hAnsi="Arial"/>
          <w:b/>
          <w:sz w:val="22"/>
        </w:rPr>
        <w:t xml:space="preserve"> </w:t>
      </w:r>
      <w:r w:rsidR="002C166F">
        <w:rPr>
          <w:rFonts w:ascii="Arial" w:hAnsi="Arial"/>
          <w:b/>
          <w:sz w:val="22"/>
        </w:rPr>
        <w:t>maja</w:t>
      </w:r>
      <w:r>
        <w:rPr>
          <w:rFonts w:ascii="Arial" w:hAnsi="Arial"/>
          <w:b/>
          <w:sz w:val="22"/>
        </w:rPr>
        <w:t xml:space="preserve"> </w:t>
      </w:r>
      <w:r w:rsidRPr="00067CB0">
        <w:rPr>
          <w:rFonts w:ascii="Arial" w:hAnsi="Arial"/>
          <w:b/>
          <w:sz w:val="22"/>
        </w:rPr>
        <w:t>202</w:t>
      </w:r>
      <w:r w:rsidR="00FC1B29">
        <w:rPr>
          <w:rFonts w:ascii="Arial" w:hAnsi="Arial"/>
          <w:b/>
          <w:sz w:val="22"/>
        </w:rPr>
        <w:t>2</w:t>
      </w:r>
      <w:r w:rsidRPr="00067CB0">
        <w:rPr>
          <w:rFonts w:ascii="Arial" w:hAnsi="Arial"/>
          <w:b/>
          <w:sz w:val="22"/>
        </w:rPr>
        <w:t xml:space="preserve"> r. 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77777777"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 xml:space="preserve">. </w:t>
      </w:r>
    </w:p>
    <w:p w14:paraId="2F7B6199" w14:textId="6FB4F2EA" w:rsidR="00957B4D" w:rsidRDefault="00957B4D" w:rsidP="00957B4D">
      <w:pPr>
        <w:numPr>
          <w:ilvl w:val="0"/>
          <w:numId w:val="5"/>
        </w:numPr>
        <w:tabs>
          <w:tab w:val="clear" w:pos="720"/>
        </w:tabs>
        <w:ind w:left="567" w:hanging="283"/>
        <w:jc w:val="both"/>
        <w:rPr>
          <w:rFonts w:ascii="Arial" w:hAnsi="Arial"/>
          <w:sz w:val="22"/>
        </w:rPr>
      </w:pPr>
      <w:bookmarkStart w:id="47" w:name="_Hlk2340184"/>
      <w:r>
        <w:rPr>
          <w:rFonts w:ascii="Arial" w:hAnsi="Arial"/>
          <w:b/>
          <w:sz w:val="22"/>
        </w:rPr>
        <w:lastRenderedPageBreak/>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bookmarkEnd w:id="47"/>
      <w:r w:rsidRPr="007576FC">
        <w:rPr>
          <w:rFonts w:ascii="Arial" w:hAnsi="Arial"/>
          <w:b/>
          <w:sz w:val="22"/>
        </w:rPr>
        <w:t>.</w:t>
      </w:r>
      <w:r w:rsidRPr="007576FC">
        <w:rPr>
          <w:rFonts w:ascii="Arial" w:hAnsi="Arial"/>
          <w:sz w:val="22"/>
        </w:rPr>
        <w:t xml:space="preserve"> </w:t>
      </w:r>
      <w:bookmarkStart w:id="48" w:name="_Hlk2340232"/>
      <w:r w:rsidRPr="00667DB5">
        <w:rPr>
          <w:rFonts w:ascii="Arial" w:hAnsi="Arial"/>
          <w:sz w:val="22"/>
        </w:rPr>
        <w:t xml:space="preserve">Podstawowym celem wprowadzenia regulacji dotyczących podziału zamówienia jest, zgodnie z motywem 78 preambuły dyrektywy 2014/24/UE, ułatwienie dostępu do rynku zamówień publicznych mikro, małym i średnim przedsiębiorstwom (MŚP) przy dużych zamówieniach. Zgodnie również z tym motywem Zamawiający powinien rozważyć celowość podziału zamówienia na części, jednocześnie zachowując swobodę autonomicznego podejmowania decyzji na każdej podstawie, jaką uzna za stosowną, nie podlegając nadzorowi administracyjnemu ani sądowemu. </w:t>
      </w:r>
      <w:r w:rsidRPr="008B1006">
        <w:rPr>
          <w:rFonts w:ascii="Arial" w:hAnsi="Arial"/>
          <w:sz w:val="22"/>
        </w:rPr>
        <w:t xml:space="preserve">Zamówienie </w:t>
      </w:r>
      <w:r>
        <w:rPr>
          <w:rFonts w:ascii="Arial" w:hAnsi="Arial"/>
          <w:sz w:val="22"/>
        </w:rPr>
        <w:t>nie nadaje się d</w:t>
      </w:r>
      <w:r w:rsidRPr="008B1006">
        <w:rPr>
          <w:rFonts w:ascii="Arial" w:hAnsi="Arial"/>
          <w:sz w:val="22"/>
        </w:rPr>
        <w:t xml:space="preserve">o </w:t>
      </w:r>
      <w:r w:rsidR="00D2305B">
        <w:rPr>
          <w:rFonts w:ascii="Arial" w:hAnsi="Arial"/>
          <w:sz w:val="22"/>
        </w:rPr>
        <w:t>racjonalnego</w:t>
      </w:r>
      <w:r w:rsidRPr="008B1006">
        <w:rPr>
          <w:rFonts w:ascii="Arial" w:hAnsi="Arial"/>
          <w:sz w:val="22"/>
        </w:rPr>
        <w:t xml:space="preserve"> podziału</w:t>
      </w:r>
      <w:r>
        <w:rPr>
          <w:rFonts w:ascii="Arial" w:hAnsi="Arial"/>
          <w:sz w:val="22"/>
        </w:rPr>
        <w:t>. Na</w:t>
      </w:r>
      <w:r w:rsidRPr="00667DB5">
        <w:rPr>
          <w:rFonts w:ascii="Arial" w:hAnsi="Arial"/>
          <w:sz w:val="22"/>
        </w:rPr>
        <w:t xml:space="preserve">leży </w:t>
      </w:r>
      <w:r>
        <w:rPr>
          <w:rFonts w:ascii="Arial" w:hAnsi="Arial"/>
          <w:sz w:val="22"/>
        </w:rPr>
        <w:t xml:space="preserve">również </w:t>
      </w:r>
      <w:r w:rsidRPr="00667DB5">
        <w:rPr>
          <w:rFonts w:ascii="Arial" w:hAnsi="Arial"/>
          <w:sz w:val="22"/>
        </w:rPr>
        <w:t xml:space="preserve">uznać, że zamówienie </w:t>
      </w:r>
      <w:r>
        <w:rPr>
          <w:rFonts w:ascii="Arial" w:hAnsi="Arial"/>
          <w:sz w:val="22"/>
        </w:rPr>
        <w:t xml:space="preserve">poprzez </w:t>
      </w:r>
      <w:r w:rsidRPr="00667DB5">
        <w:rPr>
          <w:rFonts w:ascii="Arial" w:hAnsi="Arial"/>
          <w:sz w:val="22"/>
        </w:rPr>
        <w:t>swoją wartość</w:t>
      </w:r>
      <w:r>
        <w:rPr>
          <w:rFonts w:ascii="Arial" w:hAnsi="Arial"/>
          <w:sz w:val="22"/>
        </w:rPr>
        <w:t xml:space="preserve"> jest </w:t>
      </w:r>
      <w:r w:rsidRPr="00667DB5">
        <w:rPr>
          <w:rFonts w:ascii="Arial" w:hAnsi="Arial"/>
          <w:sz w:val="22"/>
        </w:rPr>
        <w:t xml:space="preserve">wprost kierowane do </w:t>
      </w:r>
      <w:r>
        <w:rPr>
          <w:rFonts w:ascii="Arial" w:hAnsi="Arial"/>
          <w:sz w:val="22"/>
        </w:rPr>
        <w:t xml:space="preserve">MŚP biorąc pod uwagę, że definicyjnie </w:t>
      </w:r>
      <w:r w:rsidRPr="00667DB5">
        <w:rPr>
          <w:rFonts w:ascii="Arial" w:hAnsi="Arial"/>
          <w:sz w:val="22"/>
        </w:rPr>
        <w:t xml:space="preserve">małe przedsiębiorstwo może rocznie wykazywać obrót ponad 40-milionowy, a </w:t>
      </w:r>
      <w:r>
        <w:rPr>
          <w:rFonts w:ascii="Arial" w:hAnsi="Arial"/>
          <w:sz w:val="22"/>
        </w:rPr>
        <w:t xml:space="preserve">średnie ok. </w:t>
      </w:r>
      <w:r w:rsidRPr="00667DB5">
        <w:rPr>
          <w:rFonts w:ascii="Arial" w:hAnsi="Arial"/>
          <w:sz w:val="22"/>
        </w:rPr>
        <w:t>200 mln.</w:t>
      </w:r>
      <w:r>
        <w:rPr>
          <w:rFonts w:ascii="Arial" w:hAnsi="Arial"/>
          <w:sz w:val="22"/>
        </w:rPr>
        <w:t xml:space="preserve"> zł, </w:t>
      </w:r>
      <w:r w:rsidRPr="00036FF3">
        <w:rPr>
          <w:rFonts w:ascii="Arial" w:hAnsi="Arial"/>
          <w:sz w:val="22"/>
        </w:rPr>
        <w:t>a mikroprzedsiębiorstwo do 2 milionów euro rocznie</w:t>
      </w:r>
      <w:r>
        <w:rPr>
          <w:rFonts w:ascii="Arial" w:hAnsi="Arial"/>
          <w:sz w:val="22"/>
        </w:rPr>
        <w:t>.</w:t>
      </w:r>
      <w:r w:rsidRPr="00667DB5">
        <w:rPr>
          <w:rFonts w:ascii="Arial" w:hAnsi="Arial"/>
          <w:sz w:val="22"/>
        </w:rPr>
        <w:t xml:space="preserve"> Nie zdiagnozowano możliwości wyodrębnienia z zamówienia jakiejkolwiek odrębnej części, która uzasadniałaby sensowny podział zamówienia na części. Analizując specyfikę i zakres zamówienia, kierując się opinią osób mających specjalistyczną wiedzę o przedmiocie zamówienia Zamawiający ocenił, że podział groziłby nadmiernymi, a co ważniejsze niepotrzebnymi utrudnieniami technicznymi</w:t>
      </w:r>
      <w:r>
        <w:rPr>
          <w:rFonts w:ascii="Arial" w:hAnsi="Arial"/>
          <w:sz w:val="22"/>
        </w:rPr>
        <w:t>, trudnościami w czytelnym ustaleniu odpowiedzialności gwarancyjnej</w:t>
      </w:r>
      <w:r w:rsidRPr="00667DB5">
        <w:rPr>
          <w:rFonts w:ascii="Arial" w:hAnsi="Arial"/>
          <w:sz w:val="22"/>
        </w:rPr>
        <w:t xml:space="preserve"> i zwiększonym</w:t>
      </w:r>
      <w:r>
        <w:rPr>
          <w:rFonts w:ascii="Arial" w:hAnsi="Arial"/>
          <w:sz w:val="22"/>
        </w:rPr>
        <w:t>i</w:t>
      </w:r>
      <w:r w:rsidRPr="00667DB5">
        <w:rPr>
          <w:rFonts w:ascii="Arial" w:hAnsi="Arial"/>
          <w:sz w:val="22"/>
        </w:rPr>
        <w:t xml:space="preserve"> kosztami realizacji zamówienia. Sztuczne wyodrębnienia części zamówienia nie znajdują logicznego uzasadnienia - jakikolwiek podział nie będzie korzystny dla właściwej i sprawnej realizacji całego zadania. Wskazane zagrożenia mogłyby również powodować nadmierne koszty wykonania zamówienia. Skala przedstawionej argumentacji dalece wykracza poza „wygodę zamawiającego, niewielkie trudności i nieznaczne problemy z koordynowaniem działań wykonawców”, o których to traktuje opinia Urzędu Zamówień Publicznych z grudnia 2016 r. Należy więc uznać zasadność decyzji Zamawiającego o niedokonaniu podziału zamówienia. Jeden wykonawca jest w stanie złożyć ofertę ekonomicznie korzystniejszą od sumy cząstkowych ofert składanych na poszczególne, hipotetyczne fragmenty części zamówienia. Należy zatem przyjąć, że podział zamówienia na części nie ma racjonalnego i efektywnego uzasadnienia</w:t>
      </w:r>
      <w:r>
        <w:rPr>
          <w:rFonts w:ascii="Arial" w:hAnsi="Arial"/>
          <w:sz w:val="22"/>
        </w:rPr>
        <w:t>.</w:t>
      </w:r>
      <w:bookmarkEnd w:id="48"/>
    </w:p>
    <w:p w14:paraId="2B5BE434" w14:textId="77777777" w:rsidR="00957B4D" w:rsidRPr="004828C6" w:rsidRDefault="00957B4D" w:rsidP="00957B4D">
      <w:pPr>
        <w:ind w:left="567"/>
        <w:jc w:val="both"/>
        <w:rPr>
          <w:rFonts w:ascii="Arial" w:hAnsi="Arial"/>
          <w:sz w:val="22"/>
        </w:rPr>
      </w:pPr>
    </w:p>
    <w:p w14:paraId="7F4E6C83" w14:textId="2F6FC9DD"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r w:rsidR="00FD6F51" w:rsidRPr="00FD6F51">
        <w:rPr>
          <w:rFonts w:ascii="Arial" w:hAnsi="Arial" w:cs="Arial"/>
          <w:b/>
          <w:bCs/>
          <w:sz w:val="22"/>
          <w:szCs w:val="22"/>
        </w:rPr>
        <w:t>Zamawiający nie wymaga wadium</w:t>
      </w:r>
      <w:r w:rsidR="009C0ACC" w:rsidRPr="00364008">
        <w:rPr>
          <w:rFonts w:ascii="Arial" w:hAnsi="Arial" w:cs="Arial"/>
          <w:bCs/>
          <w:sz w:val="22"/>
          <w:szCs w:val="22"/>
        </w:rPr>
        <w:t>.</w:t>
      </w:r>
    </w:p>
    <w:p w14:paraId="7EA5E4AF" w14:textId="77777777" w:rsidR="00957B4D" w:rsidRPr="006978B8" w:rsidRDefault="00957B4D" w:rsidP="00957B4D">
      <w:pPr>
        <w:ind w:left="851"/>
        <w:jc w:val="both"/>
        <w:rPr>
          <w:rFonts w:ascii="Arial" w:hAnsi="Arial"/>
          <w:b/>
          <w:sz w:val="22"/>
        </w:rPr>
      </w:pPr>
    </w:p>
    <w:p w14:paraId="3D42FA98"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6978B8">
        <w:rPr>
          <w:rFonts w:ascii="Arial" w:hAnsi="Arial"/>
          <w:b/>
          <w:sz w:val="22"/>
        </w:rPr>
        <w:t>Zamawiający będzie wymagać wniesienia zabezpieczenia należytego wykonania umowy w</w:t>
      </w:r>
      <w:r>
        <w:rPr>
          <w:rFonts w:ascii="Arial" w:hAnsi="Arial"/>
          <w:b/>
          <w:sz w:val="22"/>
        </w:rPr>
        <w:t> </w:t>
      </w:r>
      <w:r w:rsidRPr="006978B8">
        <w:rPr>
          <w:rFonts w:ascii="Arial" w:hAnsi="Arial"/>
          <w:b/>
          <w:sz w:val="22"/>
        </w:rPr>
        <w:t xml:space="preserve">wysokości </w:t>
      </w:r>
      <w:r>
        <w:rPr>
          <w:rFonts w:ascii="Arial" w:hAnsi="Arial"/>
          <w:b/>
          <w:sz w:val="22"/>
        </w:rPr>
        <w:t>5</w:t>
      </w:r>
      <w:r w:rsidRPr="006978B8">
        <w:rPr>
          <w:rFonts w:ascii="Arial" w:hAnsi="Arial"/>
          <w:b/>
          <w:sz w:val="22"/>
        </w:rPr>
        <w:t xml:space="preserve">% ceny </w:t>
      </w:r>
      <w:r>
        <w:rPr>
          <w:rFonts w:ascii="Arial" w:hAnsi="Arial"/>
          <w:b/>
          <w:sz w:val="22"/>
        </w:rPr>
        <w:t xml:space="preserve">ofertowej </w:t>
      </w:r>
      <w:r w:rsidRPr="006978B8">
        <w:rPr>
          <w:rFonts w:ascii="Arial" w:hAnsi="Arial"/>
          <w:b/>
          <w:sz w:val="22"/>
        </w:rPr>
        <w:t>podanej w ofercie</w:t>
      </w:r>
      <w:r>
        <w:rPr>
          <w:rFonts w:ascii="Arial" w:hAnsi="Arial"/>
          <w:b/>
          <w:sz w:val="22"/>
        </w:rPr>
        <w:t xml:space="preserve"> </w:t>
      </w:r>
      <w:r w:rsidRPr="00A81A4F">
        <w:rPr>
          <w:rFonts w:ascii="Arial" w:hAnsi="Arial"/>
          <w:bCs/>
          <w:sz w:val="22"/>
        </w:rPr>
        <w:t xml:space="preserve">(kwota zostanie zaokrąglona </w:t>
      </w:r>
      <w:r>
        <w:rPr>
          <w:rFonts w:ascii="Arial" w:hAnsi="Arial"/>
          <w:bCs/>
          <w:sz w:val="22"/>
        </w:rPr>
        <w:t>„</w:t>
      </w:r>
      <w:r w:rsidRPr="00A81A4F">
        <w:rPr>
          <w:rFonts w:ascii="Arial" w:hAnsi="Arial"/>
          <w:bCs/>
          <w:sz w:val="22"/>
        </w:rPr>
        <w:t>w dół</w:t>
      </w:r>
      <w:r>
        <w:rPr>
          <w:rFonts w:ascii="Arial" w:hAnsi="Arial"/>
          <w:bCs/>
          <w:sz w:val="22"/>
        </w:rPr>
        <w:t>”</w:t>
      </w:r>
      <w:r w:rsidRPr="00A81A4F">
        <w:rPr>
          <w:rFonts w:ascii="Arial" w:hAnsi="Arial"/>
          <w:bCs/>
          <w:sz w:val="22"/>
        </w:rPr>
        <w:t xml:space="preserve"> do pełnego tysiąca PLN</w:t>
      </w:r>
      <w:r>
        <w:rPr>
          <w:rFonts w:ascii="Arial" w:hAnsi="Arial"/>
          <w:bCs/>
          <w:sz w:val="22"/>
        </w:rPr>
        <w:t xml:space="preserve"> </w:t>
      </w:r>
      <w:r>
        <w:rPr>
          <w:rFonts w:ascii="Arial" w:hAnsi="Arial"/>
          <w:b/>
          <w:sz w:val="22"/>
        </w:rPr>
        <w:t>:</w:t>
      </w:r>
    </w:p>
    <w:p w14:paraId="4D947E26" w14:textId="77777777" w:rsidR="00957B4D" w:rsidRDefault="00957B4D" w:rsidP="00957B4D">
      <w:pPr>
        <w:numPr>
          <w:ilvl w:val="0"/>
          <w:numId w:val="56"/>
        </w:numPr>
        <w:tabs>
          <w:tab w:val="clear" w:pos="1440"/>
          <w:tab w:val="num" w:pos="993"/>
        </w:tabs>
        <w:ind w:left="993" w:hanging="426"/>
        <w:jc w:val="both"/>
        <w:rPr>
          <w:rFonts w:ascii="Arial" w:hAnsi="Arial"/>
          <w:sz w:val="22"/>
        </w:rPr>
      </w:pPr>
      <w:r w:rsidRPr="006978B8">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272C58">
        <w:rPr>
          <w:rFonts w:ascii="Arial" w:hAnsi="Arial"/>
          <w:sz w:val="22"/>
        </w:rPr>
        <w:t xml:space="preserve">zabezpieczenie może być wnoszone w formach określonych art. </w:t>
      </w:r>
      <w:r>
        <w:rPr>
          <w:rFonts w:ascii="Arial" w:hAnsi="Arial"/>
          <w:sz w:val="22"/>
        </w:rPr>
        <w:t>450</w:t>
      </w:r>
      <w:r w:rsidRPr="00272C58">
        <w:rPr>
          <w:rFonts w:ascii="Arial" w:hAnsi="Arial"/>
          <w:sz w:val="22"/>
        </w:rPr>
        <w:t xml:space="preserve"> ust. 1 ustawy,</w:t>
      </w:r>
    </w:p>
    <w:p w14:paraId="3C3B2E78" w14:textId="77777777" w:rsidR="00957B4D" w:rsidRPr="00272C58" w:rsidRDefault="00957B4D" w:rsidP="00957B4D">
      <w:pPr>
        <w:numPr>
          <w:ilvl w:val="0"/>
          <w:numId w:val="56"/>
        </w:numPr>
        <w:tabs>
          <w:tab w:val="clear" w:pos="1440"/>
          <w:tab w:val="num" w:pos="993"/>
        </w:tabs>
        <w:ind w:left="993" w:hanging="426"/>
        <w:jc w:val="both"/>
        <w:rPr>
          <w:rFonts w:ascii="Arial" w:hAnsi="Arial"/>
          <w:sz w:val="22"/>
        </w:rPr>
      </w:pPr>
      <w:r w:rsidRPr="006F06AC">
        <w:rPr>
          <w:rFonts w:ascii="Arial" w:hAnsi="Arial"/>
          <w:b/>
          <w:sz w:val="22"/>
        </w:rPr>
        <w:t>w przypadku zabezpieczenia w formie poręczenia lub gwarancji - Gwarancja bankowa lub ubezpieczeniowa musi być nieodwołalna i bezwarunkow</w:t>
      </w:r>
      <w:r>
        <w:rPr>
          <w:rFonts w:ascii="Arial" w:hAnsi="Arial"/>
          <w:b/>
          <w:sz w:val="22"/>
        </w:rPr>
        <w:t>a</w:t>
      </w:r>
      <w:r w:rsidRPr="006F06AC">
        <w:rPr>
          <w:rFonts w:ascii="Arial" w:hAnsi="Arial"/>
          <w:b/>
          <w:sz w:val="22"/>
        </w:rPr>
        <w:t>, realizowana na pierwsze żądanie beneficjenta - bez konieczności udowadniania wystąpienia jakichkolwiek zdarzeń</w:t>
      </w:r>
      <w:r w:rsidRPr="00272C58">
        <w:rPr>
          <w:rFonts w:ascii="Arial" w:hAnsi="Arial"/>
          <w:sz w:val="22"/>
        </w:rPr>
        <w:t>. Gwarancja nie może m.in. zawierać zapisów warunkujących wypłacenie Zamawiającemu gwarantowanej kwoty od obowiązku:</w:t>
      </w:r>
    </w:p>
    <w:p w14:paraId="457290E7"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szczegółowych powodów żądania wypłaty z tytułu gwarancji,</w:t>
      </w:r>
    </w:p>
    <w:p w14:paraId="572DC98E"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przez Zamawiającego bezspornego charakteru należności,</w:t>
      </w:r>
    </w:p>
    <w:p w14:paraId="129A2C0C"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wykazania uznania należności przez Wykonawcę,</w:t>
      </w:r>
    </w:p>
    <w:p w14:paraId="3F988B92"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informowania o zmianach umowy,</w:t>
      </w:r>
    </w:p>
    <w:p w14:paraId="5A2F3741"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sposobu kalkulacji żądanej z tytułu gwarancji kwoty,</w:t>
      </w:r>
    </w:p>
    <w:p w14:paraId="6067A2EF"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przedkładania wykazu nieusuniętych lub nienależycie usuniętych wad lub usterek powstałych w</w:t>
      </w:r>
    </w:p>
    <w:p w14:paraId="02E2A15D" w14:textId="77777777" w:rsidR="00957B4D" w:rsidRPr="00272C58" w:rsidRDefault="00957B4D" w:rsidP="00957B4D">
      <w:pPr>
        <w:ind w:left="851"/>
        <w:jc w:val="both"/>
        <w:rPr>
          <w:rFonts w:ascii="Arial" w:hAnsi="Arial"/>
          <w:sz w:val="22"/>
        </w:rPr>
      </w:pPr>
      <w:r w:rsidRPr="00272C58">
        <w:rPr>
          <w:rFonts w:ascii="Arial" w:hAnsi="Arial"/>
          <w:sz w:val="22"/>
        </w:rPr>
        <w:t xml:space="preserve"> </w:t>
      </w:r>
      <w:r>
        <w:rPr>
          <w:rFonts w:ascii="Arial" w:hAnsi="Arial"/>
          <w:sz w:val="22"/>
        </w:rPr>
        <w:t xml:space="preserve"> </w:t>
      </w:r>
      <w:r w:rsidRPr="00272C58">
        <w:rPr>
          <w:rFonts w:ascii="Arial" w:hAnsi="Arial"/>
          <w:sz w:val="22"/>
        </w:rPr>
        <w:t>przedmiocie umowy,</w:t>
      </w:r>
    </w:p>
    <w:p w14:paraId="4B552DE6" w14:textId="77777777" w:rsidR="00957B4D" w:rsidRPr="000A4E36" w:rsidRDefault="00957B4D" w:rsidP="00957B4D">
      <w:pPr>
        <w:tabs>
          <w:tab w:val="num" w:pos="567"/>
        </w:tabs>
        <w:ind w:left="567" w:hanging="283"/>
        <w:jc w:val="both"/>
        <w:rPr>
          <w:rFonts w:ascii="Arial" w:hAnsi="Arial"/>
          <w:sz w:val="22"/>
        </w:rPr>
      </w:pPr>
      <w:r>
        <w:rPr>
          <w:rFonts w:ascii="Arial" w:hAnsi="Arial"/>
          <w:b/>
          <w:sz w:val="22"/>
        </w:rPr>
        <w:tab/>
      </w:r>
      <w:r>
        <w:rPr>
          <w:rFonts w:ascii="Arial" w:hAnsi="Arial"/>
          <w:b/>
          <w:sz w:val="22"/>
        </w:rPr>
        <w:tab/>
      </w:r>
      <w:r w:rsidRPr="000A4E36">
        <w:rPr>
          <w:rFonts w:ascii="Arial" w:hAnsi="Arial"/>
          <w:b/>
          <w:sz w:val="22"/>
        </w:rPr>
        <w:t>pod rygorem nie przyjęcia przedłożonej gwarancji</w:t>
      </w:r>
      <w:r w:rsidRPr="000A4E36">
        <w:rPr>
          <w:rFonts w:ascii="Arial" w:hAnsi="Arial"/>
          <w:sz w:val="22"/>
        </w:rPr>
        <w:t>,</w:t>
      </w:r>
    </w:p>
    <w:p w14:paraId="1DCEA47B" w14:textId="77777777" w:rsidR="00957B4D" w:rsidRDefault="00957B4D" w:rsidP="00957B4D">
      <w:pPr>
        <w:numPr>
          <w:ilvl w:val="0"/>
          <w:numId w:val="56"/>
        </w:numPr>
        <w:tabs>
          <w:tab w:val="clear" w:pos="1440"/>
          <w:tab w:val="num" w:pos="851"/>
        </w:tabs>
        <w:ind w:left="851" w:hanging="425"/>
        <w:jc w:val="both"/>
        <w:rPr>
          <w:rFonts w:ascii="Arial" w:hAnsi="Arial"/>
          <w:b/>
          <w:sz w:val="22"/>
        </w:rPr>
      </w:pPr>
      <w:r>
        <w:rPr>
          <w:rFonts w:ascii="Arial" w:hAnsi="Arial"/>
          <w:sz w:val="22"/>
        </w:rPr>
        <w:t xml:space="preserve">gwarancja </w:t>
      </w:r>
      <w:r w:rsidRPr="00A53B98">
        <w:rPr>
          <w:rFonts w:ascii="Arial" w:hAnsi="Arial"/>
          <w:sz w:val="22"/>
        </w:rPr>
        <w:t xml:space="preserve">bankowa lub ubezpieczeniowa </w:t>
      </w:r>
      <w:r>
        <w:rPr>
          <w:rFonts w:ascii="Arial" w:hAnsi="Arial"/>
          <w:sz w:val="22"/>
        </w:rPr>
        <w:t xml:space="preserve">ma dotyczyć </w:t>
      </w:r>
      <w:r w:rsidRPr="0037780B">
        <w:rPr>
          <w:rFonts w:ascii="Arial" w:hAnsi="Arial"/>
          <w:b/>
          <w:sz w:val="22"/>
        </w:rPr>
        <w:t>zabezpieczenia należytego wykonania umowy</w:t>
      </w:r>
      <w:r>
        <w:rPr>
          <w:rFonts w:ascii="Arial" w:hAnsi="Arial"/>
          <w:sz w:val="22"/>
        </w:rPr>
        <w:t xml:space="preserve">, </w:t>
      </w:r>
      <w:r w:rsidRPr="0037780B">
        <w:rPr>
          <w:rFonts w:ascii="Arial" w:hAnsi="Arial"/>
          <w:sz w:val="22"/>
          <w:u w:val="single"/>
        </w:rPr>
        <w:t>a nie jedynie należytego wykonania przedmiotu umowy</w:t>
      </w:r>
      <w:r>
        <w:rPr>
          <w:rFonts w:ascii="Arial" w:hAnsi="Arial"/>
          <w:sz w:val="22"/>
        </w:rPr>
        <w:t xml:space="preserve">. </w:t>
      </w:r>
      <w:r w:rsidRPr="00A53B98">
        <w:rPr>
          <w:rFonts w:ascii="Arial" w:hAnsi="Arial"/>
          <w:sz w:val="22"/>
        </w:rPr>
        <w:t>Gwarancja bankowa lub ubezpieczeniowa nie może wyłączać żadnych kar umownych z zakresu gwarancji zabezpieczenia (w tym również kar obowiązujących w okresie ważności części gwarancji pozostawionej z tytułu 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w:t>
      </w:r>
      <w:r>
        <w:rPr>
          <w:rFonts w:ascii="Arial" w:hAnsi="Arial"/>
          <w:sz w:val="22"/>
        </w:rPr>
        <w:t> </w:t>
      </w:r>
      <w:r w:rsidRPr="00A53B98">
        <w:rPr>
          <w:rFonts w:ascii="Arial" w:hAnsi="Arial"/>
          <w:sz w:val="22"/>
        </w:rPr>
        <w:t xml:space="preserve">okresie ważności gwarancji zobowiązania </w:t>
      </w:r>
      <w:r w:rsidRPr="00A53B98">
        <w:rPr>
          <w:rFonts w:ascii="Arial" w:hAnsi="Arial"/>
          <w:sz w:val="22"/>
        </w:rPr>
        <w:lastRenderedPageBreak/>
        <w:t>Wykonawcy wynikające z umowy zawartej pomiędzy Zamawiającym a Wykonawcą</w:t>
      </w:r>
      <w:r>
        <w:rPr>
          <w:rFonts w:ascii="Arial" w:hAnsi="Arial"/>
          <w:sz w:val="22"/>
        </w:rPr>
        <w:t xml:space="preserve"> - </w:t>
      </w:r>
      <w:r w:rsidRPr="00A53B98">
        <w:rPr>
          <w:rFonts w:ascii="Arial" w:hAnsi="Arial"/>
          <w:b/>
          <w:sz w:val="22"/>
        </w:rPr>
        <w:t>pod rygorem nie przyjęcia przedłożonej gwarancji</w:t>
      </w:r>
      <w:r>
        <w:rPr>
          <w:rFonts w:ascii="Arial" w:hAnsi="Arial"/>
          <w:b/>
          <w:sz w:val="22"/>
        </w:rPr>
        <w:t>,</w:t>
      </w:r>
    </w:p>
    <w:p w14:paraId="1B88B796" w14:textId="77777777" w:rsidR="00957B4D" w:rsidRPr="000E1D34" w:rsidRDefault="00957B4D" w:rsidP="00957B4D">
      <w:pPr>
        <w:numPr>
          <w:ilvl w:val="0"/>
          <w:numId w:val="56"/>
        </w:numPr>
        <w:tabs>
          <w:tab w:val="clear" w:pos="1440"/>
          <w:tab w:val="num" w:pos="851"/>
        </w:tabs>
        <w:ind w:left="851" w:hanging="425"/>
        <w:jc w:val="both"/>
        <w:rPr>
          <w:rFonts w:ascii="Arial" w:hAnsi="Arial"/>
          <w:b/>
          <w:color w:val="FF0000"/>
          <w:sz w:val="22"/>
        </w:rPr>
      </w:pPr>
      <w:r w:rsidRPr="00E62FE2">
        <w:rPr>
          <w:rFonts w:ascii="Arial" w:hAnsi="Arial"/>
          <w:sz w:val="22"/>
        </w:rPr>
        <w:t>w przypadku kwot pozostawionych na zabezpieczenie roszczeń z tytułu rękojmi za wady zamówienia (nieprzekraczających 30% wysokości zabezpieczenia) zobowiązania Gwaranta nie mogą się ograniczać jedynie do kosztów związanych do usunięciem wad fizycznych wykonanych robót budowlanych (usług, dostaw) – zobowiązania Gwaranta obejmują również koszty zobowiązań Wykonawcy wobec Zamawiającego z tytułu nieopłacenia wynagrodzenia podwykonawców (patrz załącznik nr 6 wzór umowy § 7 kary umowne, potrącenia i zatrzymania)</w:t>
      </w:r>
      <w:r>
        <w:rPr>
          <w:rFonts w:ascii="Arial" w:hAnsi="Arial"/>
          <w:sz w:val="22"/>
        </w:rPr>
        <w:t>,</w:t>
      </w:r>
    </w:p>
    <w:p w14:paraId="66F7B21B" w14:textId="77777777" w:rsidR="00957B4D" w:rsidRDefault="00957B4D" w:rsidP="00957B4D">
      <w:pPr>
        <w:numPr>
          <w:ilvl w:val="0"/>
          <w:numId w:val="56"/>
        </w:numPr>
        <w:tabs>
          <w:tab w:val="clear" w:pos="1440"/>
          <w:tab w:val="num" w:pos="851"/>
        </w:tabs>
        <w:ind w:left="851" w:hanging="425"/>
        <w:jc w:val="both"/>
        <w:rPr>
          <w:rFonts w:ascii="Arial" w:hAnsi="Arial"/>
          <w:b/>
          <w:sz w:val="22"/>
        </w:rPr>
      </w:pPr>
      <w:r w:rsidRPr="006F06AC">
        <w:rPr>
          <w:rFonts w:ascii="Arial" w:hAnsi="Arial"/>
          <w:sz w:val="22"/>
        </w:rPr>
        <w:t>zabezpieczenie w pieniądzu wnoszone zostaje najpóźniej w dniu zawarcia umowy</w:t>
      </w:r>
      <w:r>
        <w:rPr>
          <w:rFonts w:ascii="Arial" w:hAnsi="Arial"/>
          <w:b/>
          <w:sz w:val="22"/>
        </w:rPr>
        <w:t>;</w:t>
      </w:r>
    </w:p>
    <w:p w14:paraId="4778B3FD"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7C9DC640" w14:textId="77777777" w:rsidR="00957B4D"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sz w:val="22"/>
        </w:rPr>
        <w:t xml:space="preserve">uwzględniając termin wynikający z art. </w:t>
      </w:r>
      <w:r>
        <w:rPr>
          <w:rFonts w:ascii="Arial" w:hAnsi="Arial"/>
          <w:sz w:val="22"/>
        </w:rPr>
        <w:t>453</w:t>
      </w:r>
      <w:r w:rsidRPr="006F06AC">
        <w:rPr>
          <w:rFonts w:ascii="Arial" w:hAnsi="Arial"/>
          <w:sz w:val="22"/>
        </w:rPr>
        <w:t xml:space="preserve">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w:t>
      </w:r>
      <w:r>
        <w:rPr>
          <w:rFonts w:ascii="Arial" w:hAnsi="Arial"/>
          <w:sz w:val="22"/>
        </w:rPr>
        <w:t xml:space="preserve">od </w:t>
      </w:r>
      <w:r w:rsidRPr="006F06AC">
        <w:rPr>
          <w:rFonts w:ascii="Arial" w:hAnsi="Arial"/>
          <w:sz w:val="22"/>
        </w:rPr>
        <w:t xml:space="preserve">wymaganej  daty wykonania zamówienia. Oznacza to, że Zamawiający zastrzega sobie </w:t>
      </w:r>
      <w:r>
        <w:rPr>
          <w:rFonts w:ascii="Arial" w:hAnsi="Arial"/>
          <w:sz w:val="22"/>
        </w:rPr>
        <w:t>~</w:t>
      </w:r>
      <w:r w:rsidRPr="006F06AC">
        <w:rPr>
          <w:rFonts w:ascii="Arial" w:hAnsi="Arial"/>
          <w:sz w:val="22"/>
        </w:rPr>
        <w:t>30</w:t>
      </w:r>
      <w:r>
        <w:rPr>
          <w:rFonts w:ascii="Arial" w:hAnsi="Arial"/>
          <w:sz w:val="22"/>
        </w:rPr>
        <w:t>-</w:t>
      </w:r>
      <w:r w:rsidRPr="006F06AC">
        <w:rPr>
          <w:rFonts w:ascii="Arial" w:hAnsi="Arial"/>
          <w:sz w:val="22"/>
        </w:rPr>
        <w:t>dniowy termin liczony od terminu zakończenia robót na uznanie, że zamówienie zostało należycie wykonane, co skutkuje następnie 30</w:t>
      </w:r>
      <w:r>
        <w:rPr>
          <w:rFonts w:ascii="Arial" w:hAnsi="Arial"/>
          <w:sz w:val="22"/>
        </w:rPr>
        <w:t>-</w:t>
      </w:r>
      <w:r w:rsidRPr="006F06AC">
        <w:rPr>
          <w:rFonts w:ascii="Arial" w:hAnsi="Arial"/>
          <w:sz w:val="22"/>
        </w:rPr>
        <w:t>dniowym terminem na zwrot zabezpieczenia</w:t>
      </w:r>
      <w:r>
        <w:rPr>
          <w:rFonts w:ascii="Arial" w:hAnsi="Arial"/>
          <w:sz w:val="22"/>
        </w:rPr>
        <w:t>;</w:t>
      </w:r>
    </w:p>
    <w:p w14:paraId="4BCB812E" w14:textId="77777777" w:rsidR="00957B4D" w:rsidRPr="006F06AC" w:rsidRDefault="00957B4D" w:rsidP="00957B4D">
      <w:pPr>
        <w:numPr>
          <w:ilvl w:val="0"/>
          <w:numId w:val="56"/>
        </w:numPr>
        <w:tabs>
          <w:tab w:val="clear" w:pos="1440"/>
          <w:tab w:val="num" w:pos="851"/>
        </w:tabs>
        <w:ind w:left="851" w:hanging="425"/>
        <w:jc w:val="both"/>
        <w:rPr>
          <w:rFonts w:ascii="Arial" w:hAnsi="Arial"/>
          <w:sz w:val="22"/>
        </w:rPr>
      </w:pPr>
      <w:r w:rsidRPr="006F06AC">
        <w:rPr>
          <w:rFonts w:ascii="Arial" w:hAnsi="Arial"/>
          <w:b/>
          <w:sz w:val="22"/>
          <w:u w:val="single"/>
        </w:rPr>
        <w:t>w opinii Zamawiającego Wykonawca - ubiegając się o gwarancje - winien przedłożyć gwarantowi powyższe wymagania SWZ dotyczące zabezpieczenia należytego wykonania oraz projekt umowy</w:t>
      </w:r>
      <w:r>
        <w:rPr>
          <w:rFonts w:ascii="Arial" w:hAnsi="Arial"/>
          <w:sz w:val="22"/>
        </w:rPr>
        <w:t>.</w:t>
      </w:r>
    </w:p>
    <w:p w14:paraId="5927AC55" w14:textId="77777777" w:rsidR="00957B4D" w:rsidRPr="006978B8" w:rsidRDefault="00957B4D" w:rsidP="00957B4D">
      <w:pPr>
        <w:ind w:left="851"/>
        <w:jc w:val="both"/>
        <w:rPr>
          <w:rFonts w:ascii="Arial" w:hAnsi="Arial"/>
          <w:b/>
          <w:sz w:val="22"/>
        </w:rPr>
      </w:pPr>
    </w:p>
    <w:p w14:paraId="620B24EC" w14:textId="77777777" w:rsidR="00957B4D" w:rsidRDefault="00957B4D" w:rsidP="00957B4D">
      <w:pPr>
        <w:numPr>
          <w:ilvl w:val="0"/>
          <w:numId w:val="5"/>
        </w:numPr>
        <w:tabs>
          <w:tab w:val="clear" w:pos="720"/>
          <w:tab w:val="num" w:pos="567"/>
        </w:tabs>
        <w:ind w:left="567" w:hanging="283"/>
        <w:jc w:val="both"/>
        <w:rPr>
          <w:rFonts w:ascii="Arial" w:hAnsi="Arial"/>
          <w:b/>
          <w:sz w:val="22"/>
        </w:rPr>
      </w:pPr>
      <w:r w:rsidRPr="00B83B5D">
        <w:rPr>
          <w:rFonts w:ascii="Arial" w:hAnsi="Arial"/>
          <w:b/>
          <w:sz w:val="22"/>
        </w:rPr>
        <w:t>Wynagrodzenie</w:t>
      </w:r>
      <w:r>
        <w:rPr>
          <w:rFonts w:ascii="Arial" w:hAnsi="Arial"/>
          <w:b/>
          <w:sz w:val="22"/>
        </w:rPr>
        <w:t>.</w:t>
      </w:r>
    </w:p>
    <w:p w14:paraId="60946F16" w14:textId="77777777" w:rsidR="00957B4D" w:rsidRPr="000A4E36" w:rsidRDefault="00957B4D" w:rsidP="00957B4D">
      <w:pPr>
        <w:numPr>
          <w:ilvl w:val="0"/>
          <w:numId w:val="42"/>
        </w:numPr>
        <w:jc w:val="both"/>
        <w:rPr>
          <w:rFonts w:ascii="Arial" w:hAnsi="Arial"/>
          <w:b/>
          <w:sz w:val="22"/>
        </w:rPr>
      </w:pPr>
      <w:r w:rsidRPr="00D756FE">
        <w:rPr>
          <w:rFonts w:ascii="Arial" w:hAnsi="Arial"/>
          <w:sz w:val="22"/>
        </w:rPr>
        <w:t xml:space="preserve">wynagrodzenie Wykonawcy ustalone będzie na </w:t>
      </w:r>
      <w:r w:rsidRPr="00D756FE">
        <w:rPr>
          <w:rFonts w:ascii="Arial" w:hAnsi="Arial"/>
          <w:b/>
          <w:sz w:val="22"/>
        </w:rPr>
        <w:t>podstawie powykonawczego kosztorysu ilościowo-wartościowego</w:t>
      </w:r>
      <w:r w:rsidRPr="00D756FE">
        <w:rPr>
          <w:rFonts w:ascii="Arial" w:hAnsi="Arial"/>
          <w:sz w:val="22"/>
        </w:rPr>
        <w:t xml:space="preserve"> </w:t>
      </w:r>
      <w:r w:rsidRPr="00D756FE">
        <w:rPr>
          <w:rFonts w:ascii="Arial" w:hAnsi="Arial"/>
          <w:b/>
          <w:sz w:val="22"/>
        </w:rPr>
        <w:t>sporządzonego</w:t>
      </w:r>
      <w:r w:rsidRPr="00D756FE">
        <w:rPr>
          <w:rFonts w:ascii="Arial" w:hAnsi="Arial"/>
          <w:sz w:val="22"/>
        </w:rPr>
        <w:t xml:space="preserve"> w oparciu o </w:t>
      </w:r>
      <w:r w:rsidRPr="00D756FE">
        <w:rPr>
          <w:rFonts w:ascii="Arial" w:hAnsi="Arial"/>
          <w:b/>
          <w:sz w:val="22"/>
        </w:rPr>
        <w:t>ofertowe ceny jednostkowe</w:t>
      </w:r>
      <w:r w:rsidRPr="00D756FE">
        <w:rPr>
          <w:rFonts w:ascii="Arial" w:hAnsi="Arial"/>
          <w:sz w:val="22"/>
        </w:rPr>
        <w:t xml:space="preserve"> i</w:t>
      </w:r>
      <w:r>
        <w:rPr>
          <w:rFonts w:ascii="Arial" w:hAnsi="Arial"/>
          <w:sz w:val="22"/>
        </w:rPr>
        <w:t> </w:t>
      </w:r>
      <w:r w:rsidRPr="00D756FE">
        <w:rPr>
          <w:rFonts w:ascii="Arial" w:hAnsi="Arial"/>
          <w:sz w:val="22"/>
        </w:rPr>
        <w:t>rzeczywiste obmierzone, potwierdzone przez Zamawiającego ilości robót</w:t>
      </w:r>
      <w:r>
        <w:rPr>
          <w:rFonts w:ascii="Arial" w:hAnsi="Arial"/>
          <w:sz w:val="22"/>
        </w:rPr>
        <w:t>,</w:t>
      </w:r>
    </w:p>
    <w:p w14:paraId="39769AC6" w14:textId="77777777" w:rsidR="00957B4D" w:rsidRPr="000A4E36" w:rsidRDefault="00957B4D" w:rsidP="00957B4D">
      <w:pPr>
        <w:numPr>
          <w:ilvl w:val="0"/>
          <w:numId w:val="42"/>
        </w:numPr>
        <w:jc w:val="both"/>
        <w:rPr>
          <w:rFonts w:ascii="Arial" w:hAnsi="Arial"/>
          <w:b/>
          <w:sz w:val="22"/>
        </w:rPr>
      </w:pPr>
      <w:r w:rsidRPr="005B2591">
        <w:rPr>
          <w:rFonts w:ascii="Arial" w:hAnsi="Arial"/>
          <w:sz w:val="22"/>
        </w:rPr>
        <w:t xml:space="preserve">sposób ustalania wynagrodzenia za ewentualne </w:t>
      </w:r>
      <w:r w:rsidRPr="005B2591">
        <w:rPr>
          <w:rFonts w:ascii="Arial" w:hAnsi="Arial"/>
          <w:b/>
          <w:sz w:val="22"/>
        </w:rPr>
        <w:t>roboty wykraczające poza roboty ujęte</w:t>
      </w:r>
      <w:r>
        <w:rPr>
          <w:rFonts w:ascii="Arial" w:hAnsi="Arial"/>
          <w:b/>
          <w:sz w:val="22"/>
        </w:rPr>
        <w:t xml:space="preserve"> w </w:t>
      </w:r>
      <w:r w:rsidRPr="005B2591">
        <w:rPr>
          <w:rFonts w:ascii="Arial" w:hAnsi="Arial"/>
          <w:b/>
          <w:sz w:val="22"/>
        </w:rPr>
        <w:t>przedmiarze robót lub roboty zamienne</w:t>
      </w:r>
      <w:r w:rsidRPr="005B2591">
        <w:rPr>
          <w:rFonts w:ascii="Arial" w:hAnsi="Arial"/>
          <w:sz w:val="22"/>
        </w:rPr>
        <w:t xml:space="preserve"> - do kalkulacji ceny jednostkowej pobrane zostaną dostępne w kosztorysie ofertowym Wykonawcy </w:t>
      </w:r>
      <w:r w:rsidRPr="007E283E">
        <w:rPr>
          <w:rFonts w:ascii="Arial" w:hAnsi="Arial"/>
          <w:sz w:val="22"/>
        </w:rPr>
        <w:t>sporządz</w:t>
      </w:r>
      <w:r>
        <w:rPr>
          <w:rFonts w:ascii="Arial" w:hAnsi="Arial"/>
          <w:sz w:val="22"/>
        </w:rPr>
        <w:t xml:space="preserve">onym w </w:t>
      </w:r>
      <w:r w:rsidRPr="007E283E">
        <w:rPr>
          <w:rFonts w:ascii="Arial" w:hAnsi="Arial"/>
          <w:sz w:val="22"/>
        </w:rPr>
        <w:t>uszczegółowieniu otrzymanych przedmiarów robót (kosztorysów nakładczych</w:t>
      </w:r>
      <w:r>
        <w:rPr>
          <w:rFonts w:ascii="Arial" w:hAnsi="Arial"/>
          <w:sz w:val="22"/>
        </w:rPr>
        <w:t>)</w:t>
      </w:r>
      <w:r w:rsidRPr="007E283E">
        <w:rPr>
          <w:rFonts w:ascii="Arial" w:hAnsi="Arial"/>
          <w:sz w:val="22"/>
        </w:rPr>
        <w:t xml:space="preserve"> </w:t>
      </w:r>
      <w:r w:rsidRPr="005B2591">
        <w:rPr>
          <w:rFonts w:ascii="Arial" w:hAnsi="Arial"/>
          <w:sz w:val="22"/>
        </w:rPr>
        <w:t>ceny materiałów</w:t>
      </w:r>
      <w:r>
        <w:rPr>
          <w:rFonts w:ascii="Arial" w:hAnsi="Arial"/>
          <w:sz w:val="22"/>
        </w:rPr>
        <w:t xml:space="preserve"> i</w:t>
      </w:r>
      <w:r w:rsidRPr="005B2591">
        <w:rPr>
          <w:rFonts w:ascii="Arial" w:hAnsi="Arial"/>
          <w:sz w:val="22"/>
        </w:rPr>
        <w:t xml:space="preserve"> pracy sprzętu </w:t>
      </w:r>
      <w:r>
        <w:rPr>
          <w:rFonts w:ascii="Arial" w:hAnsi="Arial"/>
          <w:sz w:val="22"/>
        </w:rPr>
        <w:t xml:space="preserve">oraz </w:t>
      </w:r>
      <w:r w:rsidRPr="00334BB5">
        <w:rPr>
          <w:rFonts w:ascii="Arial" w:hAnsi="Arial" w:cs="Arial"/>
          <w:sz w:val="22"/>
        </w:rPr>
        <w:t>wielkości</w:t>
      </w:r>
      <w:r>
        <w:rPr>
          <w:rFonts w:ascii="Arial" w:hAnsi="Arial" w:cs="Arial"/>
          <w:sz w:val="22"/>
        </w:rPr>
        <w:t xml:space="preserve"> innych </w:t>
      </w:r>
      <w:r w:rsidRPr="00334BB5">
        <w:rPr>
          <w:rFonts w:ascii="Arial" w:hAnsi="Arial" w:cs="Arial"/>
          <w:sz w:val="22"/>
        </w:rPr>
        <w:t>elementów kosztorysowania</w:t>
      </w:r>
      <w:r>
        <w:rPr>
          <w:rFonts w:ascii="Arial" w:hAnsi="Arial" w:cs="Arial"/>
          <w:sz w:val="22"/>
        </w:rPr>
        <w:t xml:space="preserve"> (stawka roboczogodziny, narzuty, </w:t>
      </w:r>
      <w:proofErr w:type="spellStart"/>
      <w:r>
        <w:rPr>
          <w:rFonts w:ascii="Arial" w:hAnsi="Arial" w:cs="Arial"/>
          <w:sz w:val="22"/>
        </w:rPr>
        <w:t>itp</w:t>
      </w:r>
      <w:proofErr w:type="spellEnd"/>
      <w:r>
        <w:rPr>
          <w:rFonts w:ascii="Arial" w:hAnsi="Arial" w:cs="Arial"/>
          <w:sz w:val="22"/>
        </w:rPr>
        <w:t>)</w:t>
      </w:r>
      <w:r w:rsidRPr="005B2591">
        <w:rPr>
          <w:rFonts w:ascii="Arial" w:hAnsi="Arial"/>
          <w:sz w:val="22"/>
        </w:rPr>
        <w:t xml:space="preserve">. W przypadku wystąpienia konieczności zastosowania elementu wyceny nie ujętego w kosztorysie ofertowym do kalkulacji przyjmowane będą średnie ceny </w:t>
      </w:r>
      <w:r>
        <w:rPr>
          <w:rFonts w:ascii="Arial" w:hAnsi="Arial" w:cs="Arial"/>
          <w:sz w:val="22"/>
        </w:rPr>
        <w:t>i wielkości czynników produkcji</w:t>
      </w:r>
      <w:r w:rsidRPr="00334BB5">
        <w:rPr>
          <w:rFonts w:ascii="Arial" w:hAnsi="Arial" w:cs="Arial"/>
          <w:sz w:val="22"/>
        </w:rPr>
        <w:t xml:space="preserve"> </w:t>
      </w:r>
      <w:r w:rsidRPr="005B2591">
        <w:rPr>
          <w:rFonts w:ascii="Arial" w:hAnsi="Arial"/>
          <w:sz w:val="22"/>
        </w:rPr>
        <w:t>wg notowań aktualnych kwartalnych cenników wydawnictwa „Sekocenbud” w okresie wykonywania tych robót, a w przypadku braku cen materiałów w cennikach „Sekocenbud” – ceny ich zakupu potwierdzone fakturami. Jeżeli sposób wykonania danej roboty (czynności) zostanie jedynie zmodyfikowany - kalkulacja skorygowanej ceny jednostkowej i stopień jej zmiany muszą być powiązane i odnoszone w proporcji i skali dokonywanej modyfikacji do ceny jednostkowej ofertowej roboty modyfikowanej - patrz również załącznik nr 3 „instrukcja sporządzania wyceny ofertowej</w:t>
      </w:r>
      <w:r>
        <w:rPr>
          <w:rFonts w:ascii="Arial" w:hAnsi="Arial"/>
          <w:sz w:val="22"/>
        </w:rPr>
        <w:t>”;</w:t>
      </w:r>
    </w:p>
    <w:p w14:paraId="161C7A78" w14:textId="77777777" w:rsidR="00957B4D" w:rsidRPr="00EF4839" w:rsidRDefault="00957B4D" w:rsidP="00957B4D">
      <w:pPr>
        <w:ind w:left="993"/>
        <w:jc w:val="both"/>
        <w:rPr>
          <w:rFonts w:ascii="Arial" w:hAnsi="Arial"/>
          <w:b/>
          <w:sz w:val="22"/>
        </w:rPr>
      </w:pPr>
    </w:p>
    <w:p w14:paraId="5D930D95" w14:textId="719A7E37" w:rsidR="00957B4D" w:rsidRPr="00455E5B" w:rsidRDefault="00957B4D" w:rsidP="00957B4D">
      <w:pPr>
        <w:numPr>
          <w:ilvl w:val="0"/>
          <w:numId w:val="5"/>
        </w:numPr>
        <w:tabs>
          <w:tab w:val="clear" w:pos="720"/>
          <w:tab w:val="num" w:pos="709"/>
        </w:tabs>
        <w:ind w:left="709" w:hanging="425"/>
        <w:jc w:val="both"/>
        <w:rPr>
          <w:rFonts w:ascii="Arial" w:hAnsi="Arial"/>
          <w:b/>
          <w:sz w:val="22"/>
        </w:rPr>
      </w:pPr>
      <w:r>
        <w:rPr>
          <w:rFonts w:ascii="Arial" w:hAnsi="Arial"/>
          <w:b/>
          <w:sz w:val="22"/>
        </w:rPr>
        <w:t xml:space="preserve">Gwarancja jakości i rękojmia. </w:t>
      </w:r>
      <w:r>
        <w:rPr>
          <w:rFonts w:ascii="Arial" w:hAnsi="Arial"/>
          <w:sz w:val="22"/>
        </w:rPr>
        <w:t xml:space="preserve">Wymagany (minimalny) </w:t>
      </w:r>
      <w:r w:rsidRPr="000D0327">
        <w:rPr>
          <w:rFonts w:ascii="Arial" w:hAnsi="Arial"/>
          <w:b/>
          <w:sz w:val="22"/>
        </w:rPr>
        <w:t>okres gwarancji</w:t>
      </w:r>
      <w:r>
        <w:rPr>
          <w:rFonts w:ascii="Arial" w:hAnsi="Arial"/>
          <w:b/>
          <w:sz w:val="22"/>
        </w:rPr>
        <w:t xml:space="preserve"> i rękojmi</w:t>
      </w:r>
      <w:r>
        <w:rPr>
          <w:rFonts w:ascii="Arial" w:hAnsi="Arial"/>
          <w:sz w:val="22"/>
        </w:rPr>
        <w:t xml:space="preserve"> - </w:t>
      </w:r>
      <w:r w:rsidR="001D124C">
        <w:rPr>
          <w:rFonts w:ascii="Arial" w:hAnsi="Arial"/>
          <w:b/>
          <w:sz w:val="22"/>
        </w:rPr>
        <w:t>36</w:t>
      </w:r>
      <w:r>
        <w:rPr>
          <w:rFonts w:ascii="Arial" w:hAnsi="Arial"/>
          <w:b/>
          <w:sz w:val="22"/>
        </w:rPr>
        <w:t xml:space="preserve"> miesięcy</w:t>
      </w:r>
      <w:r>
        <w:rPr>
          <w:rFonts w:ascii="Arial" w:hAnsi="Arial"/>
          <w:sz w:val="22"/>
        </w:rPr>
        <w:t xml:space="preserve"> od daty odbioru robót. </w:t>
      </w:r>
      <w:r w:rsidRPr="00AB4F10">
        <w:rPr>
          <w:rFonts w:ascii="Arial" w:hAnsi="Arial"/>
          <w:sz w:val="22"/>
        </w:rPr>
        <w:t>Wykonawca może zadeklarować dłuższy okres gwarancji i rękojmi w ramach kryteriów postępowania (Patrz: Rozdział V</w:t>
      </w:r>
      <w:r>
        <w:rPr>
          <w:rFonts w:ascii="Arial" w:hAnsi="Arial"/>
          <w:sz w:val="22"/>
        </w:rPr>
        <w:t>I</w:t>
      </w:r>
      <w:r w:rsidRPr="00AB4F10">
        <w:rPr>
          <w:rFonts w:ascii="Arial" w:hAnsi="Arial"/>
          <w:sz w:val="22"/>
        </w:rPr>
        <w:t>. Analiza ofert, wybór oferty najkorzystniejszej pkt. 2</w:t>
      </w:r>
      <w:r>
        <w:rPr>
          <w:rFonts w:ascii="Arial" w:hAnsi="Arial"/>
          <w:sz w:val="22"/>
        </w:rPr>
        <w:t xml:space="preserve">  </w:t>
      </w:r>
      <w:r w:rsidRPr="00AB4F10">
        <w:rPr>
          <w:rFonts w:ascii="Arial" w:hAnsi="Arial"/>
          <w:sz w:val="22"/>
        </w:rPr>
        <w:t>Kryteria). Gwarancja obejmuje zamontowane elementy i urządzenia także w sytuacji, gdy okres gwarancji udzielanego przez ich producenta jest krótszy od okresu wymaganego</w:t>
      </w:r>
      <w:r>
        <w:rPr>
          <w:rFonts w:ascii="Arial" w:hAnsi="Arial"/>
          <w:sz w:val="22"/>
        </w:rPr>
        <w:t>;</w:t>
      </w:r>
    </w:p>
    <w:p w14:paraId="6D7CEB9C" w14:textId="77777777" w:rsidR="00957B4D" w:rsidRPr="000A4E36" w:rsidRDefault="00957B4D" w:rsidP="00957B4D">
      <w:pPr>
        <w:ind w:left="567"/>
        <w:jc w:val="both"/>
        <w:rPr>
          <w:rFonts w:ascii="Arial" w:hAnsi="Arial"/>
          <w:b/>
          <w:sz w:val="22"/>
        </w:rPr>
      </w:pPr>
    </w:p>
    <w:p w14:paraId="6C67C1BF" w14:textId="52D940D1" w:rsidR="00957B4D" w:rsidRDefault="00957B4D" w:rsidP="00957B4D">
      <w:pPr>
        <w:numPr>
          <w:ilvl w:val="0"/>
          <w:numId w:val="5"/>
        </w:numPr>
        <w:tabs>
          <w:tab w:val="clear" w:pos="720"/>
          <w:tab w:val="num" w:pos="709"/>
        </w:tabs>
        <w:ind w:left="709" w:hanging="425"/>
        <w:jc w:val="both"/>
        <w:rPr>
          <w:rFonts w:ascii="Arial" w:hAnsi="Arial"/>
          <w:b/>
          <w:sz w:val="22"/>
        </w:rPr>
      </w:pPr>
      <w:r w:rsidRPr="000D0327">
        <w:rPr>
          <w:rFonts w:ascii="Arial" w:hAnsi="Arial"/>
          <w:b/>
          <w:sz w:val="22"/>
        </w:rPr>
        <w:t>Warunki płatności</w:t>
      </w:r>
      <w:r>
        <w:rPr>
          <w:rFonts w:ascii="Arial" w:hAnsi="Arial"/>
          <w:sz w:val="22"/>
        </w:rPr>
        <w:t xml:space="preserve"> – według wzoru umowy;</w:t>
      </w:r>
    </w:p>
    <w:p w14:paraId="6380A2D0" w14:textId="77777777" w:rsidR="00957B4D" w:rsidRDefault="00957B4D" w:rsidP="00957B4D">
      <w:pPr>
        <w:pStyle w:val="Akapitzlist"/>
        <w:spacing w:after="0" w:line="240" w:lineRule="auto"/>
        <w:rPr>
          <w:rFonts w:ascii="Arial" w:hAnsi="Arial"/>
          <w:b/>
        </w:rPr>
      </w:pPr>
    </w:p>
    <w:p w14:paraId="58F2EB17" w14:textId="6AC2EE20" w:rsidR="00957B4D" w:rsidRPr="007B7F3D" w:rsidRDefault="00957B4D"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r w:rsidR="00627B6E">
        <w:rPr>
          <w:rFonts w:ascii="Arial" w:hAnsi="Arial"/>
          <w:sz w:val="22"/>
        </w:rPr>
        <w:t>;</w:t>
      </w:r>
    </w:p>
    <w:p w14:paraId="7A31AFE9" w14:textId="77777777" w:rsidR="00957B4D" w:rsidRPr="000A4E36" w:rsidRDefault="00957B4D" w:rsidP="00957B4D">
      <w:pPr>
        <w:ind w:left="709"/>
        <w:jc w:val="both"/>
        <w:rPr>
          <w:rFonts w:ascii="Arial" w:hAnsi="Arial"/>
          <w:b/>
          <w:sz w:val="22"/>
        </w:rPr>
      </w:pPr>
    </w:p>
    <w:p w14:paraId="5F3686B0" w14:textId="023E6171" w:rsidR="00957B4D" w:rsidRPr="00F120C7" w:rsidRDefault="00957B4D" w:rsidP="00957B4D">
      <w:pPr>
        <w:numPr>
          <w:ilvl w:val="0"/>
          <w:numId w:val="5"/>
        </w:numPr>
        <w:tabs>
          <w:tab w:val="clear" w:pos="720"/>
          <w:tab w:val="num" w:pos="709"/>
        </w:tabs>
        <w:ind w:left="709" w:hanging="425"/>
        <w:jc w:val="both"/>
        <w:rPr>
          <w:rFonts w:ascii="Arial" w:hAnsi="Arial"/>
          <w:b/>
          <w:sz w:val="22"/>
        </w:rPr>
      </w:pPr>
      <w:bookmarkStart w:id="49" w:name="_Hlk76723397"/>
      <w:bookmarkStart w:id="50" w:name="_Hlk2323632"/>
      <w:r w:rsidRPr="00803AAC">
        <w:rPr>
          <w:rFonts w:ascii="Arial" w:hAnsi="Arial"/>
          <w:b/>
          <w:sz w:val="22"/>
        </w:rPr>
        <w:lastRenderedPageBreak/>
        <w:t xml:space="preserve">Obowiązek osobistego </w:t>
      </w:r>
      <w:r w:rsidRPr="007B6025">
        <w:rPr>
          <w:rFonts w:ascii="Arial" w:hAnsi="Arial"/>
          <w:b/>
          <w:sz w:val="22"/>
        </w:rPr>
        <w:t>wykonania przez Wykonawcę kluczowych robót.</w:t>
      </w:r>
      <w:bookmarkStart w:id="51" w:name="_Hlk2341053"/>
      <w:bookmarkStart w:id="52" w:name="_Hlk35608524"/>
      <w:r w:rsidR="00280897">
        <w:rPr>
          <w:rFonts w:ascii="Arial" w:hAnsi="Arial"/>
          <w:bCs/>
          <w:sz w:val="22"/>
        </w:rPr>
        <w:t xml:space="preserve">  </w:t>
      </w:r>
      <w:r w:rsidR="00280897" w:rsidRPr="00280897">
        <w:rPr>
          <w:rFonts w:ascii="Arial" w:hAnsi="Arial"/>
          <w:bCs/>
          <w:sz w:val="22"/>
        </w:rPr>
        <w:t xml:space="preserve">Zamawiający zgodnie z art. 121 ustawy może zastrzec obowiązek osobistego wykonania przez Wykonawcę kluczowych zadań dotyczących robót budowlanych (bez udziału podwykonawców). Za kluczowe roboty uznaje się </w:t>
      </w:r>
      <w:r w:rsidR="00C06CC1">
        <w:rPr>
          <w:rFonts w:ascii="Arial" w:hAnsi="Arial"/>
          <w:bCs/>
          <w:sz w:val="22"/>
        </w:rPr>
        <w:t>roboty branży drogowej (</w:t>
      </w:r>
      <w:r w:rsidR="00EB5E49">
        <w:rPr>
          <w:rFonts w:ascii="Arial" w:hAnsi="Arial"/>
          <w:bCs/>
          <w:sz w:val="22"/>
        </w:rPr>
        <w:t xml:space="preserve">ściśle powiązane ze sobą technologicznie - </w:t>
      </w:r>
      <w:r w:rsidR="00C06CC1">
        <w:rPr>
          <w:rFonts w:ascii="Arial" w:hAnsi="Arial"/>
          <w:bCs/>
          <w:sz w:val="22"/>
        </w:rPr>
        <w:t>nawierzchnie, podbudowy, konstrukcje)</w:t>
      </w:r>
      <w:r w:rsidR="00280897" w:rsidRPr="00280897">
        <w:rPr>
          <w:rFonts w:ascii="Arial" w:hAnsi="Arial"/>
          <w:bCs/>
          <w:sz w:val="22"/>
        </w:rPr>
        <w:t>. W związku z tym Wykonawca nie może powoływać się na zdolności innego podmiotu, na zasadach określonych w art. 118 ustawy w celu wykazania spełnienia warunków udziału w postępowania</w:t>
      </w:r>
      <w:r w:rsidR="00627B6E">
        <w:rPr>
          <w:rFonts w:ascii="Arial" w:hAnsi="Arial"/>
          <w:bCs/>
          <w:sz w:val="22"/>
        </w:rPr>
        <w:t>;</w:t>
      </w:r>
    </w:p>
    <w:bookmarkEnd w:id="49"/>
    <w:p w14:paraId="49D9F051" w14:textId="77777777" w:rsidR="00957B4D" w:rsidRPr="00803AAC" w:rsidRDefault="00957B4D" w:rsidP="00957B4D">
      <w:pPr>
        <w:ind w:left="709"/>
        <w:jc w:val="both"/>
        <w:rPr>
          <w:rFonts w:ascii="Arial" w:hAnsi="Arial"/>
          <w:b/>
          <w:sz w:val="22"/>
        </w:rPr>
      </w:pPr>
    </w:p>
    <w:bookmarkEnd w:id="50"/>
    <w:bookmarkEnd w:id="51"/>
    <w:bookmarkEnd w:id="52"/>
    <w:p w14:paraId="1DDD9AA8" w14:textId="72E14526" w:rsidR="00957B4D" w:rsidRPr="00E372CB" w:rsidRDefault="00957B4D" w:rsidP="00957B4D">
      <w:pPr>
        <w:numPr>
          <w:ilvl w:val="0"/>
          <w:numId w:val="5"/>
        </w:numPr>
        <w:tabs>
          <w:tab w:val="clear" w:pos="720"/>
          <w:tab w:val="num" w:pos="709"/>
        </w:tabs>
        <w:ind w:left="709" w:hanging="425"/>
        <w:jc w:val="both"/>
        <w:rPr>
          <w:rFonts w:ascii="Arial" w:hAnsi="Arial"/>
          <w:bCs/>
          <w:sz w:val="22"/>
        </w:rPr>
      </w:pPr>
      <w:r w:rsidRPr="00F83574">
        <w:rPr>
          <w:rFonts w:ascii="Arial" w:hAnsi="Arial"/>
          <w:b/>
          <w:sz w:val="22"/>
        </w:rPr>
        <w:t>Wykonanie robót branżowych</w:t>
      </w:r>
      <w:r w:rsidRPr="00E372CB">
        <w:rPr>
          <w:rFonts w:ascii="Arial" w:hAnsi="Arial"/>
          <w:bCs/>
          <w:sz w:val="22"/>
        </w:rPr>
        <w:t xml:space="preserve"> </w:t>
      </w:r>
      <w:r w:rsidR="00284AE0">
        <w:rPr>
          <w:rFonts w:ascii="Arial" w:hAnsi="Arial"/>
          <w:bCs/>
          <w:sz w:val="22"/>
        </w:rPr>
        <w:t>–</w:t>
      </w:r>
      <w:r w:rsidRPr="00E372CB">
        <w:rPr>
          <w:rFonts w:ascii="Arial" w:hAnsi="Arial"/>
          <w:bCs/>
          <w:sz w:val="22"/>
        </w:rPr>
        <w:t xml:space="preserve"> </w:t>
      </w:r>
      <w:r w:rsidR="00284AE0">
        <w:rPr>
          <w:rFonts w:ascii="Arial" w:hAnsi="Arial"/>
          <w:bCs/>
          <w:sz w:val="22"/>
        </w:rPr>
        <w:t>nie dotyczy</w:t>
      </w:r>
      <w:r>
        <w:rPr>
          <w:rFonts w:ascii="Arial" w:hAnsi="Arial"/>
          <w:bCs/>
          <w:sz w:val="22"/>
        </w:rPr>
        <w:t>.</w:t>
      </w:r>
    </w:p>
    <w:p w14:paraId="5982F19A" w14:textId="77777777" w:rsidR="00957B4D" w:rsidRDefault="00957B4D" w:rsidP="00957B4D">
      <w:pPr>
        <w:jc w:val="both"/>
        <w:rPr>
          <w:rFonts w:ascii="Arial" w:hAnsi="Arial"/>
          <w:b/>
          <w:sz w:val="22"/>
        </w:rPr>
      </w:pPr>
    </w:p>
    <w:p w14:paraId="0F7B813B" w14:textId="77777777" w:rsidR="00957B4D" w:rsidRPr="003738C1" w:rsidRDefault="00957B4D" w:rsidP="00957B4D">
      <w:pPr>
        <w:numPr>
          <w:ilvl w:val="0"/>
          <w:numId w:val="31"/>
        </w:numPr>
        <w:jc w:val="both"/>
        <w:rPr>
          <w:rFonts w:ascii="Arial" w:hAnsi="Arial"/>
          <w:b/>
          <w:sz w:val="22"/>
        </w:rPr>
      </w:pPr>
      <w:r w:rsidRPr="003738C1">
        <w:rPr>
          <w:rFonts w:ascii="Arial" w:hAnsi="Arial"/>
          <w:b/>
          <w:sz w:val="22"/>
        </w:rPr>
        <w:t>PROCEDURA</w:t>
      </w:r>
    </w:p>
    <w:p w14:paraId="10197793" w14:textId="77777777" w:rsidR="00957B4D" w:rsidRDefault="00957B4D" w:rsidP="00957B4D">
      <w:pPr>
        <w:numPr>
          <w:ilvl w:val="0"/>
          <w:numId w:val="32"/>
        </w:numPr>
        <w:jc w:val="both"/>
        <w:rPr>
          <w:rFonts w:ascii="Arial" w:hAnsi="Arial"/>
          <w:sz w:val="22"/>
        </w:rPr>
      </w:pPr>
      <w:r w:rsidRPr="00D8574C">
        <w:rPr>
          <w:rFonts w:ascii="Arial" w:hAnsi="Arial"/>
          <w:b/>
          <w:bCs/>
          <w:sz w:val="22"/>
        </w:rPr>
        <w:t>Postępowanie o wartości mniejszej niż progi unijne</w:t>
      </w:r>
      <w:r>
        <w:rPr>
          <w:rFonts w:ascii="Arial" w:hAnsi="Arial"/>
          <w:sz w:val="22"/>
        </w:rPr>
        <w:t xml:space="preserve"> </w:t>
      </w:r>
      <w:r w:rsidRPr="00E353BD">
        <w:rPr>
          <w:rFonts w:ascii="Arial" w:hAnsi="Arial"/>
          <w:sz w:val="22"/>
        </w:rPr>
        <w:t xml:space="preserve">prowadzone w trybie </w:t>
      </w:r>
      <w:r w:rsidRPr="00E353BD">
        <w:rPr>
          <w:rFonts w:ascii="Arial" w:hAnsi="Arial"/>
          <w:b/>
          <w:sz w:val="22"/>
        </w:rPr>
        <w:t>p</w:t>
      </w:r>
      <w:r>
        <w:rPr>
          <w:rFonts w:ascii="Arial" w:hAnsi="Arial"/>
          <w:b/>
          <w:sz w:val="22"/>
        </w:rPr>
        <w:t xml:space="preserve">odstawowym z możliwością </w:t>
      </w:r>
      <w:r w:rsidRPr="00F14707">
        <w:rPr>
          <w:rFonts w:ascii="Arial" w:hAnsi="Arial"/>
          <w:b/>
          <w:sz w:val="22"/>
        </w:rPr>
        <w:t>prowadz</w:t>
      </w:r>
      <w:r>
        <w:rPr>
          <w:rFonts w:ascii="Arial" w:hAnsi="Arial"/>
          <w:b/>
          <w:sz w:val="22"/>
        </w:rPr>
        <w:t>enia</w:t>
      </w:r>
      <w:r w:rsidRPr="00F14707">
        <w:rPr>
          <w:rFonts w:ascii="Arial" w:hAnsi="Arial"/>
          <w:b/>
          <w:sz w:val="22"/>
        </w:rPr>
        <w:t xml:space="preserve"> negocjacj</w:t>
      </w:r>
      <w:r>
        <w:rPr>
          <w:rFonts w:ascii="Arial" w:hAnsi="Arial"/>
          <w:b/>
          <w:sz w:val="22"/>
        </w:rPr>
        <w:t>i</w:t>
      </w:r>
      <w:r w:rsidRPr="00F14707">
        <w:rPr>
          <w:rFonts w:ascii="Arial" w:hAnsi="Arial"/>
          <w:b/>
          <w:sz w:val="22"/>
        </w:rPr>
        <w:t xml:space="preserve"> w celu ulepszenia treści ofert</w:t>
      </w:r>
      <w:r>
        <w:rPr>
          <w:rFonts w:ascii="Arial" w:hAnsi="Arial"/>
          <w:b/>
          <w:sz w:val="22"/>
        </w:rPr>
        <w:t xml:space="preserve"> </w:t>
      </w:r>
      <w:r w:rsidRPr="00E353BD">
        <w:rPr>
          <w:rFonts w:ascii="Arial" w:hAnsi="Arial"/>
          <w:sz w:val="22"/>
        </w:rPr>
        <w:t xml:space="preserve">na podstawie art. </w:t>
      </w:r>
      <w:r>
        <w:rPr>
          <w:rFonts w:ascii="Arial" w:hAnsi="Arial"/>
          <w:sz w:val="22"/>
        </w:rPr>
        <w:t>275 pkt 2</w:t>
      </w:r>
      <w:r w:rsidRPr="00E353BD">
        <w:rPr>
          <w:rFonts w:ascii="Arial" w:hAnsi="Arial"/>
          <w:sz w:val="22"/>
        </w:rPr>
        <w:t xml:space="preserve"> ustawy</w:t>
      </w:r>
      <w:r>
        <w:rPr>
          <w:rFonts w:ascii="Arial" w:hAnsi="Arial"/>
          <w:sz w:val="22"/>
        </w:rPr>
        <w:t>;</w:t>
      </w:r>
    </w:p>
    <w:p w14:paraId="3C0CEC4A" w14:textId="77777777" w:rsidR="00957B4D" w:rsidRDefault="00957B4D" w:rsidP="00957B4D">
      <w:pPr>
        <w:numPr>
          <w:ilvl w:val="0"/>
          <w:numId w:val="32"/>
        </w:numPr>
        <w:jc w:val="both"/>
        <w:rPr>
          <w:rFonts w:ascii="Arial" w:hAnsi="Arial"/>
          <w:sz w:val="22"/>
        </w:rPr>
      </w:pPr>
      <w:bookmarkStart w:id="53" w:name="_Hlk499812017"/>
      <w:r>
        <w:rPr>
          <w:rFonts w:ascii="Arial" w:hAnsi="Arial"/>
          <w:sz w:val="22"/>
        </w:rPr>
        <w:t xml:space="preserve">Do oferty Wykonawca dołącza </w:t>
      </w:r>
      <w:r w:rsidRPr="001B2B96">
        <w:rPr>
          <w:rFonts w:ascii="Arial" w:hAnsi="Arial"/>
          <w:sz w:val="22"/>
        </w:rPr>
        <w:t>oświadczenie o niepodleganiu wykluczeniu</w:t>
      </w:r>
      <w:r>
        <w:rPr>
          <w:rFonts w:ascii="Arial" w:hAnsi="Arial"/>
          <w:sz w:val="22"/>
        </w:rPr>
        <w:t xml:space="preserve"> i</w:t>
      </w:r>
      <w:r w:rsidRPr="001B2B96">
        <w:rPr>
          <w:rFonts w:ascii="Arial" w:hAnsi="Arial"/>
          <w:sz w:val="22"/>
        </w:rPr>
        <w:t xml:space="preserve"> spełnianiu warunków udziału w postępowaniu</w:t>
      </w:r>
      <w:r>
        <w:rPr>
          <w:rFonts w:ascii="Arial" w:hAnsi="Arial"/>
          <w:sz w:val="22"/>
        </w:rPr>
        <w:t>, o którym mowa w a</w:t>
      </w:r>
      <w:r w:rsidRPr="001B2B96">
        <w:rPr>
          <w:rFonts w:ascii="Arial" w:hAnsi="Arial"/>
          <w:sz w:val="22"/>
        </w:rPr>
        <w:t>rt. 125</w:t>
      </w:r>
      <w:r>
        <w:rPr>
          <w:rFonts w:ascii="Arial" w:hAnsi="Arial"/>
          <w:sz w:val="22"/>
        </w:rPr>
        <w:t xml:space="preserve"> ust. 1 ustawy - </w:t>
      </w:r>
      <w:r w:rsidRPr="00BF1BA8">
        <w:rPr>
          <w:rFonts w:ascii="Arial" w:hAnsi="Arial"/>
          <w:sz w:val="22"/>
        </w:rPr>
        <w:t>w zakresie i formie zgodnej z załącznikiem nr 2 SWZ</w:t>
      </w:r>
      <w:r>
        <w:rPr>
          <w:rFonts w:ascii="Arial" w:hAnsi="Arial"/>
          <w:sz w:val="22"/>
        </w:rPr>
        <w:t>. O</w:t>
      </w:r>
      <w:r w:rsidRPr="001B2B96">
        <w:rPr>
          <w:rFonts w:ascii="Arial" w:hAnsi="Arial"/>
          <w:sz w:val="22"/>
        </w:rPr>
        <w:t>świadczenie</w:t>
      </w:r>
      <w:r>
        <w:rPr>
          <w:rFonts w:ascii="Arial" w:hAnsi="Arial"/>
          <w:sz w:val="22"/>
        </w:rPr>
        <w:t xml:space="preserve"> </w:t>
      </w:r>
      <w:r w:rsidRPr="001B2B96">
        <w:rPr>
          <w:rFonts w:ascii="Arial" w:hAnsi="Arial"/>
          <w:sz w:val="22"/>
        </w:rPr>
        <w:t>stanowi dowód potwierdzający brak podstaw wykluczenia</w:t>
      </w:r>
      <w:r>
        <w:rPr>
          <w:rFonts w:ascii="Arial" w:hAnsi="Arial"/>
          <w:sz w:val="22"/>
        </w:rPr>
        <w:t xml:space="preserve"> oraz</w:t>
      </w:r>
      <w:r w:rsidRPr="001B2B96">
        <w:rPr>
          <w:rFonts w:ascii="Arial" w:hAnsi="Arial"/>
          <w:sz w:val="22"/>
        </w:rPr>
        <w:t xml:space="preserve"> spełnianie warunków udziału w postępowaniu na dzień składania </w:t>
      </w:r>
      <w:r>
        <w:rPr>
          <w:rFonts w:ascii="Arial" w:hAnsi="Arial"/>
          <w:sz w:val="22"/>
        </w:rPr>
        <w:t>o</w:t>
      </w:r>
      <w:r w:rsidRPr="001B2B96">
        <w:rPr>
          <w:rFonts w:ascii="Arial" w:hAnsi="Arial"/>
          <w:sz w:val="22"/>
        </w:rPr>
        <w:t xml:space="preserve">fert, tymczasowo zastępujący wymagane przez </w:t>
      </w:r>
      <w:r>
        <w:rPr>
          <w:rFonts w:ascii="Arial" w:hAnsi="Arial"/>
          <w:sz w:val="22"/>
        </w:rPr>
        <w:t>Z</w:t>
      </w:r>
      <w:r w:rsidRPr="001B2B96">
        <w:rPr>
          <w:rFonts w:ascii="Arial" w:hAnsi="Arial"/>
          <w:sz w:val="22"/>
        </w:rPr>
        <w:t>amawiającego podmiotowe środki dowodowe</w:t>
      </w:r>
      <w:bookmarkEnd w:id="53"/>
      <w:r>
        <w:rPr>
          <w:rFonts w:ascii="Arial" w:hAnsi="Arial"/>
          <w:sz w:val="22"/>
        </w:rPr>
        <w:t>;</w:t>
      </w:r>
    </w:p>
    <w:p w14:paraId="56D19AF6" w14:textId="77777777" w:rsidR="00957B4D" w:rsidRPr="00C96C99" w:rsidRDefault="00957B4D" w:rsidP="00957B4D">
      <w:pPr>
        <w:numPr>
          <w:ilvl w:val="0"/>
          <w:numId w:val="32"/>
        </w:numPr>
        <w:jc w:val="both"/>
        <w:rPr>
          <w:rFonts w:ascii="Arial" w:hAnsi="Arial"/>
          <w:sz w:val="22"/>
        </w:rPr>
      </w:pPr>
      <w:r w:rsidRPr="00562F37">
        <w:rPr>
          <w:rFonts w:ascii="Arial" w:hAnsi="Arial"/>
          <w:sz w:val="22"/>
        </w:rPr>
        <w:t xml:space="preserve">Otwarcie ofert. Bezpośrednio przed otwarciem ofert Zamawiający </w:t>
      </w:r>
      <w:r>
        <w:rPr>
          <w:rFonts w:ascii="Arial" w:hAnsi="Arial"/>
          <w:sz w:val="22"/>
        </w:rPr>
        <w:t>udostępnia</w:t>
      </w:r>
      <w:r w:rsidRPr="00562F37">
        <w:rPr>
          <w:rFonts w:ascii="Arial" w:hAnsi="Arial"/>
          <w:sz w:val="22"/>
        </w:rPr>
        <w:t xml:space="preserve"> </w:t>
      </w:r>
      <w:r>
        <w:rPr>
          <w:rFonts w:ascii="Arial" w:hAnsi="Arial"/>
          <w:sz w:val="22"/>
        </w:rPr>
        <w:t xml:space="preserve">na stronie internetowej prowadzonego postępowania (na platformie postępowania) </w:t>
      </w:r>
      <w:r w:rsidRPr="00562F37">
        <w:rPr>
          <w:rFonts w:ascii="Arial" w:hAnsi="Arial"/>
          <w:sz w:val="22"/>
        </w:rPr>
        <w:t>do wiadomości kwotę, jaką zamierza przeznaczyć na sfinansowanie zamówienia</w:t>
      </w:r>
      <w:r>
        <w:rPr>
          <w:rFonts w:ascii="Arial" w:hAnsi="Arial"/>
          <w:sz w:val="22"/>
        </w:rPr>
        <w:t xml:space="preserve"> w formie komunikatu publicznego.</w:t>
      </w:r>
      <w:r w:rsidRPr="00562F37">
        <w:rPr>
          <w:rFonts w:ascii="Arial" w:hAnsi="Arial"/>
          <w:sz w:val="22"/>
        </w:rPr>
        <w:t xml:space="preserve"> </w:t>
      </w:r>
      <w:r w:rsidRPr="0091622A">
        <w:rPr>
          <w:rFonts w:ascii="Arial" w:hAnsi="Arial"/>
          <w:sz w:val="22"/>
        </w:rPr>
        <w:t xml:space="preserve">Niezwłocznie po otwarciu ofert Zamawiający zamieszcza na </w:t>
      </w:r>
      <w:r>
        <w:rPr>
          <w:rFonts w:ascii="Arial" w:hAnsi="Arial"/>
          <w:sz w:val="22"/>
        </w:rPr>
        <w:t>platformie postępowania</w:t>
      </w:r>
      <w:r w:rsidRPr="0091622A">
        <w:rPr>
          <w:rFonts w:ascii="Arial" w:hAnsi="Arial"/>
          <w:sz w:val="22"/>
        </w:rPr>
        <w:t xml:space="preserve"> informacje</w:t>
      </w:r>
      <w:r>
        <w:rPr>
          <w:rFonts w:ascii="Arial" w:hAnsi="Arial"/>
          <w:sz w:val="22"/>
        </w:rPr>
        <w:t xml:space="preserve"> o</w:t>
      </w:r>
      <w:r w:rsidRPr="0091622A">
        <w:rPr>
          <w:rFonts w:ascii="Arial" w:hAnsi="Arial"/>
          <w:sz w:val="22"/>
        </w:rPr>
        <w:t xml:space="preserve">: </w:t>
      </w:r>
      <w:r>
        <w:rPr>
          <w:rFonts w:ascii="Arial" w:hAnsi="Arial"/>
          <w:sz w:val="22"/>
        </w:rPr>
        <w:t>a</w:t>
      </w:r>
      <w:r w:rsidRPr="0091622A">
        <w:rPr>
          <w:rFonts w:ascii="Arial" w:hAnsi="Arial"/>
          <w:sz w:val="22"/>
        </w:rPr>
        <w:t xml:space="preserve">) </w:t>
      </w:r>
      <w:r>
        <w:rPr>
          <w:rFonts w:ascii="Arial" w:hAnsi="Arial"/>
          <w:sz w:val="22"/>
        </w:rPr>
        <w:t>nazwach</w:t>
      </w:r>
      <w:r w:rsidRPr="0091622A">
        <w:rPr>
          <w:rFonts w:ascii="Arial" w:hAnsi="Arial"/>
          <w:sz w:val="22"/>
        </w:rPr>
        <w:t xml:space="preserve"> oraz </w:t>
      </w:r>
      <w:r>
        <w:rPr>
          <w:rFonts w:ascii="Arial" w:hAnsi="Arial"/>
          <w:sz w:val="22"/>
        </w:rPr>
        <w:t>siedzibach</w:t>
      </w:r>
      <w:r w:rsidRPr="0091622A">
        <w:rPr>
          <w:rFonts w:ascii="Arial" w:hAnsi="Arial"/>
          <w:sz w:val="22"/>
        </w:rPr>
        <w:t xml:space="preserve"> </w:t>
      </w:r>
      <w:r>
        <w:rPr>
          <w:rFonts w:ascii="Arial" w:hAnsi="Arial"/>
          <w:sz w:val="22"/>
        </w:rPr>
        <w:t>W</w:t>
      </w:r>
      <w:r w:rsidRPr="0091622A">
        <w:rPr>
          <w:rFonts w:ascii="Arial" w:hAnsi="Arial"/>
          <w:sz w:val="22"/>
        </w:rPr>
        <w:t>ykonawców, który</w:t>
      </w:r>
      <w:r>
        <w:rPr>
          <w:rFonts w:ascii="Arial" w:hAnsi="Arial"/>
          <w:sz w:val="22"/>
        </w:rPr>
        <w:t>ch oferty zostały otwarte</w:t>
      </w:r>
      <w:r w:rsidRPr="0091622A">
        <w:rPr>
          <w:rFonts w:ascii="Arial" w:hAnsi="Arial"/>
          <w:sz w:val="22"/>
        </w:rPr>
        <w:t xml:space="preserve">, </w:t>
      </w:r>
      <w:r>
        <w:rPr>
          <w:rFonts w:ascii="Arial" w:hAnsi="Arial"/>
          <w:sz w:val="22"/>
        </w:rPr>
        <w:t>b</w:t>
      </w:r>
      <w:r w:rsidRPr="00C96C99">
        <w:rPr>
          <w:rFonts w:ascii="Arial" w:hAnsi="Arial"/>
          <w:sz w:val="22"/>
        </w:rPr>
        <w:t>) cen</w:t>
      </w:r>
      <w:r>
        <w:rPr>
          <w:rFonts w:ascii="Arial" w:hAnsi="Arial"/>
          <w:sz w:val="22"/>
        </w:rPr>
        <w:t xml:space="preserve">ach </w:t>
      </w:r>
      <w:r w:rsidRPr="00C96C99">
        <w:rPr>
          <w:rFonts w:ascii="Arial" w:hAnsi="Arial"/>
          <w:sz w:val="22"/>
        </w:rPr>
        <w:t xml:space="preserve"> </w:t>
      </w:r>
      <w:r>
        <w:rPr>
          <w:rFonts w:ascii="Arial" w:hAnsi="Arial"/>
          <w:sz w:val="22"/>
        </w:rPr>
        <w:t>lub kosztach zawartych w ofertach</w:t>
      </w:r>
      <w:r w:rsidRPr="00C96C99">
        <w:rPr>
          <w:rFonts w:ascii="Arial" w:hAnsi="Arial"/>
          <w:sz w:val="22"/>
        </w:rPr>
        <w:t xml:space="preserve"> </w:t>
      </w:r>
      <w:r w:rsidRPr="00E8305F">
        <w:rPr>
          <w:rFonts w:ascii="Arial" w:hAnsi="Arial"/>
          <w:sz w:val="22"/>
        </w:rPr>
        <w:t>oraz c) innych kryteriach oceny ofert zawartych w ofertach – jeżeli są one kryteriami oceny i wyboru ofert</w:t>
      </w:r>
      <w:r w:rsidRPr="00C96C99">
        <w:rPr>
          <w:rFonts w:ascii="Arial" w:hAnsi="Arial"/>
          <w:sz w:val="22"/>
        </w:rPr>
        <w:t>;</w:t>
      </w:r>
    </w:p>
    <w:p w14:paraId="4232C587" w14:textId="77777777" w:rsidR="00957B4D" w:rsidRPr="00420991" w:rsidRDefault="00957B4D" w:rsidP="00957B4D">
      <w:pPr>
        <w:numPr>
          <w:ilvl w:val="0"/>
          <w:numId w:val="32"/>
        </w:numPr>
        <w:jc w:val="both"/>
        <w:rPr>
          <w:rFonts w:ascii="Arial" w:hAnsi="Arial"/>
          <w:sz w:val="22"/>
        </w:rPr>
      </w:pPr>
      <w:r>
        <w:rPr>
          <w:rFonts w:ascii="Arial" w:hAnsi="Arial"/>
          <w:sz w:val="22"/>
        </w:rPr>
        <w:t xml:space="preserve">Zamawiający po analizie ofert podejmuje decyzję czy przeprowadzi negocjacje </w:t>
      </w:r>
      <w:r w:rsidRPr="00AB7DB1">
        <w:rPr>
          <w:rFonts w:ascii="Arial" w:hAnsi="Arial"/>
          <w:sz w:val="22"/>
        </w:rPr>
        <w:t xml:space="preserve">w celu ulepszenia treści </w:t>
      </w:r>
      <w:r>
        <w:rPr>
          <w:rFonts w:ascii="Arial" w:hAnsi="Arial"/>
          <w:sz w:val="22"/>
        </w:rPr>
        <w:t xml:space="preserve">złożonych </w:t>
      </w:r>
      <w:r w:rsidRPr="00AB7DB1">
        <w:rPr>
          <w:rFonts w:ascii="Arial" w:hAnsi="Arial"/>
          <w:sz w:val="22"/>
        </w:rPr>
        <w:t>ofert</w:t>
      </w:r>
      <w:r>
        <w:rPr>
          <w:rFonts w:ascii="Arial" w:hAnsi="Arial"/>
          <w:sz w:val="22"/>
        </w:rPr>
        <w:t>.</w:t>
      </w:r>
    </w:p>
    <w:p w14:paraId="30D0B70B" w14:textId="77777777" w:rsidR="00957B4D" w:rsidRDefault="00957B4D" w:rsidP="00957B4D">
      <w:pPr>
        <w:numPr>
          <w:ilvl w:val="0"/>
          <w:numId w:val="32"/>
        </w:numPr>
        <w:jc w:val="both"/>
        <w:rPr>
          <w:rFonts w:ascii="Arial" w:hAnsi="Arial"/>
          <w:sz w:val="22"/>
        </w:rPr>
      </w:pPr>
      <w:r w:rsidRPr="00E50332">
        <w:rPr>
          <w:rFonts w:ascii="Arial" w:hAnsi="Arial"/>
          <w:sz w:val="22"/>
        </w:rPr>
        <w:t>W przypadku</w:t>
      </w:r>
      <w:r>
        <w:rPr>
          <w:rFonts w:ascii="Arial" w:hAnsi="Arial"/>
          <w:sz w:val="22"/>
        </w:rPr>
        <w:t xml:space="preserve"> </w:t>
      </w:r>
      <w:r w:rsidRPr="00E50332">
        <w:rPr>
          <w:rFonts w:ascii="Arial" w:hAnsi="Arial"/>
          <w:sz w:val="22"/>
        </w:rPr>
        <w:t>podjęcia decyzji o przeprowadz</w:t>
      </w:r>
      <w:r>
        <w:rPr>
          <w:rFonts w:ascii="Arial" w:hAnsi="Arial"/>
          <w:sz w:val="22"/>
        </w:rPr>
        <w:t>e</w:t>
      </w:r>
      <w:r w:rsidRPr="00E50332">
        <w:rPr>
          <w:rFonts w:ascii="Arial" w:hAnsi="Arial"/>
          <w:sz w:val="22"/>
        </w:rPr>
        <w:t>niu negocjacji Zamawiający</w:t>
      </w:r>
      <w:r>
        <w:rPr>
          <w:rFonts w:ascii="Arial" w:hAnsi="Arial"/>
          <w:sz w:val="22"/>
        </w:rPr>
        <w:t xml:space="preserve"> zaprosi do negocjacji nie więcej niż 3 najwyżej ocenionych według przyjętych kryteriów oceny ofert Wykonawców;</w:t>
      </w:r>
    </w:p>
    <w:p w14:paraId="520AE328" w14:textId="77777777" w:rsidR="00957B4D" w:rsidRDefault="00957B4D" w:rsidP="00957B4D">
      <w:pPr>
        <w:numPr>
          <w:ilvl w:val="0"/>
          <w:numId w:val="32"/>
        </w:numPr>
        <w:jc w:val="both"/>
        <w:rPr>
          <w:rFonts w:ascii="Arial" w:hAnsi="Arial"/>
          <w:sz w:val="22"/>
        </w:rPr>
      </w:pPr>
      <w:r>
        <w:rPr>
          <w:rFonts w:ascii="Arial" w:hAnsi="Arial"/>
          <w:sz w:val="22"/>
        </w:rPr>
        <w:t>Z</w:t>
      </w:r>
      <w:r w:rsidRPr="00316C09">
        <w:rPr>
          <w:rFonts w:ascii="Arial" w:hAnsi="Arial"/>
          <w:sz w:val="22"/>
        </w:rPr>
        <w:t xml:space="preserve">amawiający </w:t>
      </w:r>
      <w:r>
        <w:rPr>
          <w:rFonts w:ascii="Arial" w:hAnsi="Arial"/>
          <w:sz w:val="22"/>
        </w:rPr>
        <w:t>po</w:t>
      </w:r>
      <w:r w:rsidRPr="00316C09">
        <w:rPr>
          <w:rFonts w:ascii="Arial" w:hAnsi="Arial"/>
          <w:sz w:val="22"/>
        </w:rPr>
        <w:t xml:space="preserve">informuje równocześnie wszystkich </w:t>
      </w:r>
      <w:r>
        <w:rPr>
          <w:rFonts w:ascii="Arial" w:hAnsi="Arial"/>
          <w:sz w:val="22"/>
        </w:rPr>
        <w:t>zaproszonych W</w:t>
      </w:r>
      <w:r w:rsidRPr="00316C09">
        <w:rPr>
          <w:rFonts w:ascii="Arial" w:hAnsi="Arial"/>
          <w:sz w:val="22"/>
        </w:rPr>
        <w:t>ykonawców</w:t>
      </w:r>
      <w:r>
        <w:rPr>
          <w:rFonts w:ascii="Arial" w:hAnsi="Arial"/>
          <w:sz w:val="22"/>
        </w:rPr>
        <w:t xml:space="preserve"> </w:t>
      </w:r>
      <w:r w:rsidRPr="00316C09">
        <w:rPr>
          <w:rFonts w:ascii="Arial" w:hAnsi="Arial"/>
          <w:sz w:val="22"/>
        </w:rPr>
        <w:t>o</w:t>
      </w:r>
      <w:r>
        <w:rPr>
          <w:rFonts w:ascii="Arial" w:hAnsi="Arial"/>
          <w:sz w:val="22"/>
        </w:rPr>
        <w:t> </w:t>
      </w:r>
      <w:r w:rsidRPr="00316C09">
        <w:rPr>
          <w:rFonts w:ascii="Arial" w:hAnsi="Arial"/>
          <w:sz w:val="22"/>
        </w:rPr>
        <w:t>zakończeniu negocjacji oraz zapr</w:t>
      </w:r>
      <w:r>
        <w:rPr>
          <w:rFonts w:ascii="Arial" w:hAnsi="Arial"/>
          <w:sz w:val="22"/>
        </w:rPr>
        <w:t>o</w:t>
      </w:r>
      <w:r w:rsidRPr="00316C09">
        <w:rPr>
          <w:rFonts w:ascii="Arial" w:hAnsi="Arial"/>
          <w:sz w:val="22"/>
        </w:rPr>
        <w:t>s</w:t>
      </w:r>
      <w:r>
        <w:rPr>
          <w:rFonts w:ascii="Arial" w:hAnsi="Arial"/>
          <w:sz w:val="22"/>
        </w:rPr>
        <w:t xml:space="preserve">i ich </w:t>
      </w:r>
      <w:r w:rsidRPr="00316C09">
        <w:rPr>
          <w:rFonts w:ascii="Arial" w:hAnsi="Arial"/>
          <w:sz w:val="22"/>
        </w:rPr>
        <w:t>do składania ofert dodatkowych</w:t>
      </w:r>
      <w:r>
        <w:rPr>
          <w:rFonts w:ascii="Arial" w:hAnsi="Arial"/>
          <w:sz w:val="22"/>
        </w:rPr>
        <w:t>;</w:t>
      </w:r>
    </w:p>
    <w:p w14:paraId="06B95E49" w14:textId="77777777" w:rsidR="00957B4D" w:rsidRDefault="00957B4D" w:rsidP="00957B4D">
      <w:pPr>
        <w:numPr>
          <w:ilvl w:val="0"/>
          <w:numId w:val="32"/>
        </w:numPr>
        <w:jc w:val="both"/>
        <w:rPr>
          <w:rFonts w:ascii="Arial" w:hAnsi="Arial"/>
          <w:sz w:val="22"/>
        </w:rPr>
      </w:pPr>
      <w:r w:rsidRPr="0014644B">
        <w:rPr>
          <w:rFonts w:ascii="Arial" w:hAnsi="Arial"/>
          <w:sz w:val="22"/>
        </w:rPr>
        <w:t xml:space="preserve">Wykonawca może złożyć ofertę dodatkową, która zawiera nowe propozycje w zakresie treści oferty podlegających ocenie w ramach kryteriów oceny ofert wskazanych przez </w:t>
      </w:r>
      <w:r>
        <w:rPr>
          <w:rFonts w:ascii="Arial" w:hAnsi="Arial"/>
          <w:sz w:val="22"/>
        </w:rPr>
        <w:t>Z</w:t>
      </w:r>
      <w:r w:rsidRPr="0014644B">
        <w:rPr>
          <w:rFonts w:ascii="Arial" w:hAnsi="Arial"/>
          <w:sz w:val="22"/>
        </w:rPr>
        <w:t xml:space="preserve">amawiającego w zaproszeniu do negocjacji. Oferta dodatkowa nie może być mniej korzystna w żadnym z kryteriów oceny ofert wskazanych w zaproszeniu do negocjacji niż oferta złożona w odpowiedzi na ogłoszenie o zamówieniu. Oferta przestaje wiązać </w:t>
      </w:r>
      <w:r>
        <w:rPr>
          <w:rFonts w:ascii="Arial" w:hAnsi="Arial"/>
          <w:sz w:val="22"/>
        </w:rPr>
        <w:t>W</w:t>
      </w:r>
      <w:r w:rsidRPr="0014644B">
        <w:rPr>
          <w:rFonts w:ascii="Arial" w:hAnsi="Arial"/>
          <w:sz w:val="22"/>
        </w:rPr>
        <w:t>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w:t>
      </w:r>
      <w:r>
        <w:rPr>
          <w:rFonts w:ascii="Arial" w:hAnsi="Arial"/>
          <w:sz w:val="22"/>
        </w:rPr>
        <w:t>. Jeżeli zaproszony wykonawca nie przystąpił do negocjacji lub nie złożył oferty dodatkowej, albo jego oferta dodatkowa została odrzucona – Wykonawca ten jest nadal związany ofertą złożoną w odpowiedzi na ogłoszenie o zamówieniu, którą uwzględnia się przy wyborze oferty najkorzystniejszej.</w:t>
      </w:r>
    </w:p>
    <w:p w14:paraId="1062C773" w14:textId="77777777" w:rsidR="00957B4D" w:rsidRDefault="00957B4D" w:rsidP="00957B4D">
      <w:pPr>
        <w:numPr>
          <w:ilvl w:val="0"/>
          <w:numId w:val="32"/>
        </w:numPr>
        <w:jc w:val="both"/>
        <w:rPr>
          <w:rFonts w:ascii="Arial" w:hAnsi="Arial"/>
          <w:sz w:val="22"/>
        </w:rPr>
      </w:pPr>
      <w:r w:rsidRPr="0059491B">
        <w:rPr>
          <w:rFonts w:ascii="Arial" w:hAnsi="Arial"/>
          <w:sz w:val="22"/>
        </w:rPr>
        <w:t xml:space="preserve">Zamawiający wzywa </w:t>
      </w:r>
      <w:r>
        <w:rPr>
          <w:rFonts w:ascii="Arial" w:hAnsi="Arial"/>
          <w:sz w:val="22"/>
        </w:rPr>
        <w:t>W</w:t>
      </w:r>
      <w:r w:rsidRPr="0059491B">
        <w:rPr>
          <w:rFonts w:ascii="Arial" w:hAnsi="Arial"/>
          <w:sz w:val="22"/>
        </w:rPr>
        <w:t>ykonawcę, którego oferta została najwyżej oceniona, do złożenia w wyznaczonym terminie, nie krótszym niż 5 dni od dnia wezwania, podmiotowych środków dowodowych</w:t>
      </w:r>
      <w:r>
        <w:rPr>
          <w:rFonts w:ascii="Arial" w:hAnsi="Arial"/>
          <w:sz w:val="22"/>
        </w:rPr>
        <w:t xml:space="preserve"> tj.:</w:t>
      </w:r>
    </w:p>
    <w:p w14:paraId="388A51B5" w14:textId="77777777" w:rsidR="00957B4D" w:rsidRPr="008F666F" w:rsidRDefault="00957B4D" w:rsidP="00957B4D">
      <w:pPr>
        <w:numPr>
          <w:ilvl w:val="1"/>
          <w:numId w:val="47"/>
        </w:numPr>
        <w:jc w:val="both"/>
        <w:rPr>
          <w:rFonts w:ascii="Arial" w:hAnsi="Arial"/>
          <w:sz w:val="22"/>
        </w:rPr>
      </w:pPr>
      <w:r w:rsidRPr="008F666F">
        <w:rPr>
          <w:rFonts w:ascii="Arial" w:hAnsi="Arial"/>
          <w:sz w:val="22"/>
        </w:rPr>
        <w:t>wykaz</w:t>
      </w:r>
      <w:r>
        <w:rPr>
          <w:rFonts w:ascii="Arial" w:hAnsi="Arial"/>
          <w:sz w:val="22"/>
        </w:rPr>
        <w:t>u</w:t>
      </w:r>
      <w:r w:rsidRPr="008F666F">
        <w:rPr>
          <w:rFonts w:ascii="Arial" w:hAnsi="Arial"/>
          <w:sz w:val="22"/>
        </w:rPr>
        <w:t xml:space="preserve"> wykonanych robót wraz z dowodami, </w:t>
      </w:r>
    </w:p>
    <w:p w14:paraId="2D6D58CF" w14:textId="77777777" w:rsidR="00957B4D" w:rsidRDefault="00957B4D" w:rsidP="00957B4D">
      <w:pPr>
        <w:numPr>
          <w:ilvl w:val="1"/>
          <w:numId w:val="47"/>
        </w:numPr>
        <w:jc w:val="both"/>
        <w:rPr>
          <w:rFonts w:ascii="Arial" w:hAnsi="Arial"/>
          <w:sz w:val="22"/>
        </w:rPr>
      </w:pPr>
      <w:r w:rsidRPr="008F666F">
        <w:rPr>
          <w:rFonts w:ascii="Arial" w:hAnsi="Arial"/>
          <w:sz w:val="22"/>
        </w:rPr>
        <w:t>wykazu osób przewidzianych do realizacji zamówienia</w:t>
      </w:r>
    </w:p>
    <w:p w14:paraId="56F4BEAF" w14:textId="77777777" w:rsidR="00957B4D" w:rsidRDefault="00957B4D" w:rsidP="00957B4D">
      <w:pPr>
        <w:numPr>
          <w:ilvl w:val="0"/>
          <w:numId w:val="32"/>
        </w:numPr>
        <w:jc w:val="both"/>
        <w:rPr>
          <w:rFonts w:ascii="Arial" w:hAnsi="Arial"/>
          <w:sz w:val="22"/>
        </w:rPr>
      </w:pPr>
      <w:r w:rsidRPr="003552DE">
        <w:rPr>
          <w:rFonts w:ascii="Arial" w:hAnsi="Arial"/>
          <w:sz w:val="22"/>
        </w:rPr>
        <w:t>Jeżeli złożone dokumenty potwierdzają spełnienie przez Wykonawcę warunków postępowania oraz niepodleganie wykluczeniu - Zamawiający dokona wyboru oferty najkorzystniejszej informując Wykonawców i udostępniając informacje zgodnie z art. 253 ustawy</w:t>
      </w:r>
    </w:p>
    <w:p w14:paraId="06443657" w14:textId="77777777" w:rsidR="00957B4D" w:rsidRDefault="00957B4D" w:rsidP="00957B4D">
      <w:pPr>
        <w:numPr>
          <w:ilvl w:val="0"/>
          <w:numId w:val="32"/>
        </w:numPr>
        <w:jc w:val="both"/>
        <w:rPr>
          <w:rFonts w:ascii="Arial" w:hAnsi="Arial"/>
          <w:sz w:val="22"/>
        </w:rPr>
      </w:pPr>
      <w:r w:rsidRPr="00651345">
        <w:rPr>
          <w:rFonts w:ascii="Arial" w:hAnsi="Arial"/>
          <w:sz w:val="22"/>
        </w:rPr>
        <w:t>Jeżeli zaistnieją przesłanki skutkujące koniecznością wykluczenia Wykonawcy</w:t>
      </w:r>
      <w:r>
        <w:rPr>
          <w:rFonts w:ascii="Arial" w:hAnsi="Arial"/>
          <w:sz w:val="22"/>
        </w:rPr>
        <w:t xml:space="preserve">, który złożył najwyżej ocenioną ofertę – Zamawiający wzywa </w:t>
      </w:r>
      <w:r w:rsidRPr="006C76B4">
        <w:rPr>
          <w:rFonts w:ascii="Arial" w:hAnsi="Arial"/>
          <w:sz w:val="22"/>
        </w:rPr>
        <w:t xml:space="preserve">do złożenia podmiotowych środków dowodowych </w:t>
      </w:r>
      <w:r>
        <w:rPr>
          <w:rFonts w:ascii="Arial" w:hAnsi="Arial"/>
          <w:sz w:val="22"/>
        </w:rPr>
        <w:t xml:space="preserve">kolejnego Wykonawcę z ofertą </w:t>
      </w:r>
      <w:r w:rsidRPr="006C76B4">
        <w:rPr>
          <w:rFonts w:ascii="Arial" w:hAnsi="Arial"/>
          <w:sz w:val="22"/>
        </w:rPr>
        <w:t>najwyżej ocenion</w:t>
      </w:r>
      <w:r>
        <w:rPr>
          <w:rFonts w:ascii="Arial" w:hAnsi="Arial"/>
          <w:sz w:val="22"/>
        </w:rPr>
        <w:t xml:space="preserve">ą spośród </w:t>
      </w:r>
      <w:r w:rsidRPr="006C76B4">
        <w:rPr>
          <w:rFonts w:ascii="Arial" w:hAnsi="Arial"/>
          <w:sz w:val="22"/>
        </w:rPr>
        <w:t>pozostałych</w:t>
      </w:r>
      <w:r>
        <w:rPr>
          <w:rFonts w:ascii="Arial" w:hAnsi="Arial"/>
          <w:sz w:val="22"/>
        </w:rPr>
        <w:t>.</w:t>
      </w:r>
    </w:p>
    <w:p w14:paraId="01E55744" w14:textId="77777777" w:rsidR="00957B4D" w:rsidRDefault="00957B4D" w:rsidP="00957B4D">
      <w:pPr>
        <w:numPr>
          <w:ilvl w:val="0"/>
          <w:numId w:val="32"/>
        </w:numPr>
        <w:jc w:val="both"/>
        <w:rPr>
          <w:rFonts w:ascii="Arial" w:hAnsi="Arial"/>
          <w:sz w:val="22"/>
        </w:rPr>
      </w:pPr>
      <w:r w:rsidRPr="003552DE">
        <w:rPr>
          <w:rFonts w:ascii="Arial" w:hAnsi="Arial"/>
          <w:sz w:val="22"/>
        </w:rPr>
        <w:t>Zamawiający może wykluczyć Wykonawcę na każdym etapie postępowania o udzielenie zamówienia</w:t>
      </w:r>
      <w:r>
        <w:rPr>
          <w:rFonts w:ascii="Arial" w:hAnsi="Arial"/>
          <w:sz w:val="22"/>
        </w:rPr>
        <w:t>;</w:t>
      </w:r>
    </w:p>
    <w:p w14:paraId="56516CE5" w14:textId="77777777" w:rsidR="00957B4D" w:rsidRDefault="00957B4D" w:rsidP="00957B4D">
      <w:pPr>
        <w:numPr>
          <w:ilvl w:val="0"/>
          <w:numId w:val="32"/>
        </w:numPr>
        <w:jc w:val="both"/>
        <w:rPr>
          <w:rFonts w:ascii="Arial" w:hAnsi="Arial"/>
          <w:sz w:val="22"/>
        </w:rPr>
      </w:pPr>
      <w:r w:rsidRPr="00D954F2">
        <w:rPr>
          <w:rFonts w:ascii="Arial" w:hAnsi="Arial"/>
          <w:sz w:val="22"/>
        </w:rPr>
        <w:t xml:space="preserve">Jeżeli jest to niezbędne do zapewnienia odpowiedniego przebiegu postępowania o udzielenie zamówienia, </w:t>
      </w:r>
      <w:r>
        <w:rPr>
          <w:rFonts w:ascii="Arial" w:hAnsi="Arial"/>
          <w:sz w:val="22"/>
        </w:rPr>
        <w:t>Z</w:t>
      </w:r>
      <w:r w:rsidRPr="00D954F2">
        <w:rPr>
          <w:rFonts w:ascii="Arial" w:hAnsi="Arial"/>
          <w:sz w:val="22"/>
        </w:rPr>
        <w:t xml:space="preserve">amawiający może na każdym etapie postępowania, w tym na etapie składania ofert </w:t>
      </w:r>
      <w:r w:rsidRPr="00D954F2">
        <w:rPr>
          <w:rFonts w:ascii="Arial" w:hAnsi="Arial"/>
          <w:sz w:val="22"/>
        </w:rPr>
        <w:lastRenderedPageBreak/>
        <w:t xml:space="preserve">podlegających negocjacjom lub niezwłocznie po ich złożeniu, wezwać </w:t>
      </w:r>
      <w:r>
        <w:rPr>
          <w:rFonts w:ascii="Arial" w:hAnsi="Arial"/>
          <w:sz w:val="22"/>
        </w:rPr>
        <w:t>W</w:t>
      </w:r>
      <w:r w:rsidRPr="00D954F2">
        <w:rPr>
          <w:rFonts w:ascii="Arial" w:hAnsi="Arial"/>
          <w:sz w:val="22"/>
        </w:rPr>
        <w:t>ykonawców do złożenia wszystkich lub niektórych podmiotowych środków dowodowych, jeżeli wymagał ich złożenia w ogłoszeniu o zamówieniu lub dokumentach zamówienia, aktualnych na dzień ich złożenia</w:t>
      </w:r>
      <w:r>
        <w:rPr>
          <w:rFonts w:ascii="Arial" w:hAnsi="Arial"/>
          <w:sz w:val="22"/>
        </w:rPr>
        <w:t>.</w:t>
      </w:r>
    </w:p>
    <w:p w14:paraId="0CCB78F2" w14:textId="77777777" w:rsidR="00957B4D" w:rsidRDefault="00957B4D" w:rsidP="00957B4D">
      <w:pPr>
        <w:numPr>
          <w:ilvl w:val="0"/>
          <w:numId w:val="32"/>
        </w:numPr>
        <w:jc w:val="both"/>
        <w:rPr>
          <w:rFonts w:ascii="Arial" w:hAnsi="Arial"/>
          <w:sz w:val="22"/>
        </w:rPr>
      </w:pPr>
      <w:r w:rsidRPr="00FD314D">
        <w:rPr>
          <w:rFonts w:ascii="Arial" w:hAnsi="Arial"/>
          <w:sz w:val="22"/>
        </w:rPr>
        <w:t xml:space="preserve">Jeżeli </w:t>
      </w:r>
      <w:r>
        <w:rPr>
          <w:rFonts w:ascii="Arial" w:hAnsi="Arial"/>
          <w:sz w:val="22"/>
        </w:rPr>
        <w:t>W</w:t>
      </w:r>
      <w:r w:rsidRPr="00FD314D">
        <w:rPr>
          <w:rFonts w:ascii="Arial" w:hAnsi="Arial"/>
          <w:sz w:val="22"/>
        </w:rPr>
        <w:t xml:space="preserve">ykonawca nie złożył oświadczenia, o którym mowa w art. 125 ust. 1, podmiotowych </w:t>
      </w:r>
      <w:r>
        <w:rPr>
          <w:rFonts w:ascii="Arial" w:hAnsi="Arial"/>
          <w:sz w:val="22"/>
        </w:rPr>
        <w:t xml:space="preserve"> </w:t>
      </w:r>
      <w:r w:rsidRPr="00FD314D">
        <w:rPr>
          <w:rFonts w:ascii="Arial" w:hAnsi="Arial"/>
          <w:sz w:val="22"/>
        </w:rPr>
        <w:t>środków dowodowych,</w:t>
      </w:r>
      <w:r>
        <w:rPr>
          <w:rFonts w:ascii="Arial" w:hAnsi="Arial"/>
          <w:sz w:val="22"/>
        </w:rPr>
        <w:t xml:space="preserve"> </w:t>
      </w:r>
      <w:r w:rsidRPr="00FD314D">
        <w:rPr>
          <w:rFonts w:ascii="Arial" w:hAnsi="Arial"/>
          <w:sz w:val="22"/>
        </w:rPr>
        <w:t xml:space="preserve">innych dokumentów lub oświadczeń składanych w postępowaniu lub są one niekompletne lub zawierają błędy, </w:t>
      </w:r>
      <w:r>
        <w:rPr>
          <w:rFonts w:ascii="Arial" w:hAnsi="Arial"/>
          <w:sz w:val="22"/>
        </w:rPr>
        <w:t>lub złożone przedmiotowe środki dowodowe są niekompletne Z</w:t>
      </w:r>
      <w:r w:rsidRPr="00FD314D">
        <w:rPr>
          <w:rFonts w:ascii="Arial" w:hAnsi="Arial"/>
          <w:sz w:val="22"/>
        </w:rPr>
        <w:t xml:space="preserve">amawiający wzywa </w:t>
      </w:r>
      <w:r>
        <w:rPr>
          <w:rFonts w:ascii="Arial" w:hAnsi="Arial"/>
          <w:sz w:val="22"/>
        </w:rPr>
        <w:t>W</w:t>
      </w:r>
      <w:r w:rsidRPr="00FD314D">
        <w:rPr>
          <w:rFonts w:ascii="Arial" w:hAnsi="Arial"/>
          <w:sz w:val="22"/>
        </w:rPr>
        <w:t>ykonawcę odpowiednio do ich złożenia, poprawienia lub uzupełnienia w wyznaczonym terminie</w:t>
      </w:r>
      <w:r>
        <w:rPr>
          <w:rFonts w:ascii="Arial" w:hAnsi="Arial"/>
          <w:sz w:val="22"/>
        </w:rPr>
        <w:t xml:space="preserve"> (art. 128 ustawy).</w:t>
      </w:r>
    </w:p>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54" w:name="_Hlk38012392"/>
      <w:bookmarkStart w:id="55"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54"/>
    </w:p>
    <w:bookmarkEnd w:id="55"/>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957B4D">
      <w:pPr>
        <w:numPr>
          <w:ilvl w:val="2"/>
          <w:numId w:val="13"/>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Oferta:</w:t>
      </w:r>
    </w:p>
    <w:p w14:paraId="54DC896C" w14:textId="77777777" w:rsidR="00957B4D" w:rsidRDefault="00957B4D" w:rsidP="00957B4D">
      <w:pPr>
        <w:numPr>
          <w:ilvl w:val="1"/>
          <w:numId w:val="31"/>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2B90D079" w14:textId="087061CD" w:rsidR="00957B4D" w:rsidRPr="00F74CA7" w:rsidRDefault="00957B4D" w:rsidP="00957B4D">
      <w:pPr>
        <w:numPr>
          <w:ilvl w:val="1"/>
          <w:numId w:val="31"/>
        </w:numPr>
        <w:ind w:left="1134" w:hanging="283"/>
        <w:jc w:val="both"/>
        <w:rPr>
          <w:rFonts w:ascii="Arial" w:hAnsi="Arial" w:cs="Arial"/>
          <w:b/>
          <w:bCs/>
          <w:sz w:val="22"/>
          <w:szCs w:val="22"/>
        </w:rPr>
      </w:pPr>
      <w:r w:rsidRPr="005C71F0">
        <w:rPr>
          <w:rFonts w:ascii="Arial" w:hAnsi="Arial" w:cs="Arial"/>
          <w:b/>
          <w:bCs/>
          <w:sz w:val="22"/>
          <w:szCs w:val="22"/>
        </w:rPr>
        <w:t>Kosztorysy ofertowe</w:t>
      </w:r>
      <w:r w:rsidRPr="005C71F0">
        <w:rPr>
          <w:rFonts w:ascii="Arial" w:hAnsi="Arial" w:cs="Arial"/>
          <w:sz w:val="22"/>
          <w:szCs w:val="22"/>
        </w:rPr>
        <w:t xml:space="preserve"> </w:t>
      </w:r>
      <w:r w:rsidRPr="008A5C29">
        <w:rPr>
          <w:rFonts w:ascii="Arial" w:hAnsi="Arial" w:cs="Arial"/>
          <w:sz w:val="22"/>
          <w:szCs w:val="22"/>
        </w:rPr>
        <w:t>sporządzone zgodnie z instrukcją sporządzenia wyceny ofertowej (załącznik nr 3 SWZ)</w:t>
      </w:r>
      <w:r>
        <w:rPr>
          <w:rFonts w:ascii="Arial" w:hAnsi="Arial" w:cs="Arial"/>
          <w:sz w:val="22"/>
          <w:szCs w:val="22"/>
        </w:rPr>
        <w:t xml:space="preserve"> </w:t>
      </w:r>
      <w:r w:rsidRPr="008A5C29">
        <w:rPr>
          <w:rFonts w:ascii="Arial" w:hAnsi="Arial" w:cs="Arial"/>
          <w:sz w:val="22"/>
          <w:szCs w:val="22"/>
        </w:rPr>
        <w:t>w stopniu uszczegółowienia p</w:t>
      </w:r>
      <w:r>
        <w:rPr>
          <w:rFonts w:ascii="Arial" w:hAnsi="Arial" w:cs="Arial"/>
          <w:sz w:val="22"/>
          <w:szCs w:val="22"/>
        </w:rPr>
        <w:t>obranych w ramach dokumentów zamówienia</w:t>
      </w:r>
      <w:r w:rsidRPr="008A5C29">
        <w:rPr>
          <w:rFonts w:ascii="Arial" w:hAnsi="Arial" w:cs="Arial"/>
          <w:sz w:val="22"/>
          <w:szCs w:val="22"/>
        </w:rPr>
        <w:t xml:space="preserve"> przedmiarów</w:t>
      </w:r>
      <w:r>
        <w:rPr>
          <w:rFonts w:ascii="Arial" w:hAnsi="Arial" w:cs="Arial"/>
          <w:sz w:val="22"/>
          <w:szCs w:val="22"/>
        </w:rPr>
        <w:t xml:space="preserve">. </w:t>
      </w:r>
      <w:bookmarkStart w:id="56" w:name="_Hlk93477101"/>
      <w:r>
        <w:rPr>
          <w:rFonts w:ascii="Arial" w:hAnsi="Arial" w:cs="Arial"/>
          <w:sz w:val="22"/>
          <w:szCs w:val="22"/>
        </w:rPr>
        <w:t>Zalecany format .</w:t>
      </w:r>
      <w:r w:rsidRPr="0031013E">
        <w:rPr>
          <w:rFonts w:ascii="Arial" w:hAnsi="Arial" w:cs="Arial"/>
          <w:b/>
          <w:bCs/>
          <w:sz w:val="22"/>
          <w:szCs w:val="22"/>
        </w:rPr>
        <w:t>pdf</w:t>
      </w:r>
      <w:r w:rsidR="003D040C">
        <w:rPr>
          <w:rFonts w:ascii="Arial" w:hAnsi="Arial" w:cs="Arial"/>
          <w:b/>
          <w:bCs/>
          <w:sz w:val="22"/>
          <w:szCs w:val="22"/>
        </w:rPr>
        <w:t xml:space="preserve"> </w:t>
      </w:r>
      <w:r w:rsidR="003D040C">
        <w:rPr>
          <w:rFonts w:ascii="Arial" w:hAnsi="Arial" w:cs="Arial"/>
          <w:sz w:val="22"/>
          <w:szCs w:val="22"/>
        </w:rPr>
        <w:t>(przekonwertowany plik kosztorysowy na pdf)</w:t>
      </w:r>
      <w:r>
        <w:rPr>
          <w:rFonts w:ascii="Arial" w:hAnsi="Arial" w:cs="Arial"/>
          <w:sz w:val="22"/>
          <w:szCs w:val="22"/>
        </w:rPr>
        <w:t xml:space="preserve">. </w:t>
      </w:r>
      <w:bookmarkEnd w:id="56"/>
      <w:r w:rsidRPr="003D53C4">
        <w:rPr>
          <w:rFonts w:ascii="Arial" w:hAnsi="Arial" w:cs="Arial"/>
          <w:sz w:val="22"/>
          <w:szCs w:val="22"/>
        </w:rPr>
        <w:t xml:space="preserve">Wykonawca ma prawo załączyć do oferty </w:t>
      </w:r>
      <w:r>
        <w:rPr>
          <w:rFonts w:ascii="Arial" w:hAnsi="Arial" w:cs="Arial"/>
          <w:sz w:val="22"/>
          <w:szCs w:val="22"/>
        </w:rPr>
        <w:t xml:space="preserve">również </w:t>
      </w:r>
      <w:r w:rsidRPr="003D53C4">
        <w:rPr>
          <w:rFonts w:ascii="Arial" w:hAnsi="Arial" w:cs="Arial"/>
          <w:sz w:val="22"/>
          <w:szCs w:val="22"/>
        </w:rPr>
        <w:t>oryginaln</w:t>
      </w:r>
      <w:r w:rsidR="000F602D">
        <w:rPr>
          <w:rFonts w:ascii="Arial" w:hAnsi="Arial" w:cs="Arial"/>
          <w:sz w:val="22"/>
          <w:szCs w:val="22"/>
        </w:rPr>
        <w:t>y</w:t>
      </w:r>
      <w:r w:rsidRPr="003D53C4">
        <w:rPr>
          <w:rFonts w:ascii="Arial" w:hAnsi="Arial" w:cs="Arial"/>
          <w:sz w:val="22"/>
          <w:szCs w:val="22"/>
        </w:rPr>
        <w:t xml:space="preserve"> plik kosztorysow</w:t>
      </w:r>
      <w:r w:rsidR="000F602D">
        <w:rPr>
          <w:rFonts w:ascii="Arial" w:hAnsi="Arial" w:cs="Arial"/>
          <w:sz w:val="22"/>
          <w:szCs w:val="22"/>
        </w:rPr>
        <w:t>y</w:t>
      </w:r>
      <w:r>
        <w:rPr>
          <w:rFonts w:ascii="Arial" w:hAnsi="Arial" w:cs="Arial"/>
          <w:sz w:val="22"/>
          <w:szCs w:val="22"/>
        </w:rPr>
        <w:t xml:space="preserve"> </w:t>
      </w:r>
      <w:proofErr w:type="spellStart"/>
      <w:r>
        <w:rPr>
          <w:rFonts w:ascii="Arial" w:hAnsi="Arial" w:cs="Arial"/>
          <w:sz w:val="22"/>
          <w:szCs w:val="22"/>
        </w:rPr>
        <w:t>xls</w:t>
      </w:r>
      <w:r w:rsidR="000F602D">
        <w:rPr>
          <w:rFonts w:ascii="Arial" w:hAnsi="Arial" w:cs="Arial"/>
          <w:sz w:val="22"/>
          <w:szCs w:val="22"/>
        </w:rPr>
        <w:t>x</w:t>
      </w:r>
      <w:proofErr w:type="spellEnd"/>
      <w:r>
        <w:rPr>
          <w:rFonts w:ascii="Arial" w:hAnsi="Arial" w:cs="Arial"/>
          <w:sz w:val="22"/>
          <w:szCs w:val="22"/>
        </w:rPr>
        <w:t>;</w:t>
      </w:r>
    </w:p>
    <w:p w14:paraId="6D9A7C6F" w14:textId="0823CD3B" w:rsidR="00957B4D" w:rsidRDefault="00957B4D" w:rsidP="00957B4D">
      <w:pPr>
        <w:ind w:left="1134"/>
        <w:jc w:val="both"/>
        <w:rPr>
          <w:rFonts w:ascii="Arial" w:hAnsi="Arial" w:cs="Arial"/>
          <w:sz w:val="22"/>
          <w:szCs w:val="22"/>
        </w:rPr>
      </w:pPr>
      <w:bookmarkStart w:id="57" w:name="_Hlk68858845"/>
    </w:p>
    <w:bookmarkEnd w:id="57"/>
    <w:p w14:paraId="5AA49D4B" w14:textId="77777777" w:rsidR="00957B4D" w:rsidRDefault="00957B4D" w:rsidP="00957B4D">
      <w:pPr>
        <w:ind w:left="851"/>
        <w:jc w:val="both"/>
        <w:rPr>
          <w:rFonts w:ascii="Arial" w:hAnsi="Arial" w:cs="Arial"/>
          <w:sz w:val="22"/>
          <w:szCs w:val="22"/>
        </w:rPr>
      </w:pPr>
    </w:p>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C73FCE3" w14:textId="77777777" w:rsidR="00957B4D" w:rsidRDefault="00957B4D" w:rsidP="00957B4D">
      <w:pPr>
        <w:numPr>
          <w:ilvl w:val="1"/>
          <w:numId w:val="50"/>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Pr>
          <w:rFonts w:ascii="Arial" w:hAnsi="Arial" w:cs="Arial"/>
          <w:sz w:val="22"/>
          <w:szCs w:val="22"/>
        </w:rPr>
        <w:t>w</w:t>
      </w:r>
      <w:r w:rsidRPr="00C63A97">
        <w:rPr>
          <w:rFonts w:ascii="Arial" w:hAnsi="Arial" w:cs="Arial"/>
          <w:sz w:val="22"/>
          <w:szCs w:val="22"/>
        </w:rPr>
        <w:t xml:space="preserve"> przypadku, gdy </w:t>
      </w:r>
      <w:r>
        <w:rPr>
          <w:rFonts w:ascii="Arial" w:hAnsi="Arial" w:cs="Arial"/>
          <w:sz w:val="22"/>
          <w:szCs w:val="22"/>
        </w:rPr>
        <w:t>W</w:t>
      </w:r>
      <w:r w:rsidRPr="00C63A97">
        <w:rPr>
          <w:rFonts w:ascii="Arial" w:hAnsi="Arial" w:cs="Arial"/>
          <w:sz w:val="22"/>
          <w:szCs w:val="22"/>
        </w:rPr>
        <w:t>ykonawca działa przez pełnomocnika</w:t>
      </w:r>
      <w:r>
        <w:rPr>
          <w:rFonts w:ascii="Arial" w:hAnsi="Arial" w:cs="Arial"/>
          <w:sz w:val="22"/>
          <w:szCs w:val="22"/>
        </w:rPr>
        <w:t xml:space="preserve"> </w:t>
      </w:r>
      <w:r w:rsidRPr="00C63A97">
        <w:rPr>
          <w:rFonts w:ascii="Arial" w:hAnsi="Arial" w:cs="Arial"/>
          <w:sz w:val="22"/>
          <w:szCs w:val="22"/>
        </w:rPr>
        <w:t>lub w przypadku składania oferty wspólnej,</w:t>
      </w:r>
      <w:r>
        <w:rPr>
          <w:rFonts w:ascii="Arial" w:hAnsi="Arial" w:cs="Arial"/>
          <w:sz w:val="22"/>
          <w:szCs w:val="22"/>
        </w:rPr>
        <w:t xml:space="preserve"> gdy W</w:t>
      </w:r>
      <w:r w:rsidRPr="00C63A97">
        <w:rPr>
          <w:rFonts w:ascii="Arial" w:hAnsi="Arial" w:cs="Arial"/>
          <w:sz w:val="22"/>
          <w:szCs w:val="22"/>
        </w:rPr>
        <w:t>ykonawcy wspólnie ubiegający się o udzielenie zamówienia ustanawiają pełnomocnika</w:t>
      </w:r>
      <w:r>
        <w:rPr>
          <w:rFonts w:ascii="Arial" w:hAnsi="Arial" w:cs="Arial"/>
          <w:sz w:val="22"/>
          <w:szCs w:val="22"/>
        </w:rPr>
        <w:t>,</w:t>
      </w:r>
    </w:p>
    <w:p w14:paraId="68B9777D" w14:textId="03BB5B91" w:rsidR="00957B4D" w:rsidRPr="007247F8"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7A8962D7" w:rsidR="00957B4D" w:rsidRPr="00825F59" w:rsidRDefault="00957B4D" w:rsidP="00957B4D">
      <w:pPr>
        <w:numPr>
          <w:ilvl w:val="1"/>
          <w:numId w:val="50"/>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 xml:space="preserve">które roboty budowlane wykonają poszczególni </w:t>
      </w:r>
      <w:r w:rsidR="003754B0">
        <w:rPr>
          <w:rFonts w:ascii="Arial" w:hAnsi="Arial" w:cs="Arial"/>
          <w:b/>
          <w:bCs/>
          <w:sz w:val="22"/>
          <w:szCs w:val="22"/>
        </w:rPr>
        <w:t>W</w:t>
      </w:r>
      <w:r w:rsidRPr="000C42D5">
        <w:rPr>
          <w:rFonts w:ascii="Arial" w:hAnsi="Arial" w:cs="Arial"/>
          <w:b/>
          <w:bCs/>
          <w:sz w:val="22"/>
          <w:szCs w:val="22"/>
        </w:rPr>
        <w:t>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197F66E0" w14:textId="7190B098" w:rsidR="00957B4D" w:rsidRDefault="00957B4D" w:rsidP="00957B4D">
      <w:pPr>
        <w:numPr>
          <w:ilvl w:val="1"/>
          <w:numId w:val="50"/>
        </w:numPr>
        <w:ind w:left="1134" w:hanging="283"/>
        <w:jc w:val="both"/>
        <w:rPr>
          <w:rFonts w:ascii="Arial" w:hAnsi="Arial" w:cs="Arial"/>
          <w:sz w:val="22"/>
          <w:szCs w:val="22"/>
        </w:rPr>
      </w:pPr>
      <w:r w:rsidRPr="007247F8">
        <w:rPr>
          <w:rFonts w:ascii="Arial" w:hAnsi="Arial" w:cs="Arial"/>
          <w:b/>
          <w:bCs/>
          <w:sz w:val="22"/>
          <w:szCs w:val="22"/>
        </w:rPr>
        <w:t>OŚWIADCZENIE PODMIOTU UDOSTĘPNIAJĄCEGO ZASOBY</w:t>
      </w:r>
      <w:r w:rsidRPr="00825F59">
        <w:rPr>
          <w:rFonts w:ascii="Arial" w:hAnsi="Arial" w:cs="Arial"/>
          <w:sz w:val="22"/>
          <w:szCs w:val="22"/>
        </w:rPr>
        <w:t xml:space="preserve"> w zakresie: a) o którym mowa w art. 125 ust. 1 ustawy potwierdzające brak podstaw wykluczenia tego podmiotu oraz spełnianie warunków udziału w postępowaniu, w zakresie, w jakim wykonawca powołuje się na jego zasoby, b) zobowiązanie podmiotu do oddania do dyspozycji Wykonawcy niezbędnych zasobów - zgodne ze wzorem załącznika </w:t>
      </w:r>
      <w:r w:rsidRPr="00081689">
        <w:rPr>
          <w:rFonts w:ascii="Arial" w:hAnsi="Arial" w:cs="Arial"/>
          <w:b/>
          <w:bCs/>
          <w:sz w:val="22"/>
          <w:szCs w:val="22"/>
        </w:rPr>
        <w:t>2b</w:t>
      </w:r>
      <w:r w:rsidRPr="00825F59">
        <w:rPr>
          <w:rFonts w:ascii="Arial" w:hAnsi="Arial" w:cs="Arial"/>
          <w:sz w:val="22"/>
          <w:szCs w:val="22"/>
        </w:rPr>
        <w:t xml:space="preserve"> SWZ</w:t>
      </w:r>
      <w:r w:rsidR="00D56DB4">
        <w:rPr>
          <w:rFonts w:ascii="Arial" w:hAnsi="Arial" w:cs="Arial"/>
          <w:sz w:val="22"/>
          <w:szCs w:val="22"/>
        </w:rPr>
        <w:t xml:space="preserve">. </w:t>
      </w:r>
      <w:r w:rsidR="00D56DB4">
        <w:rPr>
          <w:rFonts w:ascii="Arial" w:hAnsi="Arial" w:cs="Arial"/>
          <w:b/>
          <w:bCs/>
          <w:sz w:val="22"/>
          <w:szCs w:val="22"/>
        </w:rPr>
        <w:t>NIE</w:t>
      </w:r>
      <w:r w:rsidR="00D56DB4" w:rsidRPr="00D925B3">
        <w:rPr>
          <w:rFonts w:ascii="Arial" w:hAnsi="Arial" w:cs="Arial"/>
          <w:b/>
          <w:bCs/>
          <w:sz w:val="22"/>
          <w:szCs w:val="22"/>
        </w:rPr>
        <w:t xml:space="preserve"> DOTYCZY</w:t>
      </w:r>
      <w:r w:rsidR="000465BD">
        <w:rPr>
          <w:rFonts w:ascii="Arial" w:hAnsi="Arial" w:cs="Arial"/>
          <w:sz w:val="22"/>
          <w:szCs w:val="22"/>
        </w:rPr>
        <w:t>,</w:t>
      </w:r>
    </w:p>
    <w:p w14:paraId="479A62CF" w14:textId="385865AF" w:rsidR="00957B4D" w:rsidRDefault="00120FE7" w:rsidP="00957B4D">
      <w:pPr>
        <w:numPr>
          <w:ilvl w:val="1"/>
          <w:numId w:val="50"/>
        </w:numPr>
        <w:ind w:left="1134" w:hanging="283"/>
        <w:jc w:val="both"/>
        <w:rPr>
          <w:rFonts w:ascii="Arial" w:hAnsi="Arial" w:cs="Arial"/>
          <w:sz w:val="22"/>
          <w:szCs w:val="22"/>
        </w:rPr>
      </w:pPr>
      <w:r w:rsidRPr="00120FE7">
        <w:rPr>
          <w:rFonts w:ascii="Arial" w:hAnsi="Arial" w:cs="Arial"/>
          <w:sz w:val="22"/>
          <w:szCs w:val="22"/>
        </w:rPr>
        <w:t xml:space="preserve">Do oferty należy dołączyć </w:t>
      </w:r>
      <w:r w:rsidRPr="00120FE7">
        <w:rPr>
          <w:rFonts w:ascii="Arial" w:hAnsi="Arial" w:cs="Arial"/>
          <w:b/>
          <w:bCs/>
          <w:sz w:val="22"/>
          <w:szCs w:val="22"/>
        </w:rPr>
        <w:t>wadium</w:t>
      </w:r>
      <w:r w:rsidRPr="00120FE7">
        <w:rPr>
          <w:rFonts w:ascii="Arial" w:hAnsi="Arial" w:cs="Arial"/>
          <w:sz w:val="22"/>
          <w:szCs w:val="22"/>
        </w:rPr>
        <w:t>. Wymagania związane z wadium określone są w Rozdziale VIII. W przypadku wniesienia wadium w pieniądzu zaleca się (nieobowiązkowo) do oferty dołączyć dokument będący kserokopią przelewu</w:t>
      </w:r>
      <w:r w:rsidR="00D56DB4">
        <w:rPr>
          <w:rFonts w:ascii="Arial" w:hAnsi="Arial" w:cs="Arial"/>
          <w:sz w:val="22"/>
          <w:szCs w:val="22"/>
        </w:rPr>
        <w:t xml:space="preserve">. </w:t>
      </w:r>
      <w:r w:rsidR="00D56DB4">
        <w:rPr>
          <w:rFonts w:ascii="Arial" w:hAnsi="Arial" w:cs="Arial"/>
          <w:b/>
          <w:bCs/>
          <w:sz w:val="22"/>
          <w:szCs w:val="22"/>
        </w:rPr>
        <w:t>NIE</w:t>
      </w:r>
      <w:r w:rsidR="00D56DB4" w:rsidRPr="00D925B3">
        <w:rPr>
          <w:rFonts w:ascii="Arial" w:hAnsi="Arial" w:cs="Arial"/>
          <w:b/>
          <w:bCs/>
          <w:sz w:val="22"/>
          <w:szCs w:val="22"/>
        </w:rPr>
        <w:t xml:space="preserve"> DOTYCZY</w:t>
      </w:r>
      <w:r w:rsidR="000465BD">
        <w:rPr>
          <w:rFonts w:ascii="Arial" w:hAnsi="Arial" w:cs="Arial"/>
          <w:sz w:val="22"/>
          <w:szCs w:val="22"/>
        </w:rPr>
        <w:t>;</w:t>
      </w:r>
    </w:p>
    <w:p w14:paraId="08CD8B53" w14:textId="77777777" w:rsidR="00957B4D" w:rsidRDefault="00957B4D" w:rsidP="00957B4D">
      <w:pPr>
        <w:ind w:left="1134"/>
        <w:jc w:val="both"/>
        <w:rPr>
          <w:rFonts w:ascii="Arial" w:hAnsi="Arial" w:cs="Arial"/>
          <w:sz w:val="22"/>
          <w:szCs w:val="22"/>
        </w:rPr>
      </w:pPr>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2DA490F"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 xml:space="preserve">amawiającego obowiązku podatkowego zgodnie z ustawą z dnia 11 marca 2004 r. o podatku od towarów i usług (Dz. U. z 2018 r. poz. 2174, z </w:t>
      </w:r>
      <w:proofErr w:type="spellStart"/>
      <w:r w:rsidRPr="003E4E1A">
        <w:rPr>
          <w:rFonts w:ascii="Arial" w:hAnsi="Arial" w:cs="Arial"/>
          <w:sz w:val="22"/>
          <w:szCs w:val="22"/>
        </w:rPr>
        <w:t>późn</w:t>
      </w:r>
      <w:proofErr w:type="spellEnd"/>
      <w:r w:rsidRPr="003E4E1A">
        <w:rPr>
          <w:rFonts w:ascii="Arial" w:hAnsi="Arial" w:cs="Arial"/>
          <w:sz w:val="22"/>
          <w:szCs w:val="22"/>
        </w:rPr>
        <w:t>. zm.16) - w ofercie takiej Wykonawca ma obowiązek: a)</w:t>
      </w:r>
      <w:r w:rsidR="00014B0C">
        <w:rPr>
          <w:rFonts w:ascii="Arial" w:hAnsi="Arial" w:cs="Arial"/>
          <w:sz w:val="22"/>
          <w:szCs w:val="22"/>
        </w:rPr>
        <w:t> </w:t>
      </w:r>
      <w:r w:rsidRPr="003E4E1A">
        <w:rPr>
          <w:rFonts w:ascii="Arial" w:hAnsi="Arial" w:cs="Arial"/>
          <w:sz w:val="22"/>
          <w:szCs w:val="22"/>
        </w:rPr>
        <w:t xml:space="preserve">poinformowania zamawiającego, że wybór jego oferty będzie prowadził do powstania u </w:t>
      </w:r>
      <w:r w:rsidRPr="003E4E1A">
        <w:rPr>
          <w:rFonts w:ascii="Arial" w:hAnsi="Arial" w:cs="Arial"/>
          <w:sz w:val="22"/>
          <w:szCs w:val="22"/>
        </w:rPr>
        <w:lastRenderedPageBreak/>
        <w:t>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38BC206F" w14:textId="77777777" w:rsidR="00957B4D" w:rsidRDefault="00957B4D" w:rsidP="00957B4D">
      <w:pPr>
        <w:numPr>
          <w:ilvl w:val="2"/>
          <w:numId w:val="13"/>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24351FE9"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25160277" w14:textId="77777777"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58695A62" w14:textId="77777777"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bookmarkStart w:id="58" w:name="_Hlk76722591"/>
      <w:r w:rsidRPr="00FF5BFD">
        <w:rPr>
          <w:rFonts w:ascii="Arial" w:hAnsi="Arial" w:cs="Arial"/>
          <w:sz w:val="22"/>
          <w:szCs w:val="22"/>
        </w:rPr>
        <w:t xml:space="preserve">wykaz robót budowlanych wykonanych nie wcześniej niż w okresie ostatnich </w:t>
      </w:r>
      <w:r>
        <w:rPr>
          <w:rFonts w:ascii="Arial" w:hAnsi="Arial" w:cs="Arial"/>
          <w:sz w:val="22"/>
          <w:szCs w:val="22"/>
        </w:rPr>
        <w:t xml:space="preserve">5 </w:t>
      </w:r>
      <w:r w:rsidRPr="00FF5BFD">
        <w:rPr>
          <w:rFonts w:ascii="Arial" w:hAnsi="Arial" w:cs="Arial"/>
          <w:sz w:val="22"/>
          <w:szCs w:val="22"/>
        </w:rPr>
        <w:t>lat</w:t>
      </w:r>
      <w:r>
        <w:rPr>
          <w:rFonts w:ascii="Arial" w:hAnsi="Arial" w:cs="Arial"/>
          <w:sz w:val="22"/>
          <w:szCs w:val="22"/>
        </w:rPr>
        <w:t xml:space="preserve"> od terminu składania ofert</w:t>
      </w:r>
      <w:r w:rsidRPr="00FF5BFD">
        <w:rPr>
          <w:rFonts w:ascii="Arial" w:hAnsi="Arial" w:cs="Arial"/>
          <w:sz w:val="22"/>
          <w:szCs w:val="22"/>
        </w:rPr>
        <w:t>, a jeżeli okres prowadzenia działalności jest krótszy – w</w:t>
      </w:r>
      <w:r>
        <w:rPr>
          <w:rFonts w:ascii="Arial" w:hAnsi="Arial" w:cs="Arial"/>
          <w:sz w:val="22"/>
          <w:szCs w:val="22"/>
        </w:rPr>
        <w:t> </w:t>
      </w:r>
      <w:r w:rsidRPr="00FF5BFD">
        <w:rPr>
          <w:rFonts w:ascii="Arial" w:hAnsi="Arial" w:cs="Arial"/>
          <w:sz w:val="22"/>
          <w:szCs w:val="22"/>
        </w:rPr>
        <w:t>tym okresie, wraz z podaniem ich rodzaju, wartości, daty</w:t>
      </w:r>
      <w:r>
        <w:rPr>
          <w:rFonts w:ascii="Arial" w:hAnsi="Arial" w:cs="Arial"/>
          <w:sz w:val="22"/>
          <w:szCs w:val="22"/>
        </w:rPr>
        <w:t xml:space="preserve"> i</w:t>
      </w:r>
      <w:r w:rsidRPr="00FF5BFD">
        <w:rPr>
          <w:rFonts w:ascii="Arial" w:hAnsi="Arial" w:cs="Arial"/>
          <w:sz w:val="22"/>
          <w:szCs w:val="22"/>
        </w:rPr>
        <w:t xml:space="preserve"> miejsca wykonania </w:t>
      </w:r>
      <w:r>
        <w:rPr>
          <w:rFonts w:ascii="Arial" w:hAnsi="Arial" w:cs="Arial"/>
          <w:sz w:val="22"/>
          <w:szCs w:val="22"/>
        </w:rPr>
        <w:t>oraz </w:t>
      </w:r>
      <w:r w:rsidRPr="00FF5BFD">
        <w:rPr>
          <w:rFonts w:ascii="Arial" w:hAnsi="Arial" w:cs="Arial"/>
          <w:sz w:val="22"/>
          <w:szCs w:val="22"/>
        </w:rPr>
        <w:t xml:space="preserve">podmiotów, na rzecz których </w:t>
      </w:r>
      <w:r>
        <w:rPr>
          <w:rFonts w:ascii="Arial" w:hAnsi="Arial" w:cs="Arial"/>
          <w:sz w:val="22"/>
          <w:szCs w:val="22"/>
        </w:rPr>
        <w:t xml:space="preserve">roboty te </w:t>
      </w:r>
      <w:r w:rsidRPr="00FF5BFD">
        <w:rPr>
          <w:rFonts w:ascii="Arial" w:hAnsi="Arial" w:cs="Arial"/>
          <w:sz w:val="22"/>
          <w:szCs w:val="22"/>
        </w:rPr>
        <w:t xml:space="preserve">zostały wykonane, </w:t>
      </w:r>
      <w:r>
        <w:rPr>
          <w:rFonts w:ascii="Arial" w:hAnsi="Arial" w:cs="Arial"/>
          <w:sz w:val="22"/>
          <w:szCs w:val="22"/>
        </w:rPr>
        <w:t>oraz</w:t>
      </w:r>
      <w:r w:rsidRPr="00FF5BFD">
        <w:rPr>
          <w:rFonts w:ascii="Arial" w:hAnsi="Arial" w:cs="Arial"/>
          <w:sz w:val="22"/>
          <w:szCs w:val="22"/>
        </w:rPr>
        <w:t xml:space="preserve"> załączeniem dowodów określających czy </w:t>
      </w:r>
      <w:r>
        <w:rPr>
          <w:rFonts w:ascii="Arial" w:hAnsi="Arial" w:cs="Arial"/>
          <w:sz w:val="22"/>
          <w:szCs w:val="22"/>
        </w:rPr>
        <w:t>te r</w:t>
      </w:r>
      <w:r w:rsidRPr="00FF5BFD">
        <w:rPr>
          <w:rFonts w:ascii="Arial" w:hAnsi="Arial" w:cs="Arial"/>
          <w:sz w:val="22"/>
          <w:szCs w:val="22"/>
        </w:rPr>
        <w:t xml:space="preserve">oboty zostały wykonane należycie. W wykazie należy wskazać jedynie roboty, które odpowiadają robotom wykazywanym dla spełnienia warunku zdolności technicznej. </w:t>
      </w:r>
      <w:r w:rsidRPr="00EB4B70">
        <w:rPr>
          <w:rFonts w:ascii="Arial" w:hAnsi="Arial" w:cs="Arial"/>
          <w:sz w:val="22"/>
          <w:szCs w:val="22"/>
        </w:rPr>
        <w:t>Zamawiający wymaga, aby do wykazu załączyć dowody (referencje) jedynie do wykazywanych dla spełnienia warunku zdolności technicznej (doświadczenia) zamówień.</w:t>
      </w:r>
      <w:r>
        <w:rPr>
          <w:rFonts w:ascii="Arial" w:hAnsi="Arial" w:cs="Arial"/>
          <w:sz w:val="22"/>
          <w:szCs w:val="22"/>
        </w:rPr>
        <w:t xml:space="preserve"> </w:t>
      </w:r>
      <w:r w:rsidRPr="009B3315">
        <w:rPr>
          <w:rFonts w:ascii="Arial" w:hAnsi="Arial" w:cs="Arial"/>
          <w:sz w:val="22"/>
          <w:szCs w:val="22"/>
        </w:rPr>
        <w:t>Wykaz należy sporządzić wg wzoru załącznika nr 4</w:t>
      </w:r>
      <w:r>
        <w:rPr>
          <w:rFonts w:ascii="Arial" w:hAnsi="Arial" w:cs="Arial"/>
          <w:sz w:val="22"/>
          <w:szCs w:val="22"/>
        </w:rPr>
        <w:t xml:space="preserve"> SWZ,</w:t>
      </w:r>
    </w:p>
    <w:p w14:paraId="5CBD428F" w14:textId="3EC8F89C" w:rsidR="00957B4D" w:rsidRDefault="00957B4D" w:rsidP="00957B4D">
      <w:pPr>
        <w:numPr>
          <w:ilvl w:val="1"/>
          <w:numId w:val="35"/>
        </w:numPr>
        <w:tabs>
          <w:tab w:val="clear" w:pos="1866"/>
          <w:tab w:val="num" w:pos="993"/>
          <w:tab w:val="num" w:pos="1417"/>
        </w:tabs>
        <w:ind w:left="1417" w:hanging="425"/>
        <w:jc w:val="both"/>
        <w:rPr>
          <w:rFonts w:ascii="Arial" w:hAnsi="Arial" w:cs="Arial"/>
          <w:sz w:val="22"/>
          <w:szCs w:val="22"/>
        </w:rPr>
      </w:pPr>
      <w:r w:rsidRPr="002109D6">
        <w:rPr>
          <w:rFonts w:ascii="Arial" w:hAnsi="Arial" w:cs="Arial"/>
          <w:sz w:val="22"/>
          <w:szCs w:val="22"/>
        </w:rPr>
        <w:t xml:space="preserve">wykaz osób, skierowanych przez </w:t>
      </w:r>
      <w:r>
        <w:rPr>
          <w:rFonts w:ascii="Arial" w:hAnsi="Arial" w:cs="Arial"/>
          <w:sz w:val="22"/>
          <w:szCs w:val="22"/>
        </w:rPr>
        <w:t>W</w:t>
      </w:r>
      <w:r w:rsidRPr="002109D6">
        <w:rPr>
          <w:rFonts w:ascii="Arial" w:hAnsi="Arial" w:cs="Arial"/>
          <w:sz w:val="22"/>
          <w:szCs w:val="22"/>
        </w:rPr>
        <w:t>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sz w:val="22"/>
          <w:szCs w:val="22"/>
        </w:rPr>
        <w:t xml:space="preserve">.  </w:t>
      </w:r>
      <w:r w:rsidRPr="009B3315">
        <w:rPr>
          <w:rFonts w:ascii="Arial" w:hAnsi="Arial" w:cs="Arial"/>
          <w:sz w:val="22"/>
          <w:szCs w:val="22"/>
        </w:rPr>
        <w:t>Wykaz należy sporządzić wg wzoru załącznika nr 5</w:t>
      </w:r>
      <w:r>
        <w:rPr>
          <w:rFonts w:ascii="Arial" w:hAnsi="Arial" w:cs="Arial"/>
          <w:sz w:val="22"/>
          <w:szCs w:val="22"/>
        </w:rPr>
        <w:t xml:space="preserve"> SWZ</w:t>
      </w:r>
      <w:r w:rsidR="000465BD">
        <w:rPr>
          <w:rFonts w:ascii="Arial" w:hAnsi="Arial" w:cs="Arial"/>
          <w:sz w:val="22"/>
          <w:szCs w:val="22"/>
        </w:rPr>
        <w:t>;</w:t>
      </w:r>
    </w:p>
    <w:bookmarkEnd w:id="58"/>
    <w:p w14:paraId="63AF436F" w14:textId="3EF648FF" w:rsidR="00957B4D" w:rsidRPr="00F17AC8"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F17AC8">
        <w:rPr>
          <w:rFonts w:ascii="Arial" w:hAnsi="Arial" w:cs="Arial"/>
          <w:sz w:val="22"/>
          <w:szCs w:val="22"/>
        </w:rPr>
        <w:t xml:space="preserve">W celu potwierdzenia, że osoba działająca w imieniu </w:t>
      </w:r>
      <w:r>
        <w:rPr>
          <w:rFonts w:ascii="Arial" w:hAnsi="Arial" w:cs="Arial"/>
          <w:sz w:val="22"/>
          <w:szCs w:val="22"/>
        </w:rPr>
        <w:t>W</w:t>
      </w:r>
      <w:r w:rsidRPr="00F17AC8">
        <w:rPr>
          <w:rFonts w:ascii="Arial" w:hAnsi="Arial" w:cs="Arial"/>
          <w:sz w:val="22"/>
          <w:szCs w:val="22"/>
        </w:rPr>
        <w:t>ykonawcy jest umocowana do jego reprezentowania, zamawiający może żądać od wykonawcy odpisu lub informacji z Krajowego Rejestru Sądowego, Centralnej Ewidencji i Informacji o Działalności Gospodarczej lub innego właściwego rejestru</w:t>
      </w:r>
      <w:r w:rsidR="000465BD">
        <w:rPr>
          <w:rFonts w:ascii="Arial" w:hAnsi="Arial" w:cs="Arial"/>
          <w:sz w:val="22"/>
          <w:szCs w:val="22"/>
        </w:rPr>
        <w:t>;</w:t>
      </w:r>
    </w:p>
    <w:p w14:paraId="55BAF135" w14:textId="77777777" w:rsidR="00957B4D" w:rsidRPr="00FE7D63"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t>
      </w:r>
      <w:r>
        <w:rPr>
          <w:rFonts w:ascii="Arial" w:hAnsi="Arial" w:cs="Arial"/>
          <w:sz w:val="22"/>
          <w:szCs w:val="22"/>
        </w:rPr>
        <w:t>W</w:t>
      </w:r>
      <w:r w:rsidRPr="00BC66C2">
        <w:rPr>
          <w:rFonts w:ascii="Arial" w:hAnsi="Arial" w:cs="Arial"/>
          <w:sz w:val="22"/>
          <w:szCs w:val="22"/>
        </w:rPr>
        <w:t>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7FC47011" w14:textId="09F4849E" w:rsidR="00957B4D" w:rsidRDefault="00957B4D" w:rsidP="00957B4D">
      <w:pPr>
        <w:numPr>
          <w:ilvl w:val="0"/>
          <w:numId w:val="34"/>
        </w:numPr>
        <w:tabs>
          <w:tab w:val="clear" w:pos="-786"/>
          <w:tab w:val="num" w:pos="-503"/>
          <w:tab w:val="num" w:pos="993"/>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r w:rsidR="000465BD">
        <w:rPr>
          <w:rFonts w:ascii="Arial" w:hAnsi="Arial" w:cs="Arial"/>
          <w:sz w:val="22"/>
          <w:szCs w:val="22"/>
        </w:rPr>
        <w:t>.</w:t>
      </w:r>
    </w:p>
    <w:p w14:paraId="58BAFAB3" w14:textId="6C509588" w:rsidR="00CE60C5" w:rsidRDefault="00CE60C5" w:rsidP="00957B4D">
      <w:pPr>
        <w:tabs>
          <w:tab w:val="num" w:pos="993"/>
        </w:tabs>
        <w:ind w:left="992"/>
        <w:jc w:val="both"/>
        <w:rPr>
          <w:rFonts w:ascii="Arial" w:hAnsi="Arial" w:cs="Arial"/>
          <w:sz w:val="22"/>
          <w:szCs w:val="22"/>
        </w:rPr>
      </w:pPr>
    </w:p>
    <w:p w14:paraId="0953111C" w14:textId="77777777" w:rsidR="00BA698C" w:rsidRPr="0024595A" w:rsidRDefault="00BA698C" w:rsidP="00957B4D">
      <w:pPr>
        <w:tabs>
          <w:tab w:val="num" w:pos="993"/>
        </w:tabs>
        <w:ind w:left="992"/>
        <w:jc w:val="both"/>
        <w:rPr>
          <w:rFonts w:ascii="Arial" w:hAnsi="Arial" w:cs="Arial"/>
          <w:sz w:val="22"/>
          <w:szCs w:val="22"/>
        </w:rPr>
      </w:pPr>
    </w:p>
    <w:p w14:paraId="25F3CCE2" w14:textId="77777777" w:rsidR="00957B4D" w:rsidRPr="00A026FC" w:rsidRDefault="00957B4D" w:rsidP="00957B4D">
      <w:pPr>
        <w:numPr>
          <w:ilvl w:val="2"/>
          <w:numId w:val="13"/>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1507B4B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63ABEC26"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558F65B0"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793D02C0" w14:textId="77777777" w:rsidR="00957B4D" w:rsidRDefault="00957B4D" w:rsidP="00957B4D">
      <w:pPr>
        <w:numPr>
          <w:ilvl w:val="0"/>
          <w:numId w:val="30"/>
        </w:numPr>
        <w:tabs>
          <w:tab w:val="num" w:pos="851"/>
        </w:tabs>
        <w:ind w:left="851" w:hanging="425"/>
        <w:jc w:val="both"/>
        <w:rPr>
          <w:rFonts w:ascii="Arial" w:hAnsi="Arial" w:cs="Arial"/>
          <w:sz w:val="22"/>
          <w:szCs w:val="22"/>
        </w:rPr>
      </w:pPr>
      <w:bookmarkStart w:id="59" w:name="_Hlk75860136"/>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bookmarkEnd w:id="59"/>
    <w:p w14:paraId="349F7C95" w14:textId="77777777" w:rsidR="00957B4D" w:rsidRPr="00130BE8"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 xml:space="preserve">Kosztorysy ofertowe po sporządzeniu powinny być przekonwertowane na format </w:t>
      </w:r>
      <w:r>
        <w:rPr>
          <w:rFonts w:ascii="Arial" w:hAnsi="Arial" w:cs="Arial"/>
          <w:b/>
          <w:bCs/>
          <w:sz w:val="22"/>
          <w:szCs w:val="22"/>
        </w:rPr>
        <w:t xml:space="preserve">.pdf (zalecane); </w:t>
      </w:r>
      <w:r>
        <w:rPr>
          <w:rFonts w:ascii="Arial" w:hAnsi="Arial" w:cs="Arial"/>
          <w:sz w:val="22"/>
          <w:szCs w:val="22"/>
        </w:rPr>
        <w:t xml:space="preserve">dodatkowo mogą być przedłożone </w:t>
      </w:r>
      <w:r w:rsidRPr="007D7187">
        <w:rPr>
          <w:rFonts w:ascii="Arial" w:hAnsi="Arial" w:cs="Arial"/>
          <w:b/>
          <w:bCs/>
          <w:sz w:val="22"/>
          <w:szCs w:val="22"/>
        </w:rPr>
        <w:t>w formatach danych</w:t>
      </w:r>
      <w:r>
        <w:rPr>
          <w:rFonts w:ascii="Arial" w:hAnsi="Arial" w:cs="Arial"/>
          <w:sz w:val="22"/>
          <w:szCs w:val="22"/>
        </w:rPr>
        <w:t xml:space="preserve"> pobranych w ramach dokumentów zamówienia </w:t>
      </w:r>
      <w:r w:rsidRPr="007D7187">
        <w:rPr>
          <w:rFonts w:ascii="Arial" w:hAnsi="Arial" w:cs="Arial"/>
          <w:b/>
          <w:bCs/>
          <w:sz w:val="22"/>
          <w:szCs w:val="22"/>
        </w:rPr>
        <w:t>przedmiarów robót</w:t>
      </w:r>
      <w:r>
        <w:rPr>
          <w:rFonts w:ascii="Arial" w:hAnsi="Arial" w:cs="Arial"/>
          <w:b/>
          <w:bCs/>
          <w:sz w:val="22"/>
          <w:szCs w:val="22"/>
        </w:rPr>
        <w:t>;</w:t>
      </w:r>
    </w:p>
    <w:p w14:paraId="657B2B48"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41384A1D"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lastRenderedPageBreak/>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7801606"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77D9B5B3" w14:textId="77777777" w:rsidR="00957B4D" w:rsidRDefault="00957B4D" w:rsidP="00957B4D">
      <w:pPr>
        <w:numPr>
          <w:ilvl w:val="0"/>
          <w:numId w:val="30"/>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w postaci elektronicznej opatrzone 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761C85D7"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3F478603" w14:textId="77777777" w:rsidR="00957B4D" w:rsidRPr="00A026FC" w:rsidRDefault="00957B4D" w:rsidP="00957B4D">
      <w:pPr>
        <w:numPr>
          <w:ilvl w:val="0"/>
          <w:numId w:val="30"/>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35ECF323" w14:textId="77777777" w:rsidR="00957B4D" w:rsidRDefault="00957B4D" w:rsidP="00957B4D">
      <w:pPr>
        <w:numPr>
          <w:ilvl w:val="0"/>
          <w:numId w:val="30"/>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5E385B95" w14:textId="77777777" w:rsidR="00957B4D" w:rsidRPr="00D4060B" w:rsidRDefault="00957B4D" w:rsidP="00957B4D">
      <w:pPr>
        <w:numPr>
          <w:ilvl w:val="0"/>
          <w:numId w:val="30"/>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331E431D" w14:textId="77777777" w:rsidR="00957B4D" w:rsidRDefault="00957B4D" w:rsidP="00957B4D">
      <w:pPr>
        <w:tabs>
          <w:tab w:val="num" w:pos="709"/>
        </w:tabs>
        <w:jc w:val="both"/>
        <w:rPr>
          <w:rFonts w:ascii="Arial" w:hAnsi="Arial" w:cs="Arial"/>
          <w:b/>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110D994" w14:textId="77A579CC"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923019">
        <w:rPr>
          <w:rFonts w:ascii="Arial" w:hAnsi="Arial"/>
          <w:b/>
          <w:sz w:val="22"/>
          <w:szCs w:val="22"/>
        </w:rPr>
        <w:lastRenderedPageBreak/>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proofErr w:type="spellStart"/>
      <w:r>
        <w:rPr>
          <w:rFonts w:ascii="Arial" w:hAnsi="Arial"/>
          <w:bCs/>
          <w:sz w:val="22"/>
          <w:szCs w:val="22"/>
        </w:rPr>
        <w:t>OpenNexus</w:t>
      </w:r>
      <w:proofErr w:type="spellEnd"/>
      <w:r>
        <w:rPr>
          <w:rFonts w:ascii="Arial" w:hAnsi="Arial"/>
          <w:bCs/>
          <w:sz w:val="22"/>
          <w:szCs w:val="22"/>
        </w:rPr>
        <w:t xml:space="preserve">), </w:t>
      </w:r>
      <w:r w:rsidRPr="00923019">
        <w:rPr>
          <w:rFonts w:ascii="Arial" w:hAnsi="Arial"/>
          <w:bCs/>
          <w:sz w:val="22"/>
          <w:szCs w:val="22"/>
        </w:rPr>
        <w:t>zwanej dalej: „Platformą” pod adresem:</w:t>
      </w:r>
      <w:r>
        <w:rPr>
          <w:rFonts w:ascii="Arial" w:hAnsi="Arial"/>
          <w:bCs/>
          <w:sz w:val="22"/>
          <w:szCs w:val="22"/>
        </w:rPr>
        <w:t xml:space="preserve"> </w:t>
      </w:r>
      <w:hyperlink r:id="rId13"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p w14:paraId="7E77B4AA"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515ADCE9"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25D9C577" w14:textId="77777777" w:rsidR="00957B4D" w:rsidRPr="00120FE7" w:rsidRDefault="00957B4D" w:rsidP="00957B4D">
      <w:pPr>
        <w:numPr>
          <w:ilvl w:val="3"/>
          <w:numId w:val="41"/>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w:t>
      </w:r>
      <w:proofErr w:type="spellStart"/>
      <w:r w:rsidRPr="00120FE7">
        <w:rPr>
          <w:rFonts w:ascii="Arial" w:hAnsi="Arial" w:cs="Arial"/>
          <w:bCs/>
          <w:sz w:val="22"/>
          <w:szCs w:val="22"/>
        </w:rPr>
        <w:t>OpenNexus</w:t>
      </w:r>
      <w:proofErr w:type="spellEnd"/>
      <w:r w:rsidRPr="00120FE7">
        <w:rPr>
          <w:rFonts w:ascii="Arial" w:hAnsi="Arial" w:cs="Arial"/>
          <w:bCs/>
          <w:sz w:val="22"/>
          <w:szCs w:val="22"/>
        </w:rPr>
        <w:t xml:space="preserve"> </w:t>
      </w:r>
      <w:hyperlink r:id="rId14"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5"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2E793282" w14:textId="77777777" w:rsidR="00957B4D" w:rsidRPr="00120FE7" w:rsidRDefault="00147B79" w:rsidP="00957B4D">
      <w:pPr>
        <w:tabs>
          <w:tab w:val="left" w:pos="426"/>
        </w:tabs>
        <w:ind w:left="426"/>
        <w:jc w:val="both"/>
        <w:rPr>
          <w:rFonts w:ascii="Arial" w:hAnsi="Arial" w:cs="Arial"/>
          <w:bCs/>
          <w:sz w:val="22"/>
          <w:szCs w:val="22"/>
        </w:rPr>
      </w:pPr>
      <w:hyperlink r:id="rId16" w:anchor="heading=h.6jynaot9cbnq" w:history="1">
        <w:r w:rsidR="00957B4D" w:rsidRPr="00120FE7">
          <w:rPr>
            <w:rStyle w:val="Hipercze"/>
            <w:rFonts w:ascii="Arial" w:hAnsi="Arial" w:cs="Arial"/>
            <w:bCs/>
            <w:sz w:val="22"/>
            <w:szCs w:val="22"/>
          </w:rPr>
          <w:t>https://docs.google.com/document/d/1S_1GyJ5TQoDkIwMQKOcKtU31hkOVU3ZEMqrSXyA2g8w/edit#heading=h.6jynaot9cbnq</w:t>
        </w:r>
      </w:hyperlink>
    </w:p>
    <w:p w14:paraId="7A937B9E" w14:textId="48C3C735"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06FA46CD" w14:textId="77777777" w:rsidR="00957B4D" w:rsidRDefault="00957B4D" w:rsidP="00957B4D">
      <w:pPr>
        <w:numPr>
          <w:ilvl w:val="3"/>
          <w:numId w:val="41"/>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4A7AD740" w14:textId="77777777" w:rsidR="00957B4D" w:rsidRDefault="00957B4D" w:rsidP="00957B4D">
      <w:pPr>
        <w:numPr>
          <w:ilvl w:val="3"/>
          <w:numId w:val="41"/>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w:t>
      </w:r>
      <w:proofErr w:type="spellStart"/>
      <w:r w:rsidRPr="002A67ED">
        <w:rPr>
          <w:rFonts w:ascii="Arial" w:hAnsi="Arial"/>
          <w:bCs/>
          <w:sz w:val="22"/>
          <w:szCs w:val="22"/>
        </w:rPr>
        <w:t>XAdES</w:t>
      </w:r>
      <w:proofErr w:type="spellEnd"/>
      <w:r w:rsidRPr="002A67ED">
        <w:rPr>
          <w:rFonts w:ascii="Arial" w:hAnsi="Arial"/>
          <w:bCs/>
          <w:sz w:val="22"/>
          <w:szCs w:val="22"/>
        </w:rPr>
        <w:t xml:space="preserve"> Wykonawca powinien pamiętać, aby plik z podpisem przekazywać łącznie z dokumentem podpisywanym</w:t>
      </w:r>
      <w:r>
        <w:rPr>
          <w:rFonts w:ascii="Arial" w:hAnsi="Arial"/>
          <w:bCs/>
          <w:sz w:val="22"/>
          <w:szCs w:val="22"/>
        </w:rPr>
        <w:t xml:space="preserve"> (jako nierozłączne pary: plik. </w:t>
      </w:r>
      <w:proofErr w:type="spellStart"/>
      <w:r>
        <w:rPr>
          <w:rFonts w:ascii="Arial" w:hAnsi="Arial"/>
          <w:bCs/>
          <w:sz w:val="22"/>
          <w:szCs w:val="22"/>
        </w:rPr>
        <w:t>XAdES</w:t>
      </w:r>
      <w:proofErr w:type="spellEnd"/>
      <w:r>
        <w:rPr>
          <w:rFonts w:ascii="Arial" w:hAnsi="Arial"/>
          <w:bCs/>
          <w:sz w:val="22"/>
          <w:szCs w:val="22"/>
        </w:rPr>
        <w:t xml:space="preserve"> i plik podpisywany). Podpisany dokument nie może być następnie edytowany. Jakakolwiek zmiana w podpisanym już dokumencie wymaga ponownego podpisania.</w:t>
      </w:r>
    </w:p>
    <w:p w14:paraId="65A095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60" w:name="_Hlk63411865"/>
      <w:bookmarkStart w:id="61" w:name="_Hlk63412455"/>
      <w:bookmarkStart w:id="62" w:name="_Hlk63411837"/>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(UE) nr 910/2014 - od 1 lipca 2016 roku”.</w:t>
      </w:r>
      <w:bookmarkEnd w:id="60"/>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bookmarkEnd w:id="61"/>
      <w:r>
        <w:rPr>
          <w:rFonts w:ascii="Arial" w:hAnsi="Arial"/>
          <w:bCs/>
          <w:sz w:val="22"/>
          <w:szCs w:val="22"/>
        </w:rPr>
        <w:t>.</w:t>
      </w:r>
    </w:p>
    <w:p w14:paraId="5C982F9A" w14:textId="77777777" w:rsidR="00957B4D" w:rsidRDefault="00957B4D" w:rsidP="00957B4D">
      <w:pPr>
        <w:numPr>
          <w:ilvl w:val="3"/>
          <w:numId w:val="41"/>
        </w:numPr>
        <w:tabs>
          <w:tab w:val="left" w:pos="426"/>
        </w:tabs>
        <w:ind w:left="426" w:hanging="426"/>
        <w:jc w:val="both"/>
        <w:rPr>
          <w:rFonts w:ascii="Arial" w:hAnsi="Arial"/>
          <w:bCs/>
          <w:sz w:val="22"/>
          <w:szCs w:val="22"/>
        </w:rPr>
      </w:pPr>
      <w:bookmarkStart w:id="63" w:name="_Hlk63412326"/>
      <w:r w:rsidRPr="005019F1">
        <w:rPr>
          <w:rFonts w:ascii="Arial" w:hAnsi="Arial"/>
          <w:bCs/>
          <w:sz w:val="22"/>
          <w:szCs w:val="22"/>
        </w:rPr>
        <w:t>Zamawiający zwraca uwagę na ograniczenia związane z podpisywaniem plików .xls lub .</w:t>
      </w:r>
      <w:proofErr w:type="spellStart"/>
      <w:r w:rsidRPr="005019F1">
        <w:rPr>
          <w:rFonts w:ascii="Arial" w:hAnsi="Arial"/>
          <w:bCs/>
          <w:sz w:val="22"/>
          <w:szCs w:val="22"/>
        </w:rPr>
        <w:t>xlsx</w:t>
      </w:r>
      <w:proofErr w:type="spellEnd"/>
      <w:r w:rsidRPr="005019F1">
        <w:rPr>
          <w:rFonts w:ascii="Arial" w:hAnsi="Arial"/>
          <w:bCs/>
          <w:sz w:val="22"/>
          <w:szCs w:val="22"/>
        </w:rPr>
        <w:t>.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55670E0C" w14:textId="77777777" w:rsidR="00957B4D" w:rsidRDefault="00957B4D" w:rsidP="00957B4D">
      <w:pPr>
        <w:numPr>
          <w:ilvl w:val="3"/>
          <w:numId w:val="41"/>
        </w:numPr>
        <w:tabs>
          <w:tab w:val="left" w:pos="426"/>
        </w:tabs>
        <w:ind w:left="426" w:hanging="426"/>
        <w:jc w:val="both"/>
        <w:rPr>
          <w:rFonts w:ascii="Arial" w:hAnsi="Arial"/>
          <w:bCs/>
          <w:sz w:val="22"/>
          <w:szCs w:val="22"/>
        </w:rPr>
      </w:pPr>
      <w:r w:rsidRPr="00C75F9C">
        <w:rPr>
          <w:rFonts w:ascii="Arial" w:hAnsi="Arial"/>
          <w:bCs/>
          <w:sz w:val="22"/>
          <w:szCs w:val="22"/>
        </w:rPr>
        <w:t xml:space="preserve">Zamawiający zwraca uwagę na ograniczenia wielkości plików podpisywanych profilem zaufanym, który wynosi max 10MB, oraz na ograniczenie wielkości plików podpisywanych w aplikacji </w:t>
      </w:r>
      <w:proofErr w:type="spellStart"/>
      <w:r w:rsidRPr="00C75F9C">
        <w:rPr>
          <w:rFonts w:ascii="Arial" w:hAnsi="Arial"/>
          <w:bCs/>
          <w:sz w:val="22"/>
          <w:szCs w:val="22"/>
        </w:rPr>
        <w:t>eDoApp</w:t>
      </w:r>
      <w:proofErr w:type="spellEnd"/>
      <w:r w:rsidRPr="00C75F9C">
        <w:rPr>
          <w:rFonts w:ascii="Arial" w:hAnsi="Arial"/>
          <w:bCs/>
          <w:sz w:val="22"/>
          <w:szCs w:val="22"/>
        </w:rPr>
        <w:t xml:space="preserve"> służącej do składania podpisu osobistego, który wynosi max 5MB</w:t>
      </w:r>
      <w:bookmarkEnd w:id="63"/>
      <w:r>
        <w:rPr>
          <w:rFonts w:ascii="Arial" w:hAnsi="Arial"/>
          <w:bCs/>
          <w:sz w:val="22"/>
          <w:szCs w:val="22"/>
        </w:rPr>
        <w:t>.</w:t>
      </w:r>
    </w:p>
    <w:bookmarkEnd w:id="62"/>
    <w:p w14:paraId="6D92B9CC" w14:textId="77777777" w:rsidR="00957B4D" w:rsidRPr="00FF4409" w:rsidRDefault="00957B4D" w:rsidP="00957B4D">
      <w:pPr>
        <w:numPr>
          <w:ilvl w:val="3"/>
          <w:numId w:val="41"/>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30EEC657" w14:textId="77777777" w:rsidR="00957B4D" w:rsidRPr="001A6F4D" w:rsidRDefault="00957B4D" w:rsidP="00957B4D">
      <w:pPr>
        <w:numPr>
          <w:ilvl w:val="3"/>
          <w:numId w:val="41"/>
        </w:numPr>
        <w:tabs>
          <w:tab w:val="left" w:pos="426"/>
        </w:tabs>
        <w:ind w:left="426" w:hanging="426"/>
        <w:jc w:val="both"/>
        <w:rPr>
          <w:rFonts w:ascii="Arial" w:hAnsi="Arial"/>
          <w:bCs/>
          <w:sz w:val="22"/>
          <w:szCs w:val="22"/>
        </w:rPr>
      </w:pPr>
      <w:r w:rsidRPr="001A6F4D">
        <w:rPr>
          <w:rFonts w:ascii="Arial" w:hAnsi="Arial"/>
          <w:bCs/>
          <w:sz w:val="22"/>
          <w:szCs w:val="22"/>
        </w:rPr>
        <w:t xml:space="preserve">Rodzaj przesyłanych plików (formaty przesyłanych danych) – zgodnie z rozporządzeniem Rady Ministrów w sprawie Krajowych Ram Interoperacyjności, minimalnych wymagań dla rejestrów </w:t>
      </w:r>
      <w:r w:rsidRPr="001A6F4D">
        <w:rPr>
          <w:rFonts w:ascii="Arial" w:hAnsi="Arial"/>
          <w:bCs/>
          <w:sz w:val="22"/>
          <w:szCs w:val="22"/>
        </w:rPr>
        <w:lastRenderedPageBreak/>
        <w:t>publicznych i wymiany informacji w postaci elektronicznej oraz minimalnych wymagań dla systemów teleinformatycznych, a w tym (przykładowo): pdf, .</w:t>
      </w:r>
      <w:proofErr w:type="spellStart"/>
      <w:r w:rsidRPr="001A6F4D">
        <w:rPr>
          <w:rFonts w:ascii="Arial" w:hAnsi="Arial"/>
          <w:bCs/>
          <w:sz w:val="22"/>
          <w:szCs w:val="22"/>
        </w:rPr>
        <w:t>doc</w:t>
      </w:r>
      <w:proofErr w:type="spellEnd"/>
      <w:r w:rsidRPr="001A6F4D">
        <w:rPr>
          <w:rFonts w:ascii="Arial" w:hAnsi="Arial"/>
          <w:bCs/>
          <w:sz w:val="22"/>
          <w:szCs w:val="22"/>
        </w:rPr>
        <w:t>, .</w:t>
      </w:r>
      <w:proofErr w:type="spellStart"/>
      <w:r w:rsidRPr="001A6F4D">
        <w:rPr>
          <w:rFonts w:ascii="Arial" w:hAnsi="Arial"/>
          <w:bCs/>
          <w:sz w:val="22"/>
          <w:szCs w:val="22"/>
        </w:rPr>
        <w:t>docx</w:t>
      </w:r>
      <w:proofErr w:type="spellEnd"/>
      <w:r w:rsidRPr="001A6F4D">
        <w:rPr>
          <w:rFonts w:ascii="Arial" w:hAnsi="Arial"/>
          <w:bCs/>
          <w:sz w:val="22"/>
          <w:szCs w:val="22"/>
        </w:rPr>
        <w:t xml:space="preserve">, .xls,. </w:t>
      </w:r>
      <w:proofErr w:type="spellStart"/>
      <w:r w:rsidRPr="001A6F4D">
        <w:rPr>
          <w:rFonts w:ascii="Arial" w:hAnsi="Arial"/>
          <w:bCs/>
          <w:sz w:val="22"/>
          <w:szCs w:val="22"/>
        </w:rPr>
        <w:t>xlsx</w:t>
      </w:r>
      <w:proofErr w:type="spellEnd"/>
      <w:r w:rsidRPr="001A6F4D">
        <w:rPr>
          <w:rFonts w:ascii="Arial" w:hAnsi="Arial"/>
          <w:bCs/>
          <w:sz w:val="22"/>
          <w:szCs w:val="22"/>
        </w:rPr>
        <w:t>, .rtf, .</w:t>
      </w:r>
      <w:proofErr w:type="spellStart"/>
      <w:r w:rsidRPr="001A6F4D">
        <w:rPr>
          <w:rFonts w:ascii="Arial" w:hAnsi="Arial"/>
          <w:bCs/>
          <w:sz w:val="22"/>
          <w:szCs w:val="22"/>
        </w:rPr>
        <w:t>odt</w:t>
      </w:r>
      <w:proofErr w:type="spellEnd"/>
      <w:r w:rsidRPr="001A6F4D">
        <w:rPr>
          <w:rFonts w:ascii="Arial" w:hAnsi="Arial"/>
          <w:bCs/>
          <w:sz w:val="22"/>
          <w:szCs w:val="22"/>
        </w:rPr>
        <w:t>, .jpg.</w:t>
      </w:r>
    </w:p>
    <w:p w14:paraId="533BBB91"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 xml:space="preserve"> 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 xml:space="preserve">platformazakupowa.pl by </w:t>
      </w:r>
      <w:proofErr w:type="spellStart"/>
      <w:r w:rsidRPr="00B54896">
        <w:rPr>
          <w:rFonts w:ascii="Arial" w:hAnsi="Arial"/>
          <w:bCs/>
          <w:sz w:val="22"/>
          <w:szCs w:val="22"/>
        </w:rPr>
        <w:t>OpenNexus</w:t>
      </w:r>
      <w:proofErr w:type="spellEnd"/>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359779DA" w14:textId="77777777" w:rsidR="00957B4D" w:rsidRPr="00CA462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67E3E79E" w14:textId="77777777" w:rsidR="00957B4D" w:rsidRDefault="00957B4D" w:rsidP="00957B4D">
      <w:pPr>
        <w:numPr>
          <w:ilvl w:val="3"/>
          <w:numId w:val="41"/>
        </w:numPr>
        <w:tabs>
          <w:tab w:val="left" w:pos="426"/>
        </w:tabs>
        <w:ind w:left="426" w:hanging="426"/>
        <w:jc w:val="both"/>
        <w:rPr>
          <w:rFonts w:ascii="Arial" w:hAnsi="Arial"/>
          <w:bCs/>
          <w:sz w:val="22"/>
          <w:szCs w:val="22"/>
        </w:rPr>
      </w:pPr>
      <w:r w:rsidRPr="00CA462D">
        <w:rPr>
          <w:rFonts w:ascii="Arial" w:hAnsi="Arial"/>
          <w:bCs/>
          <w:sz w:val="22"/>
          <w:szCs w:val="22"/>
        </w:rPr>
        <w:t xml:space="preserve">Wykonawcy mają </w:t>
      </w:r>
      <w:r w:rsidRPr="00A35E01">
        <w:rPr>
          <w:rFonts w:ascii="Arial" w:hAnsi="Arial"/>
          <w:bCs/>
          <w:sz w:val="22"/>
          <w:szCs w:val="22"/>
        </w:rPr>
        <w:t xml:space="preserve">prawo zwracać się do Zamawiającego o wyjaśnienie specyfikacji istotnych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2D398306" w14:textId="77777777" w:rsidR="00957B4D" w:rsidRDefault="00957B4D" w:rsidP="00957B4D">
      <w:pPr>
        <w:numPr>
          <w:ilvl w:val="3"/>
          <w:numId w:val="41"/>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2B65EF47" w14:textId="7927641D" w:rsidR="00957B4D" w:rsidRPr="00E072E2" w:rsidRDefault="00957B4D" w:rsidP="00957B4D">
      <w:pPr>
        <w:numPr>
          <w:ilvl w:val="3"/>
          <w:numId w:val="41"/>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zakres i przedmiot zamówienia </w:t>
      </w:r>
      <w:r w:rsidR="00C536E4">
        <w:rPr>
          <w:rFonts w:ascii="Arial" w:hAnsi="Arial"/>
          <w:bCs/>
          <w:sz w:val="22"/>
          <w:szCs w:val="22"/>
        </w:rPr>
        <w:t>–</w:t>
      </w:r>
      <w:r w:rsidRPr="00B12944">
        <w:rPr>
          <w:rFonts w:ascii="Arial" w:hAnsi="Arial"/>
          <w:bCs/>
          <w:sz w:val="22"/>
          <w:szCs w:val="22"/>
        </w:rPr>
        <w:t xml:space="preserve"> </w:t>
      </w:r>
      <w:r w:rsidR="000F602D">
        <w:rPr>
          <w:rFonts w:ascii="Arial" w:hAnsi="Arial"/>
          <w:bCs/>
          <w:sz w:val="22"/>
          <w:szCs w:val="22"/>
        </w:rPr>
        <w:t xml:space="preserve">Marcin </w:t>
      </w:r>
      <w:proofErr w:type="spellStart"/>
      <w:r w:rsidR="000F602D">
        <w:rPr>
          <w:rFonts w:ascii="Arial" w:hAnsi="Arial"/>
          <w:bCs/>
          <w:sz w:val="22"/>
          <w:szCs w:val="22"/>
        </w:rPr>
        <w:t>Denisiuk</w:t>
      </w:r>
      <w:proofErr w:type="spellEnd"/>
      <w:r>
        <w:rPr>
          <w:rFonts w:ascii="Arial" w:hAnsi="Arial"/>
          <w:bCs/>
          <w:sz w:val="22"/>
          <w:szCs w:val="22"/>
        </w:rPr>
        <w:t xml:space="preserve"> tel. </w:t>
      </w:r>
      <w:r w:rsidR="00872111" w:rsidRPr="00872111">
        <w:rPr>
          <w:rFonts w:ascii="Arial" w:hAnsi="Arial"/>
          <w:bCs/>
          <w:sz w:val="22"/>
          <w:szCs w:val="22"/>
        </w:rPr>
        <w:t>(91) 578</w:t>
      </w:r>
      <w:r w:rsidR="000F602D">
        <w:rPr>
          <w:rFonts w:ascii="Arial" w:hAnsi="Arial"/>
          <w:bCs/>
          <w:sz w:val="22"/>
          <w:szCs w:val="22"/>
        </w:rPr>
        <w:t>4999</w:t>
      </w:r>
      <w:r>
        <w:rPr>
          <w:rFonts w:ascii="Arial" w:hAnsi="Arial"/>
          <w:bCs/>
          <w:sz w:val="22"/>
          <w:szCs w:val="22"/>
        </w:rPr>
        <w:t xml:space="preserve">; </w:t>
      </w:r>
      <w:r w:rsidRPr="00B12944">
        <w:rPr>
          <w:rFonts w:ascii="Arial" w:hAnsi="Arial"/>
          <w:bCs/>
          <w:sz w:val="22"/>
          <w:szCs w:val="22"/>
        </w:rPr>
        <w:t>procedura postępowania przetargowego – Iwona Skoczylas - tel. (91) 5783579</w:t>
      </w:r>
      <w:r w:rsidR="00C536E4">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77777777"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przedmiotowe są 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Zamawiający wzywać będzie Wykonawców, w przypadkach tego wymagających, do uzupełnienia dokumentów –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6314A18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lastRenderedPageBreak/>
        <w:t>omyłkę polegająca na błędnym wyliczeniu podatku VAT (przy przyjętej prawidłowej stawce),</w:t>
      </w:r>
    </w:p>
    <w:p w14:paraId="2986B44E"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2FBFE782"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omyłki polegającej na błędnym przepisaniu do kosztorysu ofertowego ilości robót ujętych w poszczególnych pozycjach przekazanego wykonawcom przedmiaru – traktowane jako „inne omyłki polegające na niezgodności oferty z dokumentami zamówienia, niepowodujące istotnych zmian w treści oferty”,</w:t>
      </w:r>
    </w:p>
    <w:p w14:paraId="70213187" w14:textId="77777777" w:rsidR="00957B4D" w:rsidRPr="00B20933" w:rsidRDefault="00957B4D" w:rsidP="00957B4D">
      <w:pPr>
        <w:numPr>
          <w:ilvl w:val="0"/>
          <w:numId w:val="10"/>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Jeżeli termin związania ofertą upłynie przed wyborem najkorzystniejszej oferty, Zamawiający wezwie Wykonawcę, którego oferta otrzymała najwyższą ocenę, do wyrażenia, w wyznaczonym 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0EC84FBA" w14:textId="77777777" w:rsidR="00957B4D" w:rsidRDefault="00957B4D" w:rsidP="00957B4D">
      <w:pPr>
        <w:pStyle w:val="Tekstpodstawowy"/>
        <w:jc w:val="both"/>
        <w:rPr>
          <w:rFonts w:ascii="Arial" w:hAnsi="Arial"/>
          <w:sz w:val="22"/>
        </w:rPr>
      </w:pPr>
      <w:r>
        <w:rPr>
          <w:rFonts w:ascii="Arial" w:hAnsi="Arial"/>
          <w:sz w:val="22"/>
        </w:rPr>
        <w:t>2. Kryteria wyboru oferty najkorzystniejszej.</w:t>
      </w:r>
    </w:p>
    <w:p w14:paraId="6CC6F113" w14:textId="77777777" w:rsidR="00957B4D" w:rsidRPr="00BA1EE1" w:rsidRDefault="00957B4D" w:rsidP="00957B4D">
      <w:pPr>
        <w:jc w:val="both"/>
        <w:rPr>
          <w:rFonts w:ascii="Arial" w:hAnsi="Arial"/>
          <w:b/>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p>
    <w:p w14:paraId="5C6EC213" w14:textId="77777777" w:rsidR="00957B4D" w:rsidRDefault="00957B4D" w:rsidP="00957B4D">
      <w:pPr>
        <w:jc w:val="both"/>
        <w:rPr>
          <w:rFonts w:ascii="Arial" w:hAnsi="Arial"/>
          <w:sz w:val="22"/>
        </w:rPr>
      </w:pPr>
      <w:r w:rsidRPr="00CC2DCC">
        <w:rPr>
          <w:rFonts w:ascii="Arial" w:hAnsi="Arial"/>
          <w:b/>
          <w:sz w:val="22"/>
        </w:rPr>
        <w:t>Wybór oferty najkorzystniejszej komisja przetargowa przeprowadzi w oparciu o kryteri</w:t>
      </w:r>
      <w:r>
        <w:rPr>
          <w:rFonts w:ascii="Arial" w:hAnsi="Arial"/>
          <w:b/>
          <w:sz w:val="22"/>
        </w:rPr>
        <w:t>a:</w:t>
      </w:r>
    </w:p>
    <w:p w14:paraId="0CBDF9CD" w14:textId="3B31A808" w:rsidR="00957B4D" w:rsidRPr="0007333A" w:rsidRDefault="00957B4D" w:rsidP="00957B4D">
      <w:pPr>
        <w:rPr>
          <w:rFonts w:ascii="Arial" w:hAnsi="Arial"/>
          <w:sz w:val="22"/>
        </w:rPr>
      </w:pPr>
      <w:r w:rsidRPr="0007333A">
        <w:rPr>
          <w:rFonts w:ascii="Arial" w:hAnsi="Arial"/>
          <w:sz w:val="22"/>
        </w:rPr>
        <w:t xml:space="preserve">1) kryterium A - </w:t>
      </w:r>
      <w:r w:rsidRPr="00491F05">
        <w:rPr>
          <w:rFonts w:ascii="Arial" w:hAnsi="Arial"/>
          <w:b/>
          <w:bCs/>
          <w:sz w:val="22"/>
        </w:rPr>
        <w:t>cena brutto waga 9</w:t>
      </w:r>
      <w:r>
        <w:rPr>
          <w:rFonts w:ascii="Arial" w:hAnsi="Arial"/>
          <w:b/>
          <w:bCs/>
          <w:sz w:val="22"/>
        </w:rPr>
        <w:t>8</w:t>
      </w:r>
      <w:r w:rsidRPr="00491F05">
        <w:rPr>
          <w:rFonts w:ascii="Arial" w:hAnsi="Arial"/>
          <w:b/>
          <w:bCs/>
          <w:sz w:val="22"/>
        </w:rPr>
        <w:t>%</w:t>
      </w:r>
      <w:r w:rsidRPr="0007333A">
        <w:rPr>
          <w:rFonts w:ascii="Arial" w:hAnsi="Arial"/>
          <w:sz w:val="22"/>
        </w:rPr>
        <w:t xml:space="preserve"> </w:t>
      </w:r>
    </w:p>
    <w:p w14:paraId="6F24F720" w14:textId="77777777" w:rsidR="00957B4D" w:rsidRPr="0007333A" w:rsidRDefault="00957B4D" w:rsidP="00957B4D">
      <w:pPr>
        <w:rPr>
          <w:rFonts w:ascii="Arial" w:hAnsi="Arial"/>
          <w:sz w:val="22"/>
        </w:rPr>
      </w:pPr>
      <w:r w:rsidRPr="0007333A">
        <w:rPr>
          <w:rFonts w:ascii="Arial" w:hAnsi="Arial"/>
          <w:sz w:val="22"/>
        </w:rPr>
        <w:t>Ocena przeprowadzona będzie w skali punktowej 0-100 pkt. Oferta najtańsza otrzyma 100 pkt., pozostałe proporcjonalnie mniej (proporcjonalność liniowa)</w:t>
      </w:r>
    </w:p>
    <w:p w14:paraId="69940273" w14:textId="77777777" w:rsidR="00957B4D" w:rsidRPr="0007333A" w:rsidRDefault="00957B4D" w:rsidP="00957B4D">
      <w:pPr>
        <w:rPr>
          <w:rFonts w:ascii="Arial" w:hAnsi="Arial"/>
          <w:sz w:val="22"/>
        </w:rPr>
      </w:pPr>
      <w:r w:rsidRPr="0007333A">
        <w:rPr>
          <w:rFonts w:ascii="Arial" w:hAnsi="Arial"/>
          <w:sz w:val="22"/>
        </w:rPr>
        <w:t xml:space="preserve">2) kryterium B – </w:t>
      </w:r>
      <w:r w:rsidRPr="00491F05">
        <w:rPr>
          <w:rFonts w:ascii="Arial" w:hAnsi="Arial"/>
          <w:b/>
          <w:bCs/>
          <w:sz w:val="22"/>
        </w:rPr>
        <w:t xml:space="preserve">wydłużenie okresu gwarancji - waga </w:t>
      </w:r>
      <w:r>
        <w:rPr>
          <w:rFonts w:ascii="Arial" w:hAnsi="Arial"/>
          <w:b/>
          <w:bCs/>
          <w:sz w:val="22"/>
        </w:rPr>
        <w:t>2</w:t>
      </w:r>
      <w:r w:rsidRPr="00491F05">
        <w:rPr>
          <w:rFonts w:ascii="Arial" w:hAnsi="Arial"/>
          <w:b/>
          <w:bCs/>
          <w:sz w:val="22"/>
        </w:rPr>
        <w:t>%</w:t>
      </w:r>
    </w:p>
    <w:p w14:paraId="1AEB5266" w14:textId="77777777" w:rsidR="00872111" w:rsidRDefault="00872111" w:rsidP="00014B0C">
      <w:pPr>
        <w:rPr>
          <w:rFonts w:ascii="Arial" w:hAnsi="Arial"/>
          <w:sz w:val="22"/>
        </w:rPr>
      </w:pPr>
    </w:p>
    <w:p w14:paraId="45678897" w14:textId="7A6F4D09" w:rsidR="00014B0C" w:rsidRDefault="00014B0C" w:rsidP="00014B0C">
      <w:pPr>
        <w:rPr>
          <w:rFonts w:ascii="Arial" w:hAnsi="Arial"/>
          <w:sz w:val="22"/>
        </w:rPr>
      </w:pPr>
      <w:r>
        <w:rPr>
          <w:rFonts w:ascii="Arial" w:hAnsi="Arial"/>
          <w:sz w:val="22"/>
        </w:rPr>
        <w:t xml:space="preserve">Punkty przyznawane będą z dokładnością do </w:t>
      </w:r>
      <w:r w:rsidRPr="00DF189A">
        <w:rPr>
          <w:rFonts w:ascii="Arial" w:hAnsi="Arial"/>
          <w:b/>
          <w:sz w:val="22"/>
        </w:rPr>
        <w:t>0,01 pkt</w:t>
      </w:r>
      <w:r>
        <w:rPr>
          <w:rFonts w:ascii="Arial" w:hAnsi="Arial"/>
          <w:sz w:val="22"/>
        </w:rPr>
        <w:t>.</w:t>
      </w:r>
    </w:p>
    <w:p w14:paraId="6E2EF42E" w14:textId="77777777" w:rsidR="00957B4D" w:rsidRPr="0007333A" w:rsidRDefault="00957B4D" w:rsidP="00957B4D">
      <w:pPr>
        <w:rPr>
          <w:rFonts w:ascii="Arial" w:hAnsi="Arial"/>
          <w:sz w:val="22"/>
        </w:rPr>
      </w:pPr>
    </w:p>
    <w:p w14:paraId="1A5A72F6" w14:textId="6F6F27E8" w:rsidR="00957B4D" w:rsidRPr="0007333A" w:rsidRDefault="00957B4D" w:rsidP="00957B4D">
      <w:pPr>
        <w:jc w:val="both"/>
        <w:rPr>
          <w:rFonts w:ascii="Arial" w:hAnsi="Arial"/>
          <w:sz w:val="22"/>
        </w:rPr>
      </w:pPr>
      <w:r w:rsidRPr="0007333A">
        <w:rPr>
          <w:rFonts w:ascii="Arial" w:hAnsi="Arial"/>
          <w:sz w:val="22"/>
        </w:rPr>
        <w:t>Jeżeli Wykonawca pozostawi wymagany warunkiem SWZ minimalny okres gwarancji (</w:t>
      </w:r>
      <w:r w:rsidR="000F602D">
        <w:rPr>
          <w:rFonts w:ascii="Arial" w:hAnsi="Arial"/>
          <w:b/>
          <w:bCs/>
          <w:sz w:val="22"/>
        </w:rPr>
        <w:t>36</w:t>
      </w:r>
      <w:r w:rsidRPr="00872111">
        <w:rPr>
          <w:rFonts w:ascii="Arial" w:hAnsi="Arial"/>
          <w:b/>
          <w:bCs/>
          <w:sz w:val="22"/>
        </w:rPr>
        <w:t xml:space="preserve"> miesięcy</w:t>
      </w:r>
      <w:r w:rsidRPr="0007333A">
        <w:rPr>
          <w:rFonts w:ascii="Arial" w:hAnsi="Arial"/>
          <w:sz w:val="22"/>
        </w:rPr>
        <w:t xml:space="preserve">) – otrzyma </w:t>
      </w:r>
      <w:r w:rsidRPr="00872111">
        <w:rPr>
          <w:rFonts w:ascii="Arial" w:hAnsi="Arial"/>
          <w:b/>
          <w:bCs/>
          <w:sz w:val="22"/>
        </w:rPr>
        <w:t>0 pkt</w:t>
      </w:r>
      <w:r w:rsidRPr="0007333A">
        <w:rPr>
          <w:rFonts w:ascii="Arial" w:hAnsi="Arial"/>
          <w:sz w:val="22"/>
        </w:rPr>
        <w:t xml:space="preserve">. Za wydłużenie okresu gwarancji do </w:t>
      </w:r>
      <w:r w:rsidR="000F602D">
        <w:rPr>
          <w:rFonts w:ascii="Arial" w:hAnsi="Arial"/>
          <w:b/>
          <w:bCs/>
          <w:sz w:val="22"/>
        </w:rPr>
        <w:t>48</w:t>
      </w:r>
      <w:r w:rsidRPr="00872111">
        <w:rPr>
          <w:rFonts w:ascii="Arial" w:hAnsi="Arial"/>
          <w:b/>
          <w:bCs/>
          <w:sz w:val="22"/>
        </w:rPr>
        <w:t xml:space="preserve"> miesięcy</w:t>
      </w:r>
      <w:r w:rsidRPr="0007333A">
        <w:rPr>
          <w:rFonts w:ascii="Arial" w:hAnsi="Arial"/>
          <w:sz w:val="22"/>
        </w:rPr>
        <w:t xml:space="preserve"> Wykonawca otrzyma </w:t>
      </w:r>
      <w:r w:rsidRPr="00872111">
        <w:rPr>
          <w:rFonts w:ascii="Arial" w:hAnsi="Arial"/>
          <w:b/>
          <w:bCs/>
          <w:sz w:val="22"/>
        </w:rPr>
        <w:t>100 pkt</w:t>
      </w:r>
      <w:r w:rsidRPr="0007333A">
        <w:rPr>
          <w:rFonts w:ascii="Arial" w:hAnsi="Arial"/>
          <w:sz w:val="22"/>
        </w:rPr>
        <w:t>. Dalsze wydłużenie okresu gwarancji nie będzie premiowane, tzn. za każd</w:t>
      </w:r>
      <w:r>
        <w:rPr>
          <w:rFonts w:ascii="Arial" w:hAnsi="Arial"/>
          <w:sz w:val="22"/>
        </w:rPr>
        <w:t>y</w:t>
      </w:r>
      <w:r w:rsidRPr="0007333A">
        <w:rPr>
          <w:rFonts w:ascii="Arial" w:hAnsi="Arial"/>
          <w:sz w:val="22"/>
        </w:rPr>
        <w:t xml:space="preserve"> deklarowany dłuższy okres gwarancji ponad </w:t>
      </w:r>
      <w:r w:rsidR="000F602D">
        <w:rPr>
          <w:rFonts w:ascii="Arial" w:hAnsi="Arial"/>
          <w:sz w:val="22"/>
        </w:rPr>
        <w:t>48</w:t>
      </w:r>
      <w:r w:rsidRPr="0007333A">
        <w:rPr>
          <w:rFonts w:ascii="Arial" w:hAnsi="Arial"/>
          <w:sz w:val="22"/>
        </w:rPr>
        <w:t xml:space="preserve"> miesięcy Wykonawca otrzyma również 100 pkt.  Za deklarowane okresy gwarancji pośrednie (w</w:t>
      </w:r>
      <w:r>
        <w:rPr>
          <w:rFonts w:ascii="Arial" w:hAnsi="Arial"/>
          <w:sz w:val="22"/>
        </w:rPr>
        <w:t> </w:t>
      </w:r>
      <w:r w:rsidRPr="0007333A">
        <w:rPr>
          <w:rFonts w:ascii="Arial" w:hAnsi="Arial"/>
          <w:sz w:val="22"/>
        </w:rPr>
        <w:t xml:space="preserve">przedziale między </w:t>
      </w:r>
      <w:r w:rsidR="000F602D">
        <w:rPr>
          <w:rFonts w:ascii="Arial" w:hAnsi="Arial"/>
          <w:sz w:val="22"/>
        </w:rPr>
        <w:t xml:space="preserve">36 </w:t>
      </w:r>
      <w:r w:rsidRPr="0007333A">
        <w:rPr>
          <w:rFonts w:ascii="Arial" w:hAnsi="Arial"/>
          <w:sz w:val="22"/>
        </w:rPr>
        <w:t xml:space="preserve">a </w:t>
      </w:r>
      <w:r w:rsidR="000F602D">
        <w:rPr>
          <w:rFonts w:ascii="Arial" w:hAnsi="Arial"/>
          <w:sz w:val="22"/>
        </w:rPr>
        <w:t>48</w:t>
      </w:r>
      <w:r w:rsidRPr="0007333A">
        <w:rPr>
          <w:rFonts w:ascii="Arial" w:hAnsi="Arial"/>
          <w:sz w:val="22"/>
        </w:rPr>
        <w:t xml:space="preserve"> miesięcy) Wykonawca otrzyma ilość punktów wg proporcjonalności liniowej:</w:t>
      </w:r>
    </w:p>
    <w:p w14:paraId="1AF910B9" w14:textId="77777777" w:rsidR="00957B4D" w:rsidRPr="0007333A" w:rsidRDefault="00957B4D" w:rsidP="00957B4D">
      <w:pPr>
        <w:rPr>
          <w:rFonts w:ascii="Arial" w:hAnsi="Arial"/>
          <w:sz w:val="22"/>
        </w:rPr>
      </w:pPr>
    </w:p>
    <w:p w14:paraId="60035C60" w14:textId="260BC658" w:rsidR="00957B4D" w:rsidRPr="0007333A" w:rsidRDefault="00957B4D" w:rsidP="00957B4D">
      <w:pPr>
        <w:rPr>
          <w:rFonts w:ascii="Arial" w:hAnsi="Arial"/>
          <w:sz w:val="22"/>
        </w:rPr>
      </w:pPr>
      <w:r w:rsidRPr="0007333A">
        <w:rPr>
          <w:rFonts w:ascii="Arial" w:hAnsi="Arial"/>
          <w:sz w:val="22"/>
        </w:rPr>
        <w:t xml:space="preserve">                                                     (okres gwarancji ponad </w:t>
      </w:r>
      <w:r w:rsidR="000F602D">
        <w:rPr>
          <w:rFonts w:ascii="Arial" w:hAnsi="Arial"/>
          <w:sz w:val="22"/>
        </w:rPr>
        <w:t>36</w:t>
      </w:r>
      <w:r w:rsidRPr="0007333A">
        <w:rPr>
          <w:rFonts w:ascii="Arial" w:hAnsi="Arial"/>
          <w:sz w:val="22"/>
        </w:rPr>
        <w:t xml:space="preserve"> miesięcy (liczony w pełnych miesiącach)</w:t>
      </w:r>
    </w:p>
    <w:p w14:paraId="7BFBC08A" w14:textId="77777777" w:rsidR="00957B4D" w:rsidRPr="0007333A" w:rsidRDefault="00957B4D" w:rsidP="00957B4D">
      <w:pPr>
        <w:rPr>
          <w:rFonts w:ascii="Arial" w:hAnsi="Arial"/>
          <w:sz w:val="22"/>
        </w:rPr>
      </w:pPr>
      <w:r w:rsidRPr="0007333A">
        <w:rPr>
          <w:rFonts w:ascii="Arial" w:hAnsi="Arial"/>
          <w:sz w:val="22"/>
        </w:rPr>
        <w:t xml:space="preserve">B (liczba otrzymanych punktów) = -------------------------------------------------------------------------------------   x 100 </w:t>
      </w:r>
    </w:p>
    <w:p w14:paraId="04165D08" w14:textId="77777777" w:rsidR="00957B4D" w:rsidRPr="0007333A" w:rsidRDefault="00957B4D" w:rsidP="00957B4D">
      <w:pPr>
        <w:rPr>
          <w:rFonts w:ascii="Arial" w:hAnsi="Arial"/>
          <w:sz w:val="22"/>
        </w:rPr>
      </w:pPr>
      <w:r w:rsidRPr="0007333A">
        <w:rPr>
          <w:rFonts w:ascii="Arial" w:hAnsi="Arial"/>
          <w:sz w:val="22"/>
        </w:rPr>
        <w:t xml:space="preserve">                                                                       </w:t>
      </w:r>
      <w:r>
        <w:rPr>
          <w:rFonts w:ascii="Arial" w:hAnsi="Arial"/>
          <w:sz w:val="22"/>
        </w:rPr>
        <w:t>12</w:t>
      </w:r>
      <w:r w:rsidRPr="0007333A">
        <w:rPr>
          <w:rFonts w:ascii="Arial" w:hAnsi="Arial"/>
          <w:sz w:val="22"/>
        </w:rPr>
        <w:t xml:space="preserve"> (maksymalna ilość miesięcy)</w:t>
      </w:r>
    </w:p>
    <w:p w14:paraId="68FBA8C9" w14:textId="77777777" w:rsidR="00957B4D" w:rsidRPr="0007333A" w:rsidRDefault="00957B4D" w:rsidP="00957B4D">
      <w:pPr>
        <w:rPr>
          <w:rFonts w:ascii="Arial" w:hAnsi="Arial"/>
          <w:sz w:val="22"/>
        </w:rPr>
      </w:pPr>
    </w:p>
    <w:p w14:paraId="19871FA8" w14:textId="77777777" w:rsidR="00957B4D" w:rsidRDefault="00957B4D" w:rsidP="00957B4D">
      <w:pPr>
        <w:rPr>
          <w:rFonts w:ascii="Arial" w:hAnsi="Arial"/>
          <w:b/>
          <w:sz w:val="22"/>
        </w:rPr>
      </w:pPr>
      <w:r w:rsidRPr="0007333A">
        <w:rPr>
          <w:rFonts w:ascii="Arial" w:hAnsi="Arial"/>
          <w:sz w:val="22"/>
        </w:rPr>
        <w:t xml:space="preserve">Za ofertę najkorzystniejszą uznana będzie oferta, która otrzyma najwięcej punktów ze wszystkich kryteriów wg wzoru: </w:t>
      </w:r>
      <w:r w:rsidRPr="009D1ECE">
        <w:rPr>
          <w:rFonts w:ascii="Arial" w:hAnsi="Arial"/>
          <w:b/>
          <w:sz w:val="22"/>
        </w:rPr>
        <w:t>X = ilość punktów z kryterium A x 0,9</w:t>
      </w:r>
      <w:r>
        <w:rPr>
          <w:rFonts w:ascii="Arial" w:hAnsi="Arial"/>
          <w:b/>
          <w:sz w:val="22"/>
        </w:rPr>
        <w:t>8</w:t>
      </w:r>
      <w:r w:rsidRPr="009D1ECE">
        <w:rPr>
          <w:rFonts w:ascii="Arial" w:hAnsi="Arial"/>
          <w:b/>
          <w:sz w:val="22"/>
        </w:rPr>
        <w:t xml:space="preserve"> + ilość punktów B x 0,0</w:t>
      </w:r>
      <w:r>
        <w:rPr>
          <w:rFonts w:ascii="Arial" w:hAnsi="Arial"/>
          <w:b/>
          <w:sz w:val="22"/>
        </w:rPr>
        <w:t>2</w:t>
      </w:r>
    </w:p>
    <w:p w14:paraId="6FD63470" w14:textId="77777777" w:rsidR="00957B4D" w:rsidRDefault="00957B4D" w:rsidP="00957B4D">
      <w:pPr>
        <w:rPr>
          <w:rFonts w:ascii="Arial" w:hAnsi="Arial"/>
          <w:b/>
          <w:sz w:val="22"/>
        </w:rPr>
      </w:pPr>
    </w:p>
    <w:p w14:paraId="07A6A6AD" w14:textId="77777777" w:rsidR="00957B4D" w:rsidRPr="005019F1"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F54E33D" w14:textId="77777777" w:rsidR="00957B4D" w:rsidRPr="005019F1" w:rsidRDefault="00957B4D" w:rsidP="00957B4D">
      <w:pPr>
        <w:rPr>
          <w:rFonts w:ascii="Arial" w:hAnsi="Arial"/>
          <w:sz w:val="22"/>
        </w:rPr>
      </w:pPr>
    </w:p>
    <w:p w14:paraId="51AEBB39"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37515D36" w14:textId="77777777" w:rsidR="00957B4D" w:rsidRDefault="00957B4D" w:rsidP="00957B4D">
      <w:pPr>
        <w:pStyle w:val="Tekstpodstawowy"/>
        <w:tabs>
          <w:tab w:val="left" w:pos="426"/>
        </w:tabs>
        <w:ind w:left="426"/>
        <w:jc w:val="both"/>
        <w:rPr>
          <w:rFonts w:ascii="Arial" w:hAnsi="Arial"/>
          <w:b w:val="0"/>
          <w:sz w:val="22"/>
        </w:rPr>
      </w:pPr>
      <w:bookmarkStart w:id="64" w:name="_Hlk497468321"/>
    </w:p>
    <w:p w14:paraId="4771C2D9"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64"/>
      <w:r w:rsidRPr="008B7157">
        <w:rPr>
          <w:rFonts w:ascii="Arial" w:hAnsi="Arial"/>
          <w:b w:val="0"/>
          <w:sz w:val="22"/>
        </w:rPr>
        <w:t>.</w:t>
      </w:r>
    </w:p>
    <w:p w14:paraId="724CDDB0"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3B3160">
        <w:rPr>
          <w:rFonts w:ascii="Arial" w:hAnsi="Arial"/>
          <w:b w:val="0"/>
          <w:sz w:val="22"/>
        </w:rPr>
        <w:lastRenderedPageBreak/>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957B4D">
      <w:pPr>
        <w:pStyle w:val="Tekstpodstawowy"/>
        <w:numPr>
          <w:ilvl w:val="3"/>
          <w:numId w:val="47"/>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51EB700D" w:rsidR="00957B4D" w:rsidRDefault="00957B4D" w:rsidP="00957B4D">
      <w:pPr>
        <w:pStyle w:val="Tekstpodstawowy"/>
        <w:numPr>
          <w:ilvl w:val="3"/>
          <w:numId w:val="47"/>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5036955D" w14:textId="77777777" w:rsidR="003D66BF" w:rsidRDefault="003D66BF" w:rsidP="003D66BF">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65"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6844716F" w14:textId="629CC4FC" w:rsidR="00957B4D" w:rsidRDefault="00957B4D" w:rsidP="00957B4D">
      <w:pPr>
        <w:pStyle w:val="WW-Tekstpodstawowy3"/>
        <w:numPr>
          <w:ilvl w:val="0"/>
          <w:numId w:val="1"/>
        </w:numPr>
        <w:jc w:val="both"/>
      </w:pPr>
      <w:bookmarkStart w:id="66" w:name="_Hlk38012858"/>
      <w:bookmarkEnd w:id="65"/>
      <w:r>
        <w:rPr>
          <w:b/>
          <w:bCs/>
        </w:rPr>
        <w:t xml:space="preserve">Termin składania ofert. </w:t>
      </w:r>
      <w:r>
        <w:t xml:space="preserve">Ofertę należy złożyć za pośrednictwem platformy w terminie do </w:t>
      </w:r>
      <w:r w:rsidR="000F602D">
        <w:rPr>
          <w:b/>
        </w:rPr>
        <w:t>25 kwietnia</w:t>
      </w:r>
      <w:r>
        <w:rPr>
          <w:b/>
        </w:rPr>
        <w:t xml:space="preserve"> </w:t>
      </w:r>
      <w:r w:rsidRPr="00FC3047">
        <w:rPr>
          <w:b/>
        </w:rPr>
        <w:t>20</w:t>
      </w:r>
      <w:r>
        <w:rPr>
          <w:b/>
        </w:rPr>
        <w:t>2</w:t>
      </w:r>
      <w:r w:rsidR="00872111">
        <w:rPr>
          <w:b/>
        </w:rPr>
        <w:t>2</w:t>
      </w:r>
      <w:r>
        <w:rPr>
          <w:b/>
        </w:rPr>
        <w:t xml:space="preserve"> </w:t>
      </w:r>
      <w:r w:rsidRPr="00D004EA">
        <w:rPr>
          <w:b/>
        </w:rPr>
        <w:t>r.</w:t>
      </w:r>
      <w:r>
        <w:rPr>
          <w:b/>
        </w:rPr>
        <w:t xml:space="preserve">  do godz. 10.00</w:t>
      </w:r>
      <w:r>
        <w:t>.</w:t>
      </w:r>
    </w:p>
    <w:p w14:paraId="24C09E98" w14:textId="6C7C202C" w:rsidR="00957B4D" w:rsidRPr="00A56D3E" w:rsidRDefault="00957B4D" w:rsidP="00957B4D">
      <w:pPr>
        <w:pStyle w:val="WW-Tekstpodstawowy3"/>
        <w:numPr>
          <w:ilvl w:val="0"/>
          <w:numId w:val="1"/>
        </w:numPr>
        <w:jc w:val="both"/>
      </w:pPr>
      <w:bookmarkStart w:id="67"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 xml:space="preserve">niż do </w:t>
      </w:r>
      <w:r>
        <w:rPr>
          <w:b/>
          <w:bCs/>
        </w:rPr>
        <w:t>2</w:t>
      </w:r>
      <w:r w:rsidR="000F602D">
        <w:rPr>
          <w:b/>
          <w:bCs/>
        </w:rPr>
        <w:t>0</w:t>
      </w:r>
      <w:r w:rsidRPr="00A56D3E">
        <w:rPr>
          <w:b/>
          <w:bCs/>
        </w:rPr>
        <w:t xml:space="preserve"> </w:t>
      </w:r>
      <w:r w:rsidR="000F602D">
        <w:rPr>
          <w:b/>
          <w:bCs/>
        </w:rPr>
        <w:t>kwietnia</w:t>
      </w:r>
      <w:r w:rsidRPr="00A56D3E">
        <w:rPr>
          <w:b/>
          <w:bCs/>
        </w:rPr>
        <w:t xml:space="preserve"> </w:t>
      </w:r>
      <w:r>
        <w:rPr>
          <w:b/>
          <w:bCs/>
        </w:rPr>
        <w:t xml:space="preserve">b.r. </w:t>
      </w:r>
      <w:r w:rsidRPr="00A56D3E">
        <w:rPr>
          <w:b/>
          <w:bCs/>
        </w:rPr>
        <w:t>(</w:t>
      </w:r>
      <w:r w:rsidR="00FB2FC2">
        <w:rPr>
          <w:b/>
          <w:bCs/>
        </w:rPr>
        <w:t>środa</w:t>
      </w:r>
      <w:r w:rsidRPr="00A56D3E">
        <w:rPr>
          <w:b/>
          <w:bCs/>
        </w:rPr>
        <w:t>)</w:t>
      </w:r>
      <w:r w:rsidRPr="00A56D3E">
        <w:t xml:space="preserve"> tak aby Zamawiający mógł jeszcze udzielić odpowiedzi w ustawowych terminach jednocześnie dochowując terminu składania ofer</w:t>
      </w:r>
      <w:r>
        <w:t>t</w:t>
      </w:r>
      <w:bookmarkEnd w:id="67"/>
      <w:r>
        <w:t>.</w:t>
      </w:r>
    </w:p>
    <w:p w14:paraId="0C90FCF2" w14:textId="2D0AE308"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0F602D">
        <w:rPr>
          <w:b/>
        </w:rPr>
        <w:t>25</w:t>
      </w:r>
      <w:r w:rsidR="00E101F5">
        <w:rPr>
          <w:b/>
        </w:rPr>
        <w:t xml:space="preserve"> kwietnia</w:t>
      </w:r>
      <w:r>
        <w:rPr>
          <w:b/>
        </w:rPr>
        <w:t xml:space="preserve"> </w:t>
      </w:r>
      <w:r w:rsidRPr="00FC3047">
        <w:rPr>
          <w:b/>
        </w:rPr>
        <w:t>20</w:t>
      </w:r>
      <w:r>
        <w:rPr>
          <w:b/>
        </w:rPr>
        <w:t>2</w:t>
      </w:r>
      <w:r w:rsidR="00965E6E">
        <w:rPr>
          <w:b/>
        </w:rPr>
        <w:t>2</w:t>
      </w:r>
      <w:r>
        <w:rPr>
          <w:b/>
        </w:rPr>
        <w:t> </w:t>
      </w:r>
      <w:r w:rsidRPr="00D004EA">
        <w:rPr>
          <w:b/>
        </w:rPr>
        <w:t>r.</w:t>
      </w:r>
      <w:r>
        <w:rPr>
          <w:b/>
        </w:rPr>
        <w:t xml:space="preserve">  o godz. 10.10 </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17087372" w14:textId="3F47C545" w:rsidR="00074FBE" w:rsidRDefault="00074FBE" w:rsidP="00912F12">
      <w:pPr>
        <w:numPr>
          <w:ilvl w:val="0"/>
          <w:numId w:val="1"/>
        </w:numPr>
        <w:suppressAutoHyphens w:val="0"/>
        <w:spacing w:line="259" w:lineRule="auto"/>
        <w:ind w:hanging="357"/>
        <w:jc w:val="both"/>
        <w:rPr>
          <w:rFonts w:ascii="Arial" w:hAnsi="Arial"/>
          <w:sz w:val="22"/>
        </w:rPr>
      </w:pPr>
      <w:bookmarkStart w:id="68" w:name="_Hlk53566528"/>
      <w:r w:rsidRPr="00E3245B">
        <w:rPr>
          <w:rFonts w:ascii="Arial" w:hAnsi="Arial" w:cs="Arial"/>
          <w:b/>
          <w:sz w:val="22"/>
          <w:szCs w:val="22"/>
        </w:rPr>
        <w:t>Wadium</w:t>
      </w:r>
      <w:r w:rsidRPr="00E3245B">
        <w:rPr>
          <w:rFonts w:ascii="Arial" w:hAnsi="Arial" w:cs="Arial"/>
          <w:sz w:val="22"/>
          <w:szCs w:val="22"/>
        </w:rPr>
        <w:t xml:space="preserve">. </w:t>
      </w:r>
      <w:r w:rsidRPr="00E3245B">
        <w:rPr>
          <w:rFonts w:ascii="Arial" w:hAnsi="Arial" w:cs="Arial"/>
          <w:b/>
          <w:bCs/>
          <w:sz w:val="22"/>
          <w:szCs w:val="22"/>
        </w:rPr>
        <w:t>Zamawiający nie wymaga wadium</w:t>
      </w:r>
      <w:r w:rsidR="00912F12" w:rsidRPr="00CE3B93">
        <w:rPr>
          <w:rFonts w:ascii="Arial" w:hAnsi="Arial"/>
          <w:sz w:val="22"/>
        </w:rPr>
        <w:t>.</w:t>
      </w:r>
    </w:p>
    <w:p w14:paraId="3F67C906" w14:textId="77777777" w:rsidR="00074FBE" w:rsidRDefault="00074FBE" w:rsidP="00074FBE">
      <w:pPr>
        <w:suppressAutoHyphens w:val="0"/>
        <w:spacing w:line="259" w:lineRule="auto"/>
        <w:ind w:left="360"/>
        <w:jc w:val="both"/>
        <w:rPr>
          <w:rFonts w:ascii="Arial" w:hAnsi="Arial"/>
          <w:sz w:val="22"/>
        </w:rPr>
      </w:pPr>
    </w:p>
    <w:bookmarkEnd w:id="68"/>
    <w:bookmarkEnd w:id="66"/>
    <w:p w14:paraId="6E133985" w14:textId="77777777" w:rsidR="00957B4D" w:rsidRPr="00196DD2" w:rsidRDefault="00957B4D" w:rsidP="00957B4D">
      <w:pPr>
        <w:pStyle w:val="WW-Tekstpodstawowy3"/>
        <w:numPr>
          <w:ilvl w:val="0"/>
          <w:numId w:val="1"/>
        </w:numPr>
        <w:jc w:val="both"/>
        <w:rPr>
          <w:b/>
          <w:sz w:val="20"/>
        </w:rPr>
      </w:pPr>
      <w:r w:rsidRPr="00196DD2">
        <w:rPr>
          <w:b/>
          <w:sz w:val="20"/>
        </w:rPr>
        <w:t>OCHRONA DANYCH OSOBOWYCH</w:t>
      </w:r>
    </w:p>
    <w:p w14:paraId="729293DB"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1) administratorem danych osobowych przetwarzanych przez Urząd Miejski w Stargardzie jest Prezydent Miasta Stargard. Dane Urzędu: ul. Hetmana Stefana Czarnieckiego 17,telefon: </w:t>
      </w:r>
      <w:hyperlink r:id="rId17" w:history="1">
        <w:r w:rsidRPr="00FB2FC2">
          <w:rPr>
            <w:rFonts w:ascii="Arial" w:hAnsi="Arial" w:cs="Arial"/>
            <w:color w:val="005A95"/>
            <w:sz w:val="18"/>
            <w:szCs w:val="18"/>
            <w:u w:val="single"/>
          </w:rPr>
          <w:t>91 578-48-81</w:t>
        </w:r>
      </w:hyperlink>
      <w:r w:rsidRPr="00FB2FC2">
        <w:rPr>
          <w:rFonts w:ascii="Arial" w:hAnsi="Arial" w:cs="Arial"/>
          <w:color w:val="000000"/>
          <w:sz w:val="18"/>
          <w:szCs w:val="18"/>
        </w:rPr>
        <w:t>, e-mail: </w:t>
      </w:r>
      <w:hyperlink r:id="rId18" w:tgtFrame="_blank" w:history="1">
        <w:r w:rsidRPr="00FB2FC2">
          <w:rPr>
            <w:rFonts w:ascii="Arial" w:hAnsi="Arial" w:cs="Arial"/>
            <w:color w:val="005A95"/>
            <w:sz w:val="18"/>
            <w:szCs w:val="18"/>
            <w:u w:val="single"/>
          </w:rPr>
          <w:t>urzad@um.stargard.pl</w:t>
        </w:r>
      </w:hyperlink>
    </w:p>
    <w:p w14:paraId="7C3F322A"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2) z inspektorem ochrony danych osobowych można się skontaktować pod adresem</w:t>
      </w:r>
      <w:r w:rsidRPr="00FB2FC2">
        <w:rPr>
          <w:rFonts w:ascii="Arial" w:hAnsi="Arial" w:cs="Arial"/>
          <w:i/>
          <w:iCs/>
          <w:color w:val="000000"/>
          <w:sz w:val="18"/>
          <w:szCs w:val="18"/>
        </w:rPr>
        <w:t> e-mail: </w:t>
      </w:r>
      <w:r w:rsidRPr="00FB2FC2">
        <w:rPr>
          <w:rFonts w:ascii="Arial" w:hAnsi="Arial" w:cs="Arial"/>
          <w:i/>
          <w:iCs/>
          <w:color w:val="005A95"/>
          <w:sz w:val="18"/>
          <w:szCs w:val="18"/>
        </w:rPr>
        <w:t>iod@um.stargard.pl</w:t>
      </w:r>
    </w:p>
    <w:p w14:paraId="1F746DF8"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3) Pani/Pana dane osobowe przetwarzane będą na podstawie art. 6 ust. 1 lit. c</w:t>
      </w:r>
      <w:r w:rsidRPr="00FB2FC2">
        <w:rPr>
          <w:rFonts w:ascii="Arial" w:hAnsi="Arial" w:cs="Arial"/>
          <w:i/>
          <w:iCs/>
          <w:color w:val="000000"/>
          <w:sz w:val="18"/>
          <w:szCs w:val="18"/>
        </w:rPr>
        <w:t> </w:t>
      </w:r>
      <w:r w:rsidRPr="00FB2FC2">
        <w:rPr>
          <w:rFonts w:ascii="Arial" w:hAnsi="Arial" w:cs="Arial"/>
          <w:color w:val="000000"/>
          <w:sz w:val="18"/>
          <w:szCs w:val="18"/>
        </w:rPr>
        <w:t>RODO w celu związanym z postępowaniem o udzielenie zamówienia publicznego</w:t>
      </w:r>
    </w:p>
    <w:p w14:paraId="50AB8E8C" w14:textId="77777777" w:rsidR="00957B4D" w:rsidRPr="00FB2FC2" w:rsidRDefault="00957B4D" w:rsidP="00957B4D">
      <w:pPr>
        <w:shd w:val="clear" w:color="auto" w:fill="FFFFFF"/>
        <w:suppressAutoHyphens w:val="0"/>
        <w:jc w:val="both"/>
        <w:rPr>
          <w:rFonts w:ascii="Arial" w:hAnsi="Arial" w:cs="Arial"/>
          <w:color w:val="000000"/>
          <w:sz w:val="18"/>
          <w:szCs w:val="18"/>
        </w:rPr>
      </w:pPr>
      <w:r w:rsidRPr="00FB2FC2">
        <w:rPr>
          <w:rFonts w:ascii="Arial" w:hAnsi="Arial" w:cs="Arial"/>
          <w:color w:val="000000"/>
          <w:sz w:val="18"/>
          <w:szCs w:val="18"/>
        </w:rPr>
        <w:t>4) odbiorcami Pani/Pana danych osobowych będą osoby lub podmioty, którym udostępniona zostanie dokumentacja postępowania w oparciu o przepisy ustawy z dnia </w:t>
      </w:r>
      <w:r w:rsidRPr="00FB2FC2">
        <w:rPr>
          <w:rFonts w:ascii="Arial" w:hAnsi="Arial" w:cs="Arial"/>
          <w:color w:val="005A95"/>
          <w:sz w:val="18"/>
          <w:szCs w:val="18"/>
        </w:rPr>
        <w:t>11 września 2019</w:t>
      </w:r>
      <w:r w:rsidRPr="00FB2FC2">
        <w:rPr>
          <w:rFonts w:ascii="Arial" w:hAnsi="Arial" w:cs="Arial"/>
          <w:color w:val="000000"/>
          <w:sz w:val="18"/>
          <w:szCs w:val="18"/>
        </w:rPr>
        <w:t xml:space="preserve"> r.– Prawo zamówień publicznych dalej „ustawa </w:t>
      </w:r>
      <w:proofErr w:type="spellStart"/>
      <w:r w:rsidRPr="00FB2FC2">
        <w:rPr>
          <w:rFonts w:ascii="Arial" w:hAnsi="Arial" w:cs="Arial"/>
          <w:color w:val="000000"/>
          <w:sz w:val="18"/>
          <w:szCs w:val="18"/>
        </w:rPr>
        <w:t>Pzp</w:t>
      </w:r>
      <w:proofErr w:type="spellEnd"/>
      <w:r w:rsidRPr="00FB2FC2">
        <w:rPr>
          <w:rFonts w:ascii="Arial" w:hAnsi="Arial" w:cs="Arial"/>
          <w:color w:val="000000"/>
          <w:sz w:val="18"/>
          <w:szCs w:val="18"/>
        </w:rPr>
        <w:t>”; </w:t>
      </w:r>
    </w:p>
    <w:p w14:paraId="60886753" w14:textId="77777777" w:rsidR="00957B4D" w:rsidRPr="003D739C" w:rsidRDefault="00957B4D" w:rsidP="00957B4D">
      <w:pPr>
        <w:shd w:val="clear" w:color="auto" w:fill="FFFFFF"/>
        <w:suppressAutoHyphens w:val="0"/>
        <w:jc w:val="both"/>
        <w:rPr>
          <w:color w:val="000000"/>
          <w:sz w:val="18"/>
          <w:szCs w:val="18"/>
        </w:rPr>
      </w:pPr>
      <w:r w:rsidRPr="00FB2FC2">
        <w:rPr>
          <w:rFonts w:ascii="Arial" w:hAnsi="Arial" w:cs="Arial"/>
          <w:color w:val="000000"/>
          <w:sz w:val="18"/>
          <w:szCs w:val="18"/>
        </w:rPr>
        <w:t xml:space="preserve">5) Pani/Pana dane osobowe będą przechowywane, zgodnie z przepisami  ustawy </w:t>
      </w:r>
      <w:proofErr w:type="spellStart"/>
      <w:r w:rsidRPr="00FB2FC2">
        <w:rPr>
          <w:rFonts w:ascii="Arial" w:hAnsi="Arial" w:cs="Arial"/>
          <w:color w:val="000000"/>
          <w:sz w:val="18"/>
          <w:szCs w:val="18"/>
        </w:rPr>
        <w:t>Pzp</w:t>
      </w:r>
      <w:proofErr w:type="spellEnd"/>
      <w:r w:rsidRPr="00FB2FC2">
        <w:rPr>
          <w:rFonts w:ascii="Arial" w:hAnsi="Arial" w:cs="Arial"/>
          <w:color w:val="000000"/>
          <w:sz w:val="18"/>
          <w:szCs w:val="18"/>
        </w:rPr>
        <w:t xml:space="preserve"> oraz Instrukcji Kancelaryjnej, przez okres 5</w:t>
      </w:r>
      <w:r w:rsidRPr="003D739C">
        <w:rPr>
          <w:rFonts w:ascii="Arial" w:hAnsi="Arial" w:cs="Arial"/>
          <w:color w:val="000000"/>
          <w:sz w:val="18"/>
          <w:szCs w:val="18"/>
        </w:rPr>
        <w:t xml:space="preserve"> lat od dnia zakończenia postępowania o udzielenie zamówienia, a jeżeli czas trwania umowy przekracza 5 lat, okres przechowywania liczy się od momentu zakończenia umowy;</w:t>
      </w:r>
    </w:p>
    <w:p w14:paraId="6BF0CC84"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xml:space="preserve">6) obowiązek podania przez Panią/Pana danych osobowych bezpośrednio Pani/Pana dotyczących jest wymogiem ustawowym określonym w przepisach ustawy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xml:space="preserve">, związanym z udziałem w postępowaniu o udzielenie zamówienia publicznego; konsekwencje niepodania określonych danych wynikają z ustawy </w:t>
      </w:r>
      <w:proofErr w:type="spellStart"/>
      <w:r w:rsidRPr="003D739C">
        <w:rPr>
          <w:rFonts w:ascii="Arial" w:hAnsi="Arial" w:cs="Arial"/>
          <w:color w:val="000000"/>
          <w:sz w:val="18"/>
          <w:szCs w:val="18"/>
        </w:rPr>
        <w:t>Pzp</w:t>
      </w:r>
      <w:proofErr w:type="spellEnd"/>
      <w:r w:rsidRPr="003D739C">
        <w:rPr>
          <w:rFonts w:ascii="Arial" w:hAnsi="Arial" w:cs="Arial"/>
          <w:color w:val="000000"/>
          <w:sz w:val="18"/>
          <w:szCs w:val="18"/>
        </w:rPr>
        <w:t>; </w:t>
      </w:r>
    </w:p>
    <w:p w14:paraId="0FE2DD57"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7) w odniesieniu do Pani/Pana danych osobowych decyzje nie będą podejmowane w sposób zautomatyzowany, stosowanie do art. 22 RODO;</w:t>
      </w:r>
    </w:p>
    <w:p w14:paraId="0D520FFA"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8) posiada Pani/Pan:</w:t>
      </w:r>
    </w:p>
    <w:p w14:paraId="203B943B"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15 RODO prawo dostępu do danych osobowych Pani/Pana dotyczących;</w:t>
      </w:r>
    </w:p>
    <w:p w14:paraId="28B26DEE"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na podstawie art. 16 RODO prawo do sprostowania Pani/Pana danych osobowych;</w:t>
      </w:r>
    </w:p>
    <w:p w14:paraId="60301CC6" w14:textId="77777777" w:rsidR="00957B4D" w:rsidRPr="003D739C"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ograniczenia przetwarzania;</w:t>
      </w:r>
    </w:p>
    <w:p w14:paraId="30CCC58D" w14:textId="1DBC5D5B" w:rsidR="00957B4D" w:rsidRDefault="00957B4D" w:rsidP="00957B4D">
      <w:pPr>
        <w:shd w:val="clear" w:color="auto" w:fill="FFFFFF"/>
        <w:suppressAutoHyphens w:val="0"/>
        <w:jc w:val="both"/>
        <w:rPr>
          <w:rFonts w:ascii="Arial" w:hAnsi="Arial" w:cs="Arial"/>
          <w:color w:val="000000"/>
          <w:sz w:val="18"/>
          <w:szCs w:val="18"/>
        </w:rPr>
      </w:pPr>
      <w:r w:rsidRPr="003D739C">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2946B978" w14:textId="77777777" w:rsidR="00F32298" w:rsidRPr="00077874" w:rsidRDefault="00F32298" w:rsidP="00F32298">
      <w:pPr>
        <w:shd w:val="clear" w:color="auto" w:fill="FFFFFF"/>
        <w:suppressAutoHyphens w:val="0"/>
        <w:jc w:val="both"/>
        <w:rPr>
          <w:rFonts w:ascii="Arial" w:hAnsi="Arial" w:cs="Arial"/>
          <w:sz w:val="18"/>
          <w:szCs w:val="18"/>
        </w:rPr>
      </w:pPr>
      <w:r w:rsidRPr="00077874">
        <w:rPr>
          <w:rFonts w:ascii="Arial" w:hAnsi="Arial" w:cs="Arial"/>
          <w:sz w:val="18"/>
          <w:szCs w:val="18"/>
        </w:rPr>
        <w:t>9) Zamawiający informuje o prowadzeniu publicznego rejestru umów, których wartość przekracza 500 zł brutto. W rejestrze zostaną upublicznione dane osobowe w postaci imienia i nazwiska Wykonawcy oraz przedstawiciela Wykonawcy</w:t>
      </w:r>
    </w:p>
    <w:p w14:paraId="1D94CF4D" w14:textId="77777777" w:rsidR="00077874" w:rsidRDefault="00077874" w:rsidP="00957B4D">
      <w:pPr>
        <w:rPr>
          <w:rFonts w:ascii="Arial" w:hAnsi="Arial"/>
          <w:sz w:val="22"/>
          <w:szCs w:val="22"/>
        </w:rPr>
      </w:pPr>
    </w:p>
    <w:p w14:paraId="5D2051FA" w14:textId="6E6F828B" w:rsidR="00957B4D" w:rsidRPr="004E6F57" w:rsidRDefault="00957B4D" w:rsidP="00957B4D">
      <w:pPr>
        <w:rPr>
          <w:rFonts w:ascii="Arial" w:hAnsi="Arial"/>
          <w:sz w:val="22"/>
          <w:szCs w:val="22"/>
        </w:rPr>
      </w:pPr>
      <w:r w:rsidRPr="004E6F57">
        <w:rPr>
          <w:rFonts w:ascii="Arial" w:hAnsi="Arial"/>
          <w:sz w:val="22"/>
          <w:szCs w:val="22"/>
        </w:rPr>
        <w:t xml:space="preserve">Stargard, </w:t>
      </w:r>
      <w:r w:rsidR="00E101F5">
        <w:rPr>
          <w:rFonts w:ascii="Arial" w:hAnsi="Arial"/>
          <w:sz w:val="22"/>
          <w:szCs w:val="22"/>
        </w:rPr>
        <w:t>marzec</w:t>
      </w:r>
      <w:r>
        <w:rPr>
          <w:rFonts w:ascii="Arial" w:hAnsi="Arial"/>
          <w:sz w:val="22"/>
          <w:szCs w:val="22"/>
        </w:rPr>
        <w:t xml:space="preserve"> </w:t>
      </w:r>
      <w:r w:rsidRPr="004E6F57">
        <w:rPr>
          <w:rFonts w:ascii="Arial" w:hAnsi="Arial"/>
          <w:sz w:val="22"/>
          <w:szCs w:val="22"/>
        </w:rPr>
        <w:t>20</w:t>
      </w:r>
      <w:r>
        <w:rPr>
          <w:rFonts w:ascii="Arial" w:hAnsi="Arial"/>
          <w:sz w:val="22"/>
          <w:szCs w:val="22"/>
        </w:rPr>
        <w:t>2</w:t>
      </w:r>
      <w:r w:rsidR="00965E6E">
        <w:rPr>
          <w:rFonts w:ascii="Arial" w:hAnsi="Arial"/>
          <w:sz w:val="22"/>
          <w:szCs w:val="22"/>
        </w:rPr>
        <w:t>2</w:t>
      </w:r>
      <w:r>
        <w:rPr>
          <w:rFonts w:ascii="Arial" w:hAnsi="Arial"/>
          <w:sz w:val="22"/>
          <w:szCs w:val="22"/>
        </w:rPr>
        <w:t xml:space="preserve"> </w:t>
      </w:r>
      <w:r w:rsidRPr="004E6F57">
        <w:rPr>
          <w:rFonts w:ascii="Arial" w:hAnsi="Arial"/>
          <w:sz w:val="22"/>
          <w:szCs w:val="22"/>
        </w:rPr>
        <w:t>r.</w:t>
      </w:r>
    </w:p>
    <w:p w14:paraId="4C65C277" w14:textId="380E3B11"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6EE39A7B"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69" w:name="_Hlk535833729"/>
      <w:r w:rsidRPr="009060D5">
        <w:rPr>
          <w:b/>
          <w:bCs/>
          <w:i/>
          <w:sz w:val="20"/>
        </w:rPr>
        <w:lastRenderedPageBreak/>
        <w:t xml:space="preserve">Załącznik nr 1 – formularz ofertowy </w:t>
      </w:r>
      <w:r w:rsidRPr="009060D5">
        <w:rPr>
          <w:i/>
          <w:sz w:val="20"/>
        </w:rPr>
        <w:t>(wzór)</w:t>
      </w:r>
    </w:p>
    <w:p w14:paraId="2CAA547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OFERTA</w:t>
      </w:r>
    </w:p>
    <w:bookmarkEnd w:id="69"/>
    <w:p w14:paraId="1D768BAF" w14:textId="77777777" w:rsidR="00957B4D" w:rsidRDefault="00957B4D" w:rsidP="00957B4D">
      <w:pPr>
        <w:jc w:val="both"/>
        <w:rPr>
          <w:rFonts w:ascii="Arial" w:hAnsi="Arial"/>
          <w:b/>
          <w:sz w:val="24"/>
          <w:szCs w:val="24"/>
        </w:rPr>
      </w:pPr>
    </w:p>
    <w:p w14:paraId="67D96C1F" w14:textId="77777777" w:rsidR="00957B4D" w:rsidRPr="00FC77F9" w:rsidRDefault="00957B4D" w:rsidP="00957B4D">
      <w:pPr>
        <w:jc w:val="both"/>
        <w:rPr>
          <w:rFonts w:ascii="Arial" w:hAnsi="Arial"/>
          <w:b/>
          <w:sz w:val="24"/>
          <w:szCs w:val="24"/>
        </w:rPr>
      </w:pPr>
      <w:r w:rsidRPr="00FC77F9">
        <w:rPr>
          <w:rFonts w:ascii="Arial" w:hAnsi="Arial"/>
          <w:b/>
          <w:sz w:val="24"/>
          <w:szCs w:val="24"/>
        </w:rPr>
        <w:t xml:space="preserve">Zamawiający: Gmina-Miasto Stargard </w:t>
      </w:r>
    </w:p>
    <w:p w14:paraId="1B15E045" w14:textId="77777777"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14965F9" w14:textId="77777777" w:rsidR="00957B4D" w:rsidRDefault="00957B4D" w:rsidP="00957B4D">
      <w:pPr>
        <w:pStyle w:val="Tekstpodstawowy"/>
        <w:jc w:val="both"/>
        <w:rPr>
          <w:rFonts w:ascii="Arial" w:hAnsi="Arial"/>
          <w:u w:val="single"/>
        </w:rPr>
      </w:pPr>
      <w:r>
        <w:rPr>
          <w:rFonts w:ascii="Arial" w:hAnsi="Arial"/>
          <w:sz w:val="22"/>
        </w:rPr>
        <w:t>ul. Hetmana Stefana Czarnieckiego 17, 73-110 Stargard</w:t>
      </w:r>
    </w:p>
    <w:p w14:paraId="67D9D00E" w14:textId="77777777" w:rsidR="00957B4D" w:rsidRPr="005B3ECA" w:rsidRDefault="00957B4D" w:rsidP="00957B4D">
      <w:pPr>
        <w:pStyle w:val="Tekstpodstawowy"/>
        <w:jc w:val="both"/>
        <w:rPr>
          <w:rFonts w:ascii="Arial" w:hAnsi="Arial"/>
          <w:u w:val="single"/>
        </w:rPr>
      </w:pPr>
    </w:p>
    <w:p w14:paraId="2A0F97AF" w14:textId="77777777" w:rsidR="00957B4D" w:rsidRPr="004530D6" w:rsidRDefault="00957B4D" w:rsidP="00957B4D">
      <w:pPr>
        <w:pStyle w:val="Tekstpodstawowy"/>
        <w:jc w:val="both"/>
        <w:rPr>
          <w:rFonts w:ascii="Arial" w:hAnsi="Arial"/>
          <w:b w:val="0"/>
          <w:bCs/>
          <w:sz w:val="22"/>
          <w:szCs w:val="22"/>
        </w:rPr>
      </w:pPr>
      <w:r w:rsidRPr="004530D6">
        <w:rPr>
          <w:rFonts w:ascii="Arial" w:hAnsi="Arial"/>
          <w:b w:val="0"/>
          <w:bCs/>
          <w:sz w:val="22"/>
          <w:szCs w:val="22"/>
        </w:rPr>
        <w:t>Ja/my*</w:t>
      </w:r>
    </w:p>
    <w:p w14:paraId="333ACBF3" w14:textId="77777777" w:rsidR="00957B4D" w:rsidRPr="00FC77F9" w:rsidRDefault="00957B4D" w:rsidP="00957B4D">
      <w:pPr>
        <w:pStyle w:val="Tekstpodstawowy"/>
        <w:jc w:val="both"/>
        <w:rPr>
          <w:rFonts w:ascii="Arial" w:hAnsi="Arial"/>
          <w:b w:val="0"/>
          <w:bCs/>
          <w:sz w:val="22"/>
          <w:szCs w:val="22"/>
        </w:rPr>
      </w:pPr>
      <w:r w:rsidRPr="00FC77F9">
        <w:rPr>
          <w:rFonts w:ascii="Arial" w:hAnsi="Arial"/>
          <w:b w:val="0"/>
          <w:bCs/>
          <w:sz w:val="22"/>
          <w:szCs w:val="22"/>
        </w:rPr>
        <w:t>niżej podpisani:</w:t>
      </w:r>
    </w:p>
    <w:p w14:paraId="71AEE5AB" w14:textId="77777777" w:rsidR="00957B4D" w:rsidRPr="00F0778E" w:rsidRDefault="00957B4D" w:rsidP="00957B4D">
      <w:pPr>
        <w:pStyle w:val="Tekstpodstawowy"/>
        <w:jc w:val="both"/>
        <w:rPr>
          <w:rFonts w:ascii="Arial" w:hAnsi="Arial"/>
        </w:rPr>
      </w:pPr>
      <w:r w:rsidRPr="00F0778E">
        <w:rPr>
          <w:rFonts w:ascii="Arial" w:hAnsi="Arial"/>
        </w:rPr>
        <w:t>…………………………………………………………………………………………………………</w:t>
      </w:r>
    </w:p>
    <w:p w14:paraId="5DADBA65" w14:textId="77777777" w:rsidR="00957B4D" w:rsidRPr="004008AC" w:rsidRDefault="00957B4D" w:rsidP="00957B4D">
      <w:pPr>
        <w:pStyle w:val="Tekstpodstawowy"/>
        <w:jc w:val="both"/>
        <w:rPr>
          <w:rFonts w:ascii="Arial" w:hAnsi="Arial"/>
          <w:b w:val="0"/>
          <w:bCs/>
          <w:i/>
          <w:iCs/>
          <w:sz w:val="18"/>
          <w:szCs w:val="18"/>
        </w:rPr>
      </w:pPr>
      <w:r w:rsidRPr="004008AC">
        <w:rPr>
          <w:rFonts w:ascii="Arial" w:hAnsi="Arial"/>
          <w:b w:val="0"/>
          <w:bCs/>
          <w:i/>
          <w:iCs/>
          <w:sz w:val="18"/>
          <w:szCs w:val="18"/>
        </w:rPr>
        <w:t xml:space="preserve">(imię, nazwisko, stanowisko/podstawa do reprezentacji) </w:t>
      </w:r>
    </w:p>
    <w:p w14:paraId="6CD49678" w14:textId="77777777" w:rsidR="00957B4D" w:rsidRPr="00F0778E" w:rsidRDefault="00957B4D" w:rsidP="00957B4D">
      <w:pPr>
        <w:pStyle w:val="Tekstpodstawowy"/>
        <w:jc w:val="both"/>
        <w:rPr>
          <w:rFonts w:ascii="Arial" w:hAnsi="Arial"/>
        </w:rPr>
      </w:pPr>
      <w:r w:rsidRPr="00F0778E">
        <w:rPr>
          <w:rFonts w:ascii="Arial" w:hAnsi="Arial"/>
        </w:rPr>
        <w:t>działając w imieniu i na rzecz:</w:t>
      </w:r>
    </w:p>
    <w:p w14:paraId="329D7B5F" w14:textId="77777777" w:rsidR="00957B4D" w:rsidRPr="004008AC" w:rsidRDefault="00957B4D" w:rsidP="00957B4D">
      <w:pPr>
        <w:pStyle w:val="Tekstpodstawowy"/>
        <w:jc w:val="both"/>
        <w:rPr>
          <w:rFonts w:ascii="Arial" w:hAnsi="Arial"/>
        </w:rPr>
      </w:pPr>
      <w:r w:rsidRPr="004008AC">
        <w:rPr>
          <w:rFonts w:ascii="Arial" w:hAnsi="Arial"/>
        </w:rPr>
        <w:t>…………………………………………………………………………………………………………………………………………………………………………………………………………………......................</w:t>
      </w:r>
      <w:r>
        <w:rPr>
          <w:rFonts w:ascii="Arial" w:hAnsi="Arial"/>
        </w:rPr>
        <w:t>...</w:t>
      </w:r>
    </w:p>
    <w:p w14:paraId="5E92B610" w14:textId="77777777" w:rsidR="00957B4D" w:rsidRDefault="00957B4D" w:rsidP="00957B4D">
      <w:pPr>
        <w:pStyle w:val="Tekstpodstawowy"/>
        <w:jc w:val="both"/>
        <w:rPr>
          <w:rFonts w:ascii="Arial" w:hAnsi="Arial"/>
          <w:b w:val="0"/>
          <w:bCs/>
          <w:sz w:val="18"/>
          <w:szCs w:val="18"/>
        </w:rPr>
      </w:pPr>
    </w:p>
    <w:p w14:paraId="3D5F79C0" w14:textId="77777777" w:rsidR="00957B4D" w:rsidRPr="004008AC" w:rsidRDefault="00957B4D" w:rsidP="00957B4D">
      <w:pPr>
        <w:pStyle w:val="Tekstpodstawowy"/>
        <w:jc w:val="both"/>
        <w:rPr>
          <w:rFonts w:ascii="Arial" w:hAnsi="Arial"/>
          <w:b w:val="0"/>
          <w:bCs/>
          <w:sz w:val="18"/>
          <w:szCs w:val="18"/>
        </w:rPr>
      </w:pPr>
      <w:r w:rsidRPr="004008AC">
        <w:rPr>
          <w:rFonts w:ascii="Arial" w:hAnsi="Arial"/>
          <w:b w:val="0"/>
          <w:bCs/>
          <w:sz w:val="18"/>
          <w:szCs w:val="18"/>
        </w:rPr>
        <w:t xml:space="preserve">(pełna nazwa </w:t>
      </w:r>
      <w:r w:rsidRPr="00670006">
        <w:rPr>
          <w:rFonts w:ascii="Arial" w:hAnsi="Arial"/>
          <w:sz w:val="18"/>
          <w:szCs w:val="18"/>
        </w:rPr>
        <w:t>Wykonawcy/Wykonawców</w:t>
      </w:r>
      <w:r w:rsidRPr="004008AC">
        <w:rPr>
          <w:rFonts w:ascii="Arial" w:hAnsi="Arial"/>
          <w:b w:val="0"/>
          <w:bCs/>
          <w:sz w:val="18"/>
          <w:szCs w:val="18"/>
        </w:rPr>
        <w:t xml:space="preserve"> w przypadku wykonawców wspólnie ubiegających się o udzielenie zamówienia)</w:t>
      </w:r>
    </w:p>
    <w:p w14:paraId="12CE90D8" w14:textId="77777777" w:rsidR="00957B4D" w:rsidRDefault="00957B4D" w:rsidP="00957B4D">
      <w:pPr>
        <w:pStyle w:val="Tekstpodstawowy"/>
        <w:jc w:val="both"/>
        <w:rPr>
          <w:rFonts w:ascii="Arial" w:hAnsi="Arial"/>
          <w:u w:val="single"/>
        </w:rPr>
      </w:pPr>
    </w:p>
    <w:p w14:paraId="19977CFF" w14:textId="77777777" w:rsidR="00957B4D" w:rsidRPr="00670006" w:rsidRDefault="00957B4D" w:rsidP="00957B4D">
      <w:pPr>
        <w:pStyle w:val="Tekstpodstawowy"/>
        <w:jc w:val="both"/>
        <w:rPr>
          <w:rFonts w:ascii="Arial" w:hAnsi="Arial"/>
          <w:b w:val="0"/>
          <w:bCs/>
          <w:sz w:val="20"/>
        </w:rPr>
      </w:pPr>
      <w:r w:rsidRPr="00670006">
        <w:rPr>
          <w:rFonts w:ascii="Arial" w:hAnsi="Arial"/>
          <w:b w:val="0"/>
          <w:bCs/>
          <w:sz w:val="20"/>
        </w:rPr>
        <w:t>adres: ……………..   kraj ………..  REGON ……….  NIP: ……….    tel. ……  e mail:  ………</w:t>
      </w:r>
    </w:p>
    <w:p w14:paraId="63A303E6" w14:textId="77777777" w:rsidR="00957B4D" w:rsidRDefault="00957B4D" w:rsidP="00957B4D">
      <w:pPr>
        <w:pStyle w:val="Tekstpodstawowy"/>
        <w:jc w:val="both"/>
        <w:rPr>
          <w:rFonts w:ascii="Arial" w:hAnsi="Arial"/>
          <w:u w:val="single"/>
        </w:rPr>
      </w:pPr>
    </w:p>
    <w:p w14:paraId="7FD97068" w14:textId="7A580593" w:rsidR="00957B4D" w:rsidRPr="00670006" w:rsidRDefault="00957B4D" w:rsidP="00957B4D">
      <w:pPr>
        <w:pStyle w:val="Tekstpodstawowy"/>
        <w:jc w:val="both"/>
        <w:rPr>
          <w:rFonts w:ascii="Arial" w:hAnsi="Arial"/>
          <w:b w:val="0"/>
          <w:bCs/>
        </w:rPr>
      </w:pPr>
      <w:r w:rsidRPr="00670006">
        <w:rPr>
          <w:rFonts w:ascii="Arial" w:hAnsi="Arial"/>
        </w:rPr>
        <w:t>Ubiegając</w:t>
      </w:r>
      <w:r>
        <w:rPr>
          <w:rFonts w:ascii="Arial" w:hAnsi="Arial"/>
        </w:rPr>
        <w:t xml:space="preserve"> </w:t>
      </w:r>
      <w:r w:rsidRPr="00670006">
        <w:rPr>
          <w:rFonts w:ascii="Arial" w:hAnsi="Arial"/>
        </w:rPr>
        <w:t>się o udzielenie zamówienia publicznego na</w:t>
      </w:r>
      <w:r>
        <w:rPr>
          <w:rFonts w:ascii="Arial" w:hAnsi="Arial"/>
        </w:rPr>
        <w:t xml:space="preserve"> </w:t>
      </w:r>
      <w:r w:rsidR="00E92F63" w:rsidRPr="00E92F63">
        <w:rPr>
          <w:rFonts w:ascii="Arial" w:hAnsi="Arial"/>
          <w:sz w:val="28"/>
          <w:szCs w:val="28"/>
        </w:rPr>
        <w:t>wymianę nawierzchni chodnika ulicy Paderewskiego w Stargardzie</w:t>
      </w:r>
      <w:r>
        <w:rPr>
          <w:rFonts w:ascii="Arial" w:hAnsi="Arial"/>
        </w:rPr>
        <w:t xml:space="preserve"> w pełnym zakresie </w:t>
      </w:r>
      <w:r w:rsidRPr="00670006">
        <w:rPr>
          <w:rFonts w:ascii="Arial" w:hAnsi="Arial"/>
        </w:rPr>
        <w:t xml:space="preserve">oraz na wszystkich warunkach i wymaganiach </w:t>
      </w:r>
      <w:r>
        <w:rPr>
          <w:rFonts w:ascii="Arial" w:hAnsi="Arial"/>
        </w:rPr>
        <w:t xml:space="preserve">Specyfikacji Warunków Zamówienia składamy ofertę </w:t>
      </w:r>
      <w:r w:rsidRPr="00670006">
        <w:rPr>
          <w:rFonts w:ascii="Arial" w:hAnsi="Arial"/>
          <w:b w:val="0"/>
          <w:bCs/>
        </w:rPr>
        <w:t>na następujących warunkach</w:t>
      </w:r>
      <w:r w:rsidRPr="00670006">
        <w:rPr>
          <w:rFonts w:ascii="Arial" w:hAnsi="Arial"/>
        </w:rPr>
        <w:t>:</w:t>
      </w:r>
    </w:p>
    <w:p w14:paraId="53BA4E86" w14:textId="77777777" w:rsidR="00957B4D" w:rsidRDefault="00957B4D" w:rsidP="00957B4D">
      <w:pPr>
        <w:pStyle w:val="Tekstpodstawowy"/>
        <w:jc w:val="both"/>
        <w:rPr>
          <w:rFonts w:ascii="Arial" w:hAnsi="Arial"/>
          <w:u w:val="single"/>
        </w:rPr>
      </w:pPr>
    </w:p>
    <w:p w14:paraId="2D63578D" w14:textId="77777777" w:rsidR="00957B4D" w:rsidRDefault="00957B4D" w:rsidP="00957B4D">
      <w:pPr>
        <w:rPr>
          <w:rFonts w:ascii="Arial" w:hAnsi="Arial"/>
          <w:b/>
          <w:sz w:val="22"/>
        </w:rPr>
      </w:pPr>
      <w:r>
        <w:rPr>
          <w:rFonts w:ascii="Arial" w:hAnsi="Arial"/>
          <w:b/>
          <w:sz w:val="22"/>
        </w:rPr>
        <w:t xml:space="preserve">I. Oferowana przez nas Cena Ofertowa za wykonanie robót ujętych w przedmiarach robót, </w:t>
      </w:r>
      <w:r>
        <w:rPr>
          <w:rFonts w:ascii="Arial" w:hAnsi="Arial"/>
          <w:sz w:val="22"/>
        </w:rPr>
        <w:t xml:space="preserve">sporządzona zgodnie z instrukcją sporządzenia wyceny ofertowej, </w:t>
      </w:r>
      <w:r>
        <w:rPr>
          <w:rFonts w:ascii="Arial" w:hAnsi="Arial"/>
          <w:b/>
          <w:sz w:val="22"/>
        </w:rPr>
        <w:t>wynosi:</w:t>
      </w:r>
    </w:p>
    <w:p w14:paraId="57229323" w14:textId="77777777" w:rsidR="00957B4D" w:rsidRDefault="00957B4D" w:rsidP="00957B4D">
      <w:pPr>
        <w:rPr>
          <w:rFonts w:ascii="Arial" w:hAnsi="Arial"/>
          <w:b/>
          <w:sz w:val="22"/>
        </w:rPr>
      </w:pPr>
    </w:p>
    <w:p w14:paraId="64739A87" w14:textId="56D2C76D" w:rsidR="00957B4D" w:rsidRDefault="00957B4D" w:rsidP="00957B4D">
      <w:pPr>
        <w:rPr>
          <w:rFonts w:ascii="Arial" w:hAnsi="Arial"/>
          <w:b/>
          <w:sz w:val="22"/>
        </w:rPr>
      </w:pPr>
      <w:r w:rsidRPr="00956597">
        <w:rPr>
          <w:rFonts w:ascii="Arial" w:hAnsi="Arial"/>
          <w:b/>
          <w:sz w:val="22"/>
        </w:rPr>
        <w:t>kosztorys ofertowy</w:t>
      </w:r>
      <w:r w:rsidR="00E101F5">
        <w:rPr>
          <w:rFonts w:ascii="Arial" w:hAnsi="Arial"/>
          <w:b/>
          <w:sz w:val="22"/>
        </w:rPr>
        <w:tab/>
      </w:r>
      <w:r w:rsidR="00E101F5">
        <w:rPr>
          <w:rFonts w:ascii="Arial" w:hAnsi="Arial"/>
          <w:b/>
          <w:sz w:val="22"/>
        </w:rPr>
        <w:tab/>
      </w:r>
      <w:r w:rsidR="00E101F5">
        <w:rPr>
          <w:rFonts w:ascii="Arial" w:hAnsi="Arial"/>
          <w:b/>
          <w:sz w:val="22"/>
        </w:rPr>
        <w:tab/>
      </w:r>
      <w:r w:rsidRPr="00956597">
        <w:rPr>
          <w:rFonts w:ascii="Arial" w:hAnsi="Arial"/>
          <w:b/>
          <w:sz w:val="22"/>
        </w:rPr>
        <w:tab/>
      </w:r>
      <w:r w:rsidRPr="00956597">
        <w:rPr>
          <w:rFonts w:ascii="Arial" w:hAnsi="Arial"/>
          <w:b/>
          <w:sz w:val="22"/>
        </w:rPr>
        <w:tab/>
      </w:r>
      <w:r w:rsidRPr="00956597">
        <w:rPr>
          <w:rFonts w:ascii="Arial" w:hAnsi="Arial"/>
          <w:b/>
          <w:sz w:val="22"/>
        </w:rPr>
        <w:tab/>
        <w:t>……………………………     zł netto</w:t>
      </w:r>
    </w:p>
    <w:p w14:paraId="41FC0DB3" w14:textId="77777777" w:rsidR="00957B4D" w:rsidRDefault="00957B4D" w:rsidP="00957B4D">
      <w:pPr>
        <w:rPr>
          <w:rFonts w:ascii="Arial" w:hAnsi="Arial"/>
          <w:b/>
          <w:sz w:val="22"/>
        </w:rPr>
      </w:pPr>
    </w:p>
    <w:p w14:paraId="3E4769DC" w14:textId="07B13461" w:rsidR="00957B4D" w:rsidRDefault="00957B4D" w:rsidP="00957B4D">
      <w:pPr>
        <w:rPr>
          <w:rFonts w:ascii="Arial" w:hAnsi="Arial"/>
          <w:b/>
          <w:sz w:val="22"/>
        </w:rPr>
      </w:pPr>
      <w:r>
        <w:rPr>
          <w:rFonts w:ascii="Arial" w:hAnsi="Arial"/>
          <w:b/>
          <w:sz w:val="22"/>
        </w:rPr>
        <w:t>=</w:t>
      </w:r>
    </w:p>
    <w:p w14:paraId="54B4F4A9" w14:textId="065A9D5C" w:rsidR="00957B4D" w:rsidRDefault="00957B4D" w:rsidP="00957B4D">
      <w:pPr>
        <w:rPr>
          <w:rFonts w:ascii="Arial" w:hAnsi="Arial"/>
          <w:b/>
          <w:sz w:val="22"/>
        </w:rPr>
      </w:pPr>
      <w:r w:rsidRPr="008D3810">
        <w:rPr>
          <w:rFonts w:ascii="Arial" w:hAnsi="Arial"/>
          <w:b/>
          <w:sz w:val="22"/>
        </w:rPr>
        <w:t>CENA OFERTOWA netto</w:t>
      </w:r>
      <w:r>
        <w:rPr>
          <w:rFonts w:ascii="Arial" w:hAnsi="Arial"/>
          <w:b/>
          <w:sz w:val="22"/>
        </w:rPr>
        <w:t xml:space="preserve"> =</w:t>
      </w:r>
      <w:r>
        <w:rPr>
          <w:rFonts w:ascii="Arial" w:hAnsi="Arial"/>
          <w:b/>
          <w:sz w:val="22"/>
        </w:rPr>
        <w:tab/>
      </w:r>
      <w:r>
        <w:rPr>
          <w:rFonts w:ascii="Arial" w:hAnsi="Arial"/>
          <w:b/>
          <w:sz w:val="22"/>
        </w:rPr>
        <w:tab/>
      </w:r>
      <w:r>
        <w:rPr>
          <w:rFonts w:ascii="Arial" w:hAnsi="Arial"/>
          <w:b/>
          <w:sz w:val="22"/>
        </w:rPr>
        <w:tab/>
      </w:r>
      <w:r>
        <w:rPr>
          <w:rFonts w:ascii="Arial" w:hAnsi="Arial"/>
          <w:b/>
          <w:sz w:val="22"/>
        </w:rPr>
        <w:tab/>
      </w:r>
      <w:r>
        <w:rPr>
          <w:rFonts w:ascii="Arial" w:hAnsi="Arial"/>
          <w:b/>
          <w:sz w:val="22"/>
        </w:rPr>
        <w:tab/>
      </w:r>
      <w:r w:rsidRPr="00D051B1">
        <w:rPr>
          <w:rFonts w:ascii="Arial" w:hAnsi="Arial"/>
          <w:b/>
          <w:sz w:val="22"/>
        </w:rPr>
        <w:t xml:space="preserve">.......................…………..     zł netto </w:t>
      </w:r>
    </w:p>
    <w:p w14:paraId="3D1AEC22" w14:textId="77777777" w:rsidR="00957B4D" w:rsidRDefault="00957B4D" w:rsidP="00957B4D">
      <w:pPr>
        <w:rPr>
          <w:rFonts w:ascii="Arial" w:hAnsi="Arial"/>
          <w:b/>
          <w:sz w:val="22"/>
        </w:rPr>
      </w:pPr>
    </w:p>
    <w:p w14:paraId="4CE1AE0A" w14:textId="77777777" w:rsidR="00957B4D" w:rsidRDefault="00957B4D" w:rsidP="00957B4D">
      <w:pPr>
        <w:rPr>
          <w:rFonts w:ascii="Arial" w:hAnsi="Arial"/>
          <w:sz w:val="22"/>
        </w:rPr>
      </w:pPr>
      <w:r>
        <w:rPr>
          <w:rFonts w:ascii="Arial" w:hAnsi="Arial"/>
          <w:sz w:val="22"/>
        </w:rPr>
        <w:t>podatek VAT  23%         ………………………… zł</w:t>
      </w:r>
    </w:p>
    <w:p w14:paraId="08DE9FBC" w14:textId="77777777" w:rsidR="00957B4D" w:rsidRDefault="00957B4D" w:rsidP="00957B4D">
      <w:pPr>
        <w:pStyle w:val="Tekstpodstawowy"/>
        <w:rPr>
          <w:rFonts w:ascii="Arial" w:hAnsi="Arial"/>
          <w:sz w:val="22"/>
        </w:rPr>
      </w:pPr>
    </w:p>
    <w:p w14:paraId="5FA2AA90" w14:textId="77777777" w:rsidR="00957B4D" w:rsidRDefault="00957B4D" w:rsidP="00957B4D">
      <w:pPr>
        <w:pStyle w:val="Tekstpodstawowy"/>
        <w:rPr>
          <w:rFonts w:ascii="Arial" w:hAnsi="Arial"/>
          <w:sz w:val="22"/>
        </w:rPr>
      </w:pPr>
      <w:r>
        <w:rPr>
          <w:rFonts w:ascii="Arial" w:hAnsi="Arial"/>
          <w:sz w:val="22"/>
        </w:rPr>
        <w:t>CENA BRUTTO</w:t>
      </w:r>
      <w:r>
        <w:rPr>
          <w:rFonts w:ascii="Arial" w:hAnsi="Arial"/>
          <w:b w:val="0"/>
          <w:sz w:val="22"/>
        </w:rPr>
        <w:t xml:space="preserve">  </w:t>
      </w:r>
      <w:r>
        <w:rPr>
          <w:rFonts w:ascii="Arial" w:hAnsi="Arial"/>
          <w:sz w:val="22"/>
        </w:rPr>
        <w:t xml:space="preserve">  = </w:t>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r>
      <w:r>
        <w:rPr>
          <w:rFonts w:ascii="Arial" w:hAnsi="Arial"/>
          <w:sz w:val="22"/>
        </w:rPr>
        <w:tab/>
        <w:t>….…………………………   zł brutto</w:t>
      </w:r>
    </w:p>
    <w:p w14:paraId="7E764A26" w14:textId="77777777" w:rsidR="00957B4D" w:rsidRDefault="00957B4D" w:rsidP="00957B4D">
      <w:pPr>
        <w:pStyle w:val="Tekstpodstawowy"/>
        <w:rPr>
          <w:rFonts w:ascii="Arial" w:hAnsi="Arial"/>
          <w:b w:val="0"/>
          <w:sz w:val="22"/>
        </w:rPr>
      </w:pPr>
      <w:r>
        <w:rPr>
          <w:rFonts w:ascii="Arial" w:hAnsi="Arial"/>
          <w:b w:val="0"/>
          <w:sz w:val="22"/>
        </w:rPr>
        <w:t>słownie: ….........................................................................................................</w:t>
      </w:r>
    </w:p>
    <w:p w14:paraId="1B078CF7" w14:textId="77777777" w:rsidR="00957B4D" w:rsidRDefault="00957B4D" w:rsidP="00957B4D">
      <w:pPr>
        <w:pStyle w:val="Tekstpodstawowy"/>
        <w:rPr>
          <w:rFonts w:ascii="Arial" w:hAnsi="Arial"/>
          <w:b w:val="0"/>
          <w:sz w:val="22"/>
        </w:rPr>
      </w:pPr>
    </w:p>
    <w:p w14:paraId="0BB7AEA2" w14:textId="6C444288" w:rsidR="00957B4D" w:rsidRDefault="00957B4D" w:rsidP="00957B4D">
      <w:pPr>
        <w:jc w:val="both"/>
        <w:rPr>
          <w:rFonts w:ascii="Arial" w:hAnsi="Arial"/>
          <w:sz w:val="22"/>
          <w:szCs w:val="22"/>
        </w:rPr>
      </w:pPr>
      <w:r>
        <w:rPr>
          <w:rFonts w:ascii="Arial" w:hAnsi="Arial"/>
          <w:b/>
          <w:bCs/>
          <w:sz w:val="22"/>
          <w:szCs w:val="22"/>
        </w:rPr>
        <w:t xml:space="preserve">II. </w:t>
      </w:r>
      <w:r w:rsidRPr="00650337">
        <w:rPr>
          <w:rFonts w:ascii="Arial" w:hAnsi="Arial"/>
          <w:sz w:val="22"/>
          <w:szCs w:val="22"/>
        </w:rPr>
        <w:t xml:space="preserve">Oferowany </w:t>
      </w:r>
      <w:r w:rsidRPr="003A3AB9">
        <w:rPr>
          <w:rFonts w:ascii="Arial" w:hAnsi="Arial"/>
          <w:b/>
          <w:bCs/>
          <w:sz w:val="22"/>
          <w:szCs w:val="22"/>
        </w:rPr>
        <w:t>okres gwarancji</w:t>
      </w:r>
      <w:r w:rsidRPr="00650337">
        <w:rPr>
          <w:rFonts w:ascii="Arial" w:hAnsi="Arial"/>
          <w:sz w:val="22"/>
          <w:szCs w:val="22"/>
        </w:rPr>
        <w:t xml:space="preserve"> (w pełnych miesiącach) …………….   </w:t>
      </w:r>
      <w:r w:rsidRPr="00BE13DD">
        <w:rPr>
          <w:rFonts w:ascii="Arial" w:hAnsi="Arial"/>
        </w:rPr>
        <w:t xml:space="preserve">(należy podać liczbę w przedziale od </w:t>
      </w:r>
      <w:r w:rsidR="00E101F5">
        <w:rPr>
          <w:rFonts w:ascii="Arial" w:hAnsi="Arial"/>
          <w:b/>
          <w:bCs/>
        </w:rPr>
        <w:t>36</w:t>
      </w:r>
      <w:r w:rsidRPr="009B5B80">
        <w:rPr>
          <w:rFonts w:ascii="Arial" w:hAnsi="Arial"/>
          <w:b/>
          <w:bCs/>
        </w:rPr>
        <w:t xml:space="preserve"> </w:t>
      </w:r>
      <w:r w:rsidRPr="00BE13DD">
        <w:rPr>
          <w:rFonts w:ascii="Arial" w:hAnsi="Arial"/>
        </w:rPr>
        <w:t xml:space="preserve">do </w:t>
      </w:r>
      <w:r w:rsidR="00E101F5">
        <w:rPr>
          <w:rFonts w:ascii="Arial" w:hAnsi="Arial"/>
          <w:b/>
          <w:bCs/>
        </w:rPr>
        <w:t>48)</w:t>
      </w:r>
      <w:r w:rsidRPr="00BE13DD">
        <w:rPr>
          <w:rFonts w:ascii="Arial" w:hAnsi="Arial"/>
        </w:rPr>
        <w:t>.</w:t>
      </w:r>
      <w:r w:rsidRPr="00650337">
        <w:rPr>
          <w:rFonts w:ascii="Arial" w:hAnsi="Arial"/>
          <w:sz w:val="22"/>
          <w:szCs w:val="22"/>
        </w:rPr>
        <w:t xml:space="preserve"> </w:t>
      </w:r>
      <w:r w:rsidRPr="00650337">
        <w:rPr>
          <w:rFonts w:ascii="Arial" w:hAnsi="Arial"/>
        </w:rPr>
        <w:t xml:space="preserve">Jeżeli pole nie zostanie wypełnione Zamawiający uznaje, że Wykonawca nie oferuje wydłużonego okresu gwarancji, a tym samym pozostaje przy minimalnym, wymagalnym okresie </w:t>
      </w:r>
      <w:r>
        <w:rPr>
          <w:rFonts w:ascii="Arial" w:hAnsi="Arial"/>
        </w:rPr>
        <w:t>48</w:t>
      </w:r>
      <w:r w:rsidRPr="00650337">
        <w:rPr>
          <w:rFonts w:ascii="Arial" w:hAnsi="Arial"/>
        </w:rPr>
        <w:t>-mcy</w:t>
      </w:r>
      <w:r w:rsidRPr="00650337">
        <w:rPr>
          <w:rFonts w:ascii="Arial" w:hAnsi="Arial"/>
          <w:sz w:val="22"/>
          <w:szCs w:val="22"/>
        </w:rPr>
        <w:t>.</w:t>
      </w:r>
    </w:p>
    <w:p w14:paraId="20B33A98" w14:textId="77777777" w:rsidR="00957B4D" w:rsidRPr="003A3AB9" w:rsidRDefault="00957B4D" w:rsidP="00957B4D">
      <w:pPr>
        <w:rPr>
          <w:rFonts w:ascii="Arial" w:hAnsi="Arial"/>
          <w:b/>
          <w:bCs/>
          <w:iCs/>
          <w:sz w:val="22"/>
          <w:szCs w:val="22"/>
        </w:rPr>
      </w:pPr>
      <w:r w:rsidRPr="003A3AB9">
        <w:rPr>
          <w:rFonts w:ascii="Arial" w:hAnsi="Arial"/>
          <w:b/>
          <w:bCs/>
          <w:iCs/>
          <w:sz w:val="22"/>
          <w:szCs w:val="22"/>
        </w:rPr>
        <w:t>III.</w:t>
      </w:r>
    </w:p>
    <w:p w14:paraId="16DBA679" w14:textId="77777777" w:rsidR="00957B4D" w:rsidRDefault="00957B4D" w:rsidP="00957B4D">
      <w:pPr>
        <w:numPr>
          <w:ilvl w:val="0"/>
          <w:numId w:val="2"/>
        </w:numPr>
        <w:rPr>
          <w:rFonts w:ascii="Arial" w:hAnsi="Arial"/>
        </w:rPr>
      </w:pPr>
      <w:r w:rsidRPr="00D10B7B">
        <w:rPr>
          <w:rFonts w:ascii="Arial" w:hAnsi="Arial"/>
        </w:rPr>
        <w:t>oświadczamy, że zapoznaliśmy się ze Specyfikacją Warunków Zamówienia i akceptujemy wszystkie warunki w niej zawarte.</w:t>
      </w:r>
    </w:p>
    <w:p w14:paraId="038E2DDA" w14:textId="77777777" w:rsidR="00957B4D" w:rsidRPr="00D10B7B" w:rsidRDefault="00957B4D" w:rsidP="00957B4D">
      <w:pPr>
        <w:numPr>
          <w:ilvl w:val="0"/>
          <w:numId w:val="2"/>
        </w:numPr>
        <w:rPr>
          <w:rFonts w:ascii="Arial" w:hAnsi="Arial"/>
        </w:rPr>
      </w:pPr>
      <w:r w:rsidRPr="00D10B7B">
        <w:rPr>
          <w:rFonts w:ascii="Arial" w:hAnsi="Arial"/>
        </w:rPr>
        <w:t>oświadczamy, że uzyskaliśmy wszelkie informacje niezbędne do prawidłowego przygotowania i złożenia niniejszej oferty.</w:t>
      </w:r>
    </w:p>
    <w:p w14:paraId="0081B906" w14:textId="77777777" w:rsidR="00957B4D" w:rsidRPr="003A3AB9" w:rsidRDefault="00957B4D" w:rsidP="00957B4D">
      <w:pPr>
        <w:numPr>
          <w:ilvl w:val="0"/>
          <w:numId w:val="2"/>
        </w:numPr>
        <w:rPr>
          <w:rFonts w:ascii="Arial" w:hAnsi="Arial" w:cs="Arial"/>
        </w:rPr>
      </w:pPr>
      <w:r w:rsidRPr="003A3AB9">
        <w:rPr>
          <w:rFonts w:ascii="Arial" w:hAnsi="Arial" w:cs="Arial"/>
        </w:rPr>
        <w:t xml:space="preserve">oświadczamy, że jesteśmy związani niniejszą </w:t>
      </w:r>
      <w:r w:rsidRPr="00DC3EEB">
        <w:rPr>
          <w:rFonts w:ascii="Arial" w:hAnsi="Arial" w:cs="Arial"/>
        </w:rPr>
        <w:t>przez 30 dni od dnia upływu terminu składania ofert</w:t>
      </w:r>
    </w:p>
    <w:p w14:paraId="0BA3D0D5" w14:textId="77777777" w:rsidR="00957B4D" w:rsidRDefault="00957B4D" w:rsidP="00957B4D">
      <w:pPr>
        <w:numPr>
          <w:ilvl w:val="0"/>
          <w:numId w:val="2"/>
        </w:numPr>
        <w:rPr>
          <w:rFonts w:ascii="Arial" w:hAnsi="Arial"/>
        </w:rPr>
      </w:pPr>
      <w:r w:rsidRPr="000222AF">
        <w:rPr>
          <w:rFonts w:ascii="Arial" w:hAnsi="Arial"/>
        </w:rPr>
        <w:t xml:space="preserve">oświadczamy, że zapoznaliśmy się z </w:t>
      </w:r>
      <w:bookmarkStart w:id="70" w:name="_Hlk63073313"/>
      <w:r w:rsidRPr="000222AF">
        <w:rPr>
          <w:rFonts w:ascii="Arial" w:hAnsi="Arial"/>
        </w:rPr>
        <w:t xml:space="preserve">Projektowanymi Postanowieniami Umowy </w:t>
      </w:r>
      <w:bookmarkEnd w:id="70"/>
      <w:r w:rsidRPr="000222AF">
        <w:rPr>
          <w:rFonts w:ascii="Arial" w:hAnsi="Arial"/>
        </w:rPr>
        <w:t>określonymi w Załączniku nr 6 SWZ i zobowiązujemy się w przypadku wyboru naszej oferty,</w:t>
      </w:r>
      <w:r>
        <w:rPr>
          <w:rFonts w:ascii="Arial" w:hAnsi="Arial"/>
        </w:rPr>
        <w:t xml:space="preserve"> </w:t>
      </w:r>
      <w:r w:rsidRPr="000222AF">
        <w:rPr>
          <w:rFonts w:ascii="Arial" w:hAnsi="Arial"/>
        </w:rPr>
        <w:t>do zawarcia umowy zgodnej z niniejszą ofertą, na warunkach w nich określonych</w:t>
      </w:r>
    </w:p>
    <w:p w14:paraId="268F30F5" w14:textId="77777777" w:rsidR="00957B4D" w:rsidRPr="00BD2F12" w:rsidRDefault="00957B4D" w:rsidP="00957B4D">
      <w:pPr>
        <w:numPr>
          <w:ilvl w:val="0"/>
          <w:numId w:val="2"/>
        </w:numPr>
        <w:rPr>
          <w:rFonts w:ascii="Arial" w:hAnsi="Arial"/>
        </w:rPr>
      </w:pPr>
      <w:r>
        <w:rPr>
          <w:rFonts w:ascii="Arial" w:hAnsi="Arial"/>
        </w:rPr>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5E55E11C" w14:textId="77777777" w:rsidR="00957B4D" w:rsidRDefault="00957B4D" w:rsidP="00957B4D">
      <w:pPr>
        <w:ind w:left="360"/>
        <w:rPr>
          <w:rFonts w:ascii="Arial" w:hAnsi="Arial" w:cs="Arial"/>
        </w:rPr>
      </w:pPr>
    </w:p>
    <w:p w14:paraId="1FA9D6EA" w14:textId="77777777" w:rsidR="00957B4D" w:rsidRDefault="00957B4D" w:rsidP="00957B4D">
      <w:pPr>
        <w:numPr>
          <w:ilvl w:val="0"/>
          <w:numId w:val="2"/>
        </w:numPr>
        <w:ind w:left="357" w:hanging="357"/>
        <w:rPr>
          <w:rFonts w:ascii="Arial" w:hAnsi="Arial" w:cs="Arial"/>
        </w:rPr>
      </w:pPr>
      <w:r>
        <w:rPr>
          <w:rFonts w:ascii="Arial" w:hAnsi="Arial" w:cs="Arial"/>
        </w:rPr>
        <w:t>o</w:t>
      </w:r>
      <w:r w:rsidRPr="000C643E">
        <w:rPr>
          <w:rFonts w:ascii="Arial" w:hAnsi="Arial" w:cs="Arial"/>
        </w:rPr>
        <w:t>świadczamy, że w przypadku wybrania oferty, umowę podpisywa</w:t>
      </w:r>
      <w:r>
        <w:rPr>
          <w:rFonts w:ascii="Arial" w:hAnsi="Arial" w:cs="Arial"/>
        </w:rPr>
        <w:t>ć</w:t>
      </w:r>
      <w:r w:rsidRPr="000C643E">
        <w:rPr>
          <w:rFonts w:ascii="Arial" w:hAnsi="Arial" w:cs="Arial"/>
        </w:rPr>
        <w:t xml:space="preserve"> będą:</w:t>
      </w:r>
    </w:p>
    <w:p w14:paraId="51A681CF" w14:textId="77777777" w:rsidR="00957B4D" w:rsidRPr="000C643E" w:rsidRDefault="00957B4D" w:rsidP="00957B4D">
      <w:pPr>
        <w:spacing w:line="360" w:lineRule="auto"/>
        <w:rPr>
          <w:rFonts w:ascii="Arial" w:hAnsi="Arial" w:cs="Arial"/>
        </w:rPr>
      </w:pPr>
      <w:r w:rsidRPr="000C643E">
        <w:rPr>
          <w:rFonts w:ascii="Arial" w:hAnsi="Arial" w:cs="Arial"/>
        </w:rPr>
        <w:t xml:space="preserve">  1)..........................................................           ...........................................................</w:t>
      </w:r>
    </w:p>
    <w:p w14:paraId="7BCEC1E1" w14:textId="77777777" w:rsidR="00957B4D" w:rsidRPr="000C643E" w:rsidRDefault="00957B4D" w:rsidP="00957B4D">
      <w:pPr>
        <w:spacing w:line="360" w:lineRule="auto"/>
        <w:rPr>
          <w:rFonts w:ascii="Arial" w:hAnsi="Arial" w:cs="Arial"/>
          <w:sz w:val="18"/>
          <w:szCs w:val="18"/>
        </w:rPr>
      </w:pPr>
      <w:r w:rsidRPr="000C643E">
        <w:rPr>
          <w:rFonts w:ascii="Arial" w:hAnsi="Arial" w:cs="Arial"/>
          <w:sz w:val="18"/>
          <w:szCs w:val="18"/>
        </w:rPr>
        <w:t xml:space="preserve">         (imię i nazwisko)</w:t>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sidRPr="000C643E">
        <w:rPr>
          <w:rFonts w:ascii="Arial" w:hAnsi="Arial" w:cs="Arial"/>
          <w:sz w:val="18"/>
          <w:szCs w:val="18"/>
        </w:rPr>
        <w:t>(pełniona funkcja)</w:t>
      </w:r>
    </w:p>
    <w:p w14:paraId="45F0D338" w14:textId="77777777" w:rsidR="00957B4D" w:rsidRPr="000C643E" w:rsidRDefault="00957B4D" w:rsidP="00957B4D">
      <w:pPr>
        <w:spacing w:line="360" w:lineRule="auto"/>
        <w:rPr>
          <w:rFonts w:ascii="Arial" w:hAnsi="Arial" w:cs="Arial"/>
        </w:rPr>
      </w:pPr>
      <w:r w:rsidRPr="000C643E">
        <w:rPr>
          <w:rFonts w:ascii="Arial" w:hAnsi="Arial" w:cs="Arial"/>
        </w:rPr>
        <w:t xml:space="preserve">  2). ........................................................          .............................................................</w:t>
      </w:r>
    </w:p>
    <w:p w14:paraId="42E3D632" w14:textId="77777777" w:rsidR="00957B4D" w:rsidRDefault="00957B4D" w:rsidP="00957B4D">
      <w:pPr>
        <w:rPr>
          <w:rFonts w:ascii="Arial" w:hAnsi="Arial" w:cs="Arial"/>
          <w:sz w:val="18"/>
          <w:szCs w:val="18"/>
        </w:rPr>
      </w:pPr>
      <w:r w:rsidRPr="00800589">
        <w:rPr>
          <w:rFonts w:ascii="Arial" w:hAnsi="Arial" w:cs="Arial"/>
          <w:sz w:val="18"/>
          <w:szCs w:val="18"/>
        </w:rPr>
        <w:lastRenderedPageBreak/>
        <w:t xml:space="preserve">         (imię i nazwisko)</w:t>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r>
      <w:r w:rsidRPr="00800589">
        <w:rPr>
          <w:rFonts w:ascii="Arial" w:hAnsi="Arial" w:cs="Arial"/>
          <w:sz w:val="18"/>
          <w:szCs w:val="18"/>
        </w:rPr>
        <w:tab/>
        <w:t xml:space="preserve">(pełniona funkcja) </w:t>
      </w:r>
    </w:p>
    <w:p w14:paraId="399D279D" w14:textId="77777777" w:rsidR="00957B4D" w:rsidRDefault="00957B4D" w:rsidP="00957B4D">
      <w:pPr>
        <w:numPr>
          <w:ilvl w:val="0"/>
          <w:numId w:val="2"/>
        </w:numPr>
        <w:ind w:left="357" w:hanging="357"/>
        <w:rPr>
          <w:rFonts w:ascii="Arial" w:hAnsi="Arial" w:cs="Arial"/>
        </w:rPr>
      </w:pPr>
      <w:r w:rsidRPr="00C36053">
        <w:rPr>
          <w:rFonts w:ascii="Arial" w:hAnsi="Arial" w:cs="Arial"/>
        </w:rPr>
        <w:t xml:space="preserve">osobą upoważnioną do kontaktów z Zamawiającym w sprawach dotyczących </w:t>
      </w:r>
      <w:r>
        <w:rPr>
          <w:rFonts w:ascii="Arial" w:hAnsi="Arial" w:cs="Arial"/>
        </w:rPr>
        <w:t>zawarcia</w:t>
      </w:r>
      <w:r w:rsidRPr="00C36053">
        <w:rPr>
          <w:rFonts w:ascii="Arial" w:hAnsi="Arial" w:cs="Arial"/>
        </w:rPr>
        <w:t xml:space="preserve"> umowy jes</w:t>
      </w:r>
      <w:r>
        <w:rPr>
          <w:rFonts w:ascii="Arial" w:hAnsi="Arial" w:cs="Arial"/>
        </w:rPr>
        <w:t>t:</w:t>
      </w:r>
    </w:p>
    <w:p w14:paraId="5D0577A4" w14:textId="77777777" w:rsidR="00957B4D" w:rsidRDefault="00957B4D" w:rsidP="00957B4D">
      <w:pPr>
        <w:ind w:left="357"/>
      </w:pPr>
      <w:r>
        <w:rPr>
          <w:rFonts w:ascii="Arial" w:hAnsi="Arial" w:cs="Arial"/>
        </w:rPr>
        <w:t xml:space="preserve">………………………………………….   </w:t>
      </w:r>
      <w:r w:rsidRPr="00AE73A7">
        <w:rPr>
          <w:rFonts w:ascii="Arial" w:hAnsi="Arial" w:cs="Arial"/>
          <w:bCs/>
          <w:iCs/>
        </w:rPr>
        <w:t>e</w:t>
      </w:r>
      <w:r>
        <w:rPr>
          <w:rFonts w:ascii="Arial" w:hAnsi="Arial" w:cs="Arial"/>
          <w:bCs/>
          <w:iCs/>
        </w:rPr>
        <w:t xml:space="preserve"> </w:t>
      </w:r>
      <w:r w:rsidRPr="00AE73A7">
        <w:rPr>
          <w:rFonts w:ascii="Arial" w:hAnsi="Arial" w:cs="Arial"/>
          <w:bCs/>
          <w:iCs/>
        </w:rPr>
        <w:t>-mail: ……..……....….</w:t>
      </w:r>
      <w:proofErr w:type="spellStart"/>
      <w:r w:rsidRPr="00AE73A7">
        <w:rPr>
          <w:rFonts w:ascii="Arial" w:hAnsi="Arial" w:cs="Arial"/>
          <w:bCs/>
          <w:iCs/>
        </w:rPr>
        <w:t>tel</w:t>
      </w:r>
      <w:proofErr w:type="spellEnd"/>
      <w:r>
        <w:rPr>
          <w:rFonts w:ascii="Arial" w:hAnsi="Arial" w:cs="Arial"/>
          <w:bCs/>
          <w:iCs/>
        </w:rPr>
        <w:t xml:space="preserve"> ………………………….</w:t>
      </w:r>
      <w:r w:rsidRPr="00650337">
        <w:t xml:space="preserve"> </w:t>
      </w:r>
    </w:p>
    <w:p w14:paraId="35CBC4F7" w14:textId="77777777" w:rsidR="00957B4D" w:rsidRDefault="00957B4D" w:rsidP="00957B4D">
      <w:pPr>
        <w:numPr>
          <w:ilvl w:val="0"/>
          <w:numId w:val="2"/>
        </w:numPr>
        <w:rPr>
          <w:rFonts w:ascii="Arial" w:hAnsi="Arial" w:cs="Arial"/>
        </w:rPr>
      </w:pPr>
      <w:r w:rsidRPr="00F341EA">
        <w:rPr>
          <w:rFonts w:ascii="Arial" w:hAnsi="Arial" w:cs="Arial"/>
        </w:rPr>
        <w:t>Wraz z ofertą składamy następujące oświadczenia i dokumenty:</w:t>
      </w:r>
    </w:p>
    <w:p w14:paraId="65501145" w14:textId="77777777" w:rsidR="00957B4D" w:rsidRDefault="00957B4D" w:rsidP="00957B4D">
      <w:pPr>
        <w:numPr>
          <w:ilvl w:val="0"/>
          <w:numId w:val="51"/>
        </w:numPr>
        <w:rPr>
          <w:rFonts w:ascii="Arial" w:hAnsi="Arial" w:cs="Arial"/>
        </w:rPr>
      </w:pPr>
      <w:bookmarkStart w:id="71" w:name="_Hlk63169262"/>
      <w:r>
        <w:rPr>
          <w:rFonts w:ascii="Arial" w:hAnsi="Arial" w:cs="Arial"/>
        </w:rPr>
        <w:t>…</w:t>
      </w:r>
    </w:p>
    <w:p w14:paraId="4BB3603A" w14:textId="77777777" w:rsidR="00957B4D" w:rsidRDefault="00957B4D" w:rsidP="00957B4D">
      <w:pPr>
        <w:numPr>
          <w:ilvl w:val="0"/>
          <w:numId w:val="51"/>
        </w:numPr>
        <w:rPr>
          <w:rFonts w:ascii="Arial" w:hAnsi="Arial" w:cs="Arial"/>
        </w:rPr>
      </w:pPr>
      <w:r>
        <w:rPr>
          <w:rFonts w:ascii="Arial" w:hAnsi="Arial" w:cs="Arial"/>
        </w:rPr>
        <w:t>…</w:t>
      </w:r>
    </w:p>
    <w:p w14:paraId="3B7F7AF2" w14:textId="77777777" w:rsidR="00957B4D" w:rsidRPr="00F341EA" w:rsidRDefault="00957B4D" w:rsidP="00957B4D">
      <w:pPr>
        <w:numPr>
          <w:ilvl w:val="0"/>
          <w:numId w:val="51"/>
        </w:numPr>
        <w:rPr>
          <w:rFonts w:ascii="Arial" w:hAnsi="Arial" w:cs="Arial"/>
        </w:rPr>
      </w:pPr>
      <w:r>
        <w:rPr>
          <w:rFonts w:ascii="Arial" w:hAnsi="Arial" w:cs="Arial"/>
        </w:rPr>
        <w:t>…</w:t>
      </w:r>
    </w:p>
    <w:bookmarkEnd w:id="71"/>
    <w:p w14:paraId="249C62A5" w14:textId="77777777" w:rsidR="00957B4D" w:rsidRDefault="00957B4D" w:rsidP="00957B4D">
      <w:pPr>
        <w:rPr>
          <w:rFonts w:ascii="Arial" w:hAnsi="Arial" w:cs="Arial"/>
        </w:rPr>
      </w:pPr>
    </w:p>
    <w:p w14:paraId="1E81076B" w14:textId="77777777" w:rsidR="00957B4D" w:rsidRDefault="00957B4D" w:rsidP="00957B4D">
      <w:pPr>
        <w:pStyle w:val="WW-Tekstpodstawowy3"/>
        <w:rPr>
          <w:i/>
          <w:iCs/>
          <w:sz w:val="18"/>
          <w:szCs w:val="18"/>
        </w:rPr>
      </w:pPr>
    </w:p>
    <w:p w14:paraId="5706658B" w14:textId="77777777" w:rsidR="00957B4D" w:rsidRDefault="00957B4D" w:rsidP="00957B4D">
      <w:pPr>
        <w:pStyle w:val="WW-Tekstpodstawowy3"/>
      </w:pPr>
    </w:p>
    <w:p w14:paraId="2B725EE3" w14:textId="375890A2" w:rsidR="00957B4D" w:rsidRDefault="00957B4D" w:rsidP="00957B4D">
      <w:pPr>
        <w:pStyle w:val="WW-Tekstpodstawowy3"/>
        <w:jc w:val="right"/>
      </w:pPr>
      <w:r w:rsidRPr="003357D9">
        <w:t>_________________dnia______202</w:t>
      </w:r>
      <w:r w:rsidR="00965E6E">
        <w:t>2</w:t>
      </w:r>
      <w:r>
        <w:t xml:space="preserve"> </w:t>
      </w:r>
      <w:r w:rsidRPr="003357D9">
        <w:t xml:space="preserve">r.  </w:t>
      </w:r>
    </w:p>
    <w:p w14:paraId="67159BEF" w14:textId="77777777" w:rsidR="00953103" w:rsidRDefault="00953103" w:rsidP="00953103">
      <w:pPr>
        <w:ind w:left="2836" w:firstLine="44"/>
        <w:jc w:val="center"/>
        <w:rPr>
          <w:rFonts w:ascii="Arial" w:hAnsi="Arial" w:cs="Arial"/>
          <w:i/>
          <w:iCs/>
          <w:color w:val="FF0000"/>
          <w:vertAlign w:val="superscript"/>
        </w:rPr>
      </w:pPr>
    </w:p>
    <w:p w14:paraId="6903C531" w14:textId="39720AD0" w:rsidR="00953103" w:rsidRPr="00953103" w:rsidRDefault="00953103" w:rsidP="00953103">
      <w:pPr>
        <w:ind w:left="2836" w:firstLine="4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p>
    <w:p w14:paraId="5DAEF8B0" w14:textId="77777777" w:rsidR="00957B4D" w:rsidRDefault="00957B4D" w:rsidP="00957B4D">
      <w:pPr>
        <w:pStyle w:val="WW-Tekstpodstawowy3"/>
        <w:jc w:val="right"/>
      </w:pPr>
    </w:p>
    <w:p w14:paraId="1C876A0E" w14:textId="77777777" w:rsidR="00957B4D" w:rsidRDefault="00957B4D" w:rsidP="00957B4D">
      <w:pPr>
        <w:pStyle w:val="WW-Tekstpodstawowy3"/>
        <w:jc w:val="right"/>
      </w:pPr>
    </w:p>
    <w:p w14:paraId="11FC6711" w14:textId="77777777" w:rsidR="00957B4D" w:rsidRDefault="00957B4D" w:rsidP="00957B4D">
      <w:pPr>
        <w:pStyle w:val="WW-Tekstpodstawowy3"/>
        <w:jc w:val="right"/>
      </w:pPr>
    </w:p>
    <w:p w14:paraId="1B0AB1B3" w14:textId="77777777" w:rsidR="00957B4D" w:rsidRDefault="00957B4D" w:rsidP="00957B4D">
      <w:pPr>
        <w:pStyle w:val="WW-Tekstpodstawowy3"/>
        <w:jc w:val="right"/>
      </w:pPr>
    </w:p>
    <w:p w14:paraId="044FCE30" w14:textId="77777777" w:rsidR="00957B4D" w:rsidRDefault="00957B4D" w:rsidP="00957B4D">
      <w:pPr>
        <w:pStyle w:val="WW-Tekstpodstawowy3"/>
        <w:jc w:val="right"/>
      </w:pPr>
    </w:p>
    <w:p w14:paraId="04A5B6B9" w14:textId="77777777" w:rsidR="00957B4D" w:rsidRDefault="00957B4D" w:rsidP="00957B4D">
      <w:pPr>
        <w:pStyle w:val="WW-Tekstpodstawowy3"/>
        <w:jc w:val="right"/>
      </w:pPr>
    </w:p>
    <w:p w14:paraId="645F7BEC" w14:textId="77777777" w:rsidR="00957B4D" w:rsidRDefault="00957B4D" w:rsidP="00957B4D">
      <w:pPr>
        <w:pStyle w:val="WW-Tekstpodstawowy3"/>
        <w:jc w:val="right"/>
      </w:pPr>
    </w:p>
    <w:p w14:paraId="3E21E6B9" w14:textId="77777777" w:rsidR="00957B4D" w:rsidRDefault="00957B4D" w:rsidP="00957B4D">
      <w:pPr>
        <w:pStyle w:val="WW-Tekstpodstawowy3"/>
        <w:jc w:val="right"/>
      </w:pPr>
    </w:p>
    <w:p w14:paraId="359D26D1" w14:textId="77777777" w:rsidR="00957B4D" w:rsidRDefault="00957B4D" w:rsidP="00957B4D">
      <w:pPr>
        <w:pStyle w:val="WW-Tekstpodstawowy3"/>
        <w:jc w:val="right"/>
      </w:pPr>
    </w:p>
    <w:p w14:paraId="68E6F112" w14:textId="77777777" w:rsidR="00957B4D" w:rsidRDefault="00957B4D" w:rsidP="00957B4D">
      <w:pPr>
        <w:pStyle w:val="WW-Tekstpodstawowy3"/>
        <w:jc w:val="right"/>
      </w:pPr>
    </w:p>
    <w:p w14:paraId="7EBB34E0" w14:textId="77777777" w:rsidR="00957B4D" w:rsidRDefault="00957B4D" w:rsidP="00957B4D">
      <w:pPr>
        <w:pStyle w:val="WW-Tekstpodstawowy3"/>
        <w:jc w:val="right"/>
      </w:pPr>
    </w:p>
    <w:p w14:paraId="6EE86072" w14:textId="77777777" w:rsidR="00957B4D" w:rsidRDefault="00957B4D" w:rsidP="00957B4D">
      <w:pPr>
        <w:pStyle w:val="WW-Tekstpodstawowy3"/>
        <w:jc w:val="right"/>
      </w:pPr>
    </w:p>
    <w:p w14:paraId="63C8E4FB" w14:textId="77777777" w:rsidR="00957B4D" w:rsidRDefault="00957B4D" w:rsidP="00957B4D">
      <w:pPr>
        <w:pStyle w:val="WW-Tekstpodstawowy3"/>
        <w:jc w:val="right"/>
      </w:pPr>
    </w:p>
    <w:p w14:paraId="2D055CDB" w14:textId="77777777" w:rsidR="00957B4D" w:rsidRDefault="00957B4D" w:rsidP="00957B4D">
      <w:pPr>
        <w:pStyle w:val="WW-Tekstpodstawowy3"/>
        <w:jc w:val="right"/>
      </w:pPr>
    </w:p>
    <w:p w14:paraId="41C81812" w14:textId="77777777" w:rsidR="00957B4D" w:rsidRDefault="00957B4D" w:rsidP="00957B4D">
      <w:pPr>
        <w:pStyle w:val="WW-Tekstpodstawowy3"/>
        <w:jc w:val="right"/>
      </w:pPr>
    </w:p>
    <w:p w14:paraId="34505490" w14:textId="77777777" w:rsidR="00957B4D" w:rsidRDefault="00957B4D" w:rsidP="00957B4D">
      <w:pPr>
        <w:pStyle w:val="WW-Tekstpodstawowy3"/>
        <w:jc w:val="right"/>
      </w:pPr>
    </w:p>
    <w:p w14:paraId="08C8F2FB" w14:textId="77777777" w:rsidR="00957B4D" w:rsidRDefault="00957B4D" w:rsidP="00957B4D">
      <w:pPr>
        <w:pStyle w:val="WW-Tekstpodstawowy3"/>
        <w:jc w:val="right"/>
      </w:pPr>
    </w:p>
    <w:p w14:paraId="201E326B" w14:textId="77777777" w:rsidR="00957B4D" w:rsidRDefault="00957B4D" w:rsidP="00957B4D">
      <w:pPr>
        <w:pStyle w:val="WW-Tekstpodstawowy3"/>
        <w:jc w:val="right"/>
      </w:pPr>
    </w:p>
    <w:p w14:paraId="4181054B" w14:textId="77777777" w:rsidR="00957B4D" w:rsidRDefault="00957B4D" w:rsidP="00957B4D">
      <w:pPr>
        <w:pStyle w:val="WW-Tekstpodstawowy3"/>
        <w:jc w:val="right"/>
      </w:pPr>
    </w:p>
    <w:p w14:paraId="0DB4E098" w14:textId="77777777" w:rsidR="00957B4D" w:rsidRDefault="00957B4D" w:rsidP="00957B4D">
      <w:pPr>
        <w:pStyle w:val="WW-Tekstpodstawowy3"/>
        <w:jc w:val="right"/>
      </w:pPr>
    </w:p>
    <w:p w14:paraId="6F18F298" w14:textId="11B93E3D" w:rsidR="00957B4D" w:rsidRDefault="00957B4D" w:rsidP="00957B4D">
      <w:pPr>
        <w:pStyle w:val="WW-Tekstpodstawowy3"/>
        <w:jc w:val="right"/>
      </w:pPr>
    </w:p>
    <w:p w14:paraId="0A95741E" w14:textId="22946117" w:rsidR="00E101F5" w:rsidRDefault="00E101F5" w:rsidP="00957B4D">
      <w:pPr>
        <w:pStyle w:val="WW-Tekstpodstawowy3"/>
        <w:jc w:val="right"/>
      </w:pPr>
    </w:p>
    <w:p w14:paraId="315D800E" w14:textId="6B06649D" w:rsidR="00E101F5" w:rsidRDefault="00E101F5" w:rsidP="00957B4D">
      <w:pPr>
        <w:pStyle w:val="WW-Tekstpodstawowy3"/>
        <w:jc w:val="right"/>
      </w:pPr>
    </w:p>
    <w:p w14:paraId="6F4EB878" w14:textId="3A07C0EA" w:rsidR="00E101F5" w:rsidRDefault="00E101F5" w:rsidP="00957B4D">
      <w:pPr>
        <w:pStyle w:val="WW-Tekstpodstawowy3"/>
        <w:jc w:val="right"/>
      </w:pPr>
    </w:p>
    <w:p w14:paraId="5680AB72" w14:textId="77777777" w:rsidR="00E101F5" w:rsidRDefault="00E101F5" w:rsidP="00957B4D">
      <w:pPr>
        <w:pStyle w:val="WW-Tekstpodstawowy3"/>
        <w:jc w:val="right"/>
      </w:pPr>
    </w:p>
    <w:p w14:paraId="2B1FA715" w14:textId="77777777" w:rsidR="00957B4D" w:rsidRDefault="00957B4D" w:rsidP="00957B4D">
      <w:pPr>
        <w:pStyle w:val="WW-Tekstpodstawowy3"/>
        <w:jc w:val="right"/>
      </w:pPr>
    </w:p>
    <w:p w14:paraId="78599FD3" w14:textId="77777777" w:rsidR="00957B4D" w:rsidRDefault="00957B4D" w:rsidP="00957B4D">
      <w:pPr>
        <w:pStyle w:val="WW-Tekstpodstawowy3"/>
        <w:jc w:val="right"/>
      </w:pPr>
    </w:p>
    <w:p w14:paraId="215561A2" w14:textId="77777777" w:rsidR="00957B4D" w:rsidRDefault="00957B4D" w:rsidP="00957B4D">
      <w:pPr>
        <w:pStyle w:val="WW-Tekstpodstawowy3"/>
        <w:jc w:val="right"/>
      </w:pPr>
    </w:p>
    <w:p w14:paraId="638F409E" w14:textId="77777777" w:rsidR="00957B4D" w:rsidRDefault="00957B4D" w:rsidP="00957B4D">
      <w:pPr>
        <w:pStyle w:val="WW-Tekstpodstawowy3"/>
        <w:jc w:val="right"/>
      </w:pPr>
    </w:p>
    <w:p w14:paraId="09AED328" w14:textId="77777777" w:rsidR="00957B4D" w:rsidRDefault="00957B4D" w:rsidP="00957B4D">
      <w:pPr>
        <w:pStyle w:val="WW-Tekstpodstawowy3"/>
        <w:jc w:val="right"/>
      </w:pPr>
    </w:p>
    <w:p w14:paraId="12E74C46" w14:textId="77777777" w:rsidR="00957B4D" w:rsidRDefault="00957B4D" w:rsidP="00957B4D">
      <w:pPr>
        <w:pStyle w:val="WW-Tekstpodstawowy3"/>
        <w:jc w:val="right"/>
      </w:pPr>
    </w:p>
    <w:p w14:paraId="4E65C962" w14:textId="1FEDFF0C" w:rsidR="00957B4D" w:rsidRDefault="00957B4D" w:rsidP="00957B4D">
      <w:pPr>
        <w:pStyle w:val="WW-Tekstpodstawowy3"/>
        <w:jc w:val="right"/>
      </w:pPr>
    </w:p>
    <w:p w14:paraId="085E411C" w14:textId="22F4892B" w:rsidR="00077874" w:rsidRDefault="00077874" w:rsidP="00957B4D">
      <w:pPr>
        <w:pStyle w:val="WW-Tekstpodstawowy3"/>
        <w:jc w:val="right"/>
      </w:pPr>
    </w:p>
    <w:p w14:paraId="1A3F00BA" w14:textId="7E0BABB2" w:rsidR="00077874" w:rsidRDefault="00077874" w:rsidP="00957B4D">
      <w:pPr>
        <w:pStyle w:val="WW-Tekstpodstawowy3"/>
        <w:jc w:val="right"/>
      </w:pPr>
    </w:p>
    <w:p w14:paraId="20C6BA7C" w14:textId="02ECF367" w:rsidR="00077874" w:rsidRDefault="00077874" w:rsidP="00957B4D">
      <w:pPr>
        <w:pStyle w:val="WW-Tekstpodstawowy3"/>
        <w:jc w:val="right"/>
      </w:pPr>
    </w:p>
    <w:p w14:paraId="57426D6A" w14:textId="213E1779" w:rsidR="00077874" w:rsidRDefault="00077874" w:rsidP="00957B4D">
      <w:pPr>
        <w:pStyle w:val="WW-Tekstpodstawowy3"/>
        <w:jc w:val="right"/>
      </w:pPr>
    </w:p>
    <w:p w14:paraId="66173560" w14:textId="23679B76" w:rsidR="00E101F5" w:rsidRDefault="00E101F5" w:rsidP="00957B4D">
      <w:pPr>
        <w:pStyle w:val="WW-Tekstpodstawowy3"/>
        <w:jc w:val="right"/>
      </w:pPr>
    </w:p>
    <w:p w14:paraId="58C3D3CF" w14:textId="6BA19326" w:rsidR="00E101F5" w:rsidRDefault="00E101F5" w:rsidP="00957B4D">
      <w:pPr>
        <w:pStyle w:val="WW-Tekstpodstawowy3"/>
        <w:jc w:val="right"/>
      </w:pPr>
    </w:p>
    <w:p w14:paraId="309708AD" w14:textId="77777777" w:rsidR="00E101F5" w:rsidRDefault="00E101F5" w:rsidP="00957B4D">
      <w:pPr>
        <w:pStyle w:val="WW-Tekstpodstawowy3"/>
        <w:jc w:val="right"/>
      </w:pPr>
    </w:p>
    <w:p w14:paraId="1AF04A8B" w14:textId="77777777" w:rsidR="00077874" w:rsidRDefault="00077874" w:rsidP="00957B4D">
      <w:pPr>
        <w:pStyle w:val="WW-Tekstpodstawowy3"/>
        <w:jc w:val="right"/>
      </w:pPr>
    </w:p>
    <w:p w14:paraId="31EB9808" w14:textId="77777777" w:rsidR="00957B4D" w:rsidRDefault="00957B4D" w:rsidP="00957B4D">
      <w:pPr>
        <w:pStyle w:val="WW-Tekstpodstawowy3"/>
        <w:jc w:val="right"/>
      </w:pPr>
    </w:p>
    <w:p w14:paraId="3634462B" w14:textId="77777777" w:rsidR="00957B4D" w:rsidRDefault="00957B4D" w:rsidP="00957B4D">
      <w:pPr>
        <w:pStyle w:val="WW-Tekstpodstawowy3"/>
        <w:jc w:val="right"/>
      </w:pPr>
    </w:p>
    <w:p w14:paraId="0E74C29B" w14:textId="77777777" w:rsidR="00957B4D" w:rsidRDefault="00957B4D" w:rsidP="00957B4D">
      <w:pPr>
        <w:pStyle w:val="WW-Tekstpodstawowy3"/>
        <w:jc w:val="right"/>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72" w:name="_Hlk499817867"/>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6AEE5035" w14:textId="77777777" w:rsidR="00957B4D" w:rsidRDefault="00957B4D" w:rsidP="00957B4D">
      <w:pPr>
        <w:jc w:val="both"/>
        <w:rPr>
          <w:rFonts w:ascii="Arial" w:hAnsi="Arial" w:cs="Arial"/>
          <w:b/>
          <w:sz w:val="22"/>
          <w:szCs w:val="22"/>
        </w:rPr>
      </w:pPr>
      <w:bookmarkStart w:id="73" w:name="_Hlk62561032"/>
    </w:p>
    <w:p w14:paraId="5387F504"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21CF8CB9"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325648C2" w14:textId="77777777" w:rsidR="00957B4D" w:rsidRDefault="00957B4D" w:rsidP="00957B4D">
      <w:pPr>
        <w:jc w:val="both"/>
        <w:rPr>
          <w:rFonts w:ascii="Arial" w:hAnsi="Arial" w:cs="Arial"/>
          <w:b/>
          <w:sz w:val="22"/>
          <w:szCs w:val="22"/>
        </w:rPr>
      </w:pPr>
    </w:p>
    <w:p w14:paraId="3332131E" w14:textId="77777777" w:rsidR="00957B4D" w:rsidRPr="00C113D0" w:rsidRDefault="00957B4D" w:rsidP="00957B4D">
      <w:pPr>
        <w:jc w:val="both"/>
        <w:rPr>
          <w:rFonts w:ascii="Arial" w:hAnsi="Arial" w:cs="Arial"/>
          <w:b/>
          <w:sz w:val="22"/>
          <w:szCs w:val="22"/>
        </w:rPr>
      </w:pPr>
      <w:r w:rsidRPr="004F6FCB">
        <w:rPr>
          <w:rFonts w:ascii="Arial" w:hAnsi="Arial" w:cs="Arial"/>
          <w:b/>
          <w:sz w:val="22"/>
          <w:szCs w:val="22"/>
        </w:rPr>
        <w:t>…………………………………….………………………………….………………………………………………..</w:t>
      </w:r>
    </w:p>
    <w:p w14:paraId="23143B2B" w14:textId="77777777" w:rsidR="00957B4D" w:rsidRDefault="00957B4D" w:rsidP="00957B4D">
      <w:pPr>
        <w:jc w:val="both"/>
        <w:rPr>
          <w:rFonts w:ascii="Arial" w:hAnsi="Arial" w:cs="Arial"/>
          <w:bCs/>
          <w:sz w:val="16"/>
          <w:szCs w:val="16"/>
        </w:rPr>
      </w:pPr>
    </w:p>
    <w:p w14:paraId="5A2EAF38"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4C04E5F0" w14:textId="77777777" w:rsidR="00957B4D" w:rsidRPr="00C113D0" w:rsidRDefault="00957B4D" w:rsidP="00957B4D">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72F605EC" w14:textId="77777777" w:rsidR="00957B4D" w:rsidRDefault="00957B4D" w:rsidP="00957B4D">
      <w:pPr>
        <w:jc w:val="both"/>
        <w:rPr>
          <w:rFonts w:ascii="Arial" w:hAnsi="Arial" w:cs="Arial"/>
          <w:b/>
          <w:sz w:val="22"/>
          <w:szCs w:val="22"/>
        </w:rPr>
      </w:pPr>
      <w:r w:rsidRPr="00C113D0">
        <w:rPr>
          <w:rFonts w:ascii="Arial" w:hAnsi="Arial" w:cs="Arial"/>
          <w:b/>
          <w:sz w:val="22"/>
          <w:szCs w:val="22"/>
        </w:rPr>
        <w:t>…………………………………….</w:t>
      </w:r>
    </w:p>
    <w:p w14:paraId="634E117D" w14:textId="77777777" w:rsidR="00957B4D" w:rsidRDefault="00957B4D" w:rsidP="00957B4D">
      <w:pPr>
        <w:jc w:val="both"/>
        <w:rPr>
          <w:rFonts w:ascii="Arial" w:hAnsi="Arial" w:cs="Arial"/>
          <w:b/>
          <w:sz w:val="22"/>
          <w:szCs w:val="22"/>
        </w:rPr>
      </w:pPr>
    </w:p>
    <w:p w14:paraId="4501D1D6" w14:textId="037DFC48" w:rsidR="00957B4D" w:rsidRPr="001A2ACD" w:rsidRDefault="00957B4D" w:rsidP="00957B4D">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E92F63" w:rsidRPr="00E92F63">
        <w:rPr>
          <w:rFonts w:ascii="Arial" w:hAnsi="Arial" w:cs="Arial"/>
          <w:b/>
          <w:sz w:val="22"/>
          <w:szCs w:val="22"/>
        </w:rPr>
        <w:t>wymianę nawierzchni chodnika ulicy Paderewskiego w Stargardzie</w:t>
      </w:r>
      <w:r w:rsidR="00657DD7">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71DBC805" w14:textId="77777777" w:rsidR="00957B4D" w:rsidRDefault="00957B4D" w:rsidP="00957B4D">
      <w:pPr>
        <w:rPr>
          <w:rFonts w:ascii="Arial" w:hAnsi="Arial" w:cs="Arial"/>
          <w:b/>
        </w:rPr>
      </w:pPr>
    </w:p>
    <w:p w14:paraId="17955A62" w14:textId="77777777" w:rsidR="00957B4D" w:rsidRDefault="00957B4D" w:rsidP="00957B4D">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57B93119" w14:textId="77777777" w:rsidR="00957B4D" w:rsidRDefault="00957B4D" w:rsidP="00957B4D">
      <w:pPr>
        <w:rPr>
          <w:rFonts w:ascii="Arial" w:hAnsi="Arial" w:cs="Arial"/>
          <w:b/>
        </w:rPr>
      </w:pPr>
    </w:p>
    <w:p w14:paraId="769D8191" w14:textId="4968819A" w:rsidR="00957B4D" w:rsidRDefault="00957B4D" w:rsidP="00957B4D">
      <w:pPr>
        <w:numPr>
          <w:ilvl w:val="0"/>
          <w:numId w:val="33"/>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r w:rsidR="00C11918">
        <w:rPr>
          <w:rFonts w:ascii="Arial" w:hAnsi="Arial" w:cs="Arial"/>
        </w:rPr>
        <w:t xml:space="preserve"> (rozdz. II ust. 1 pkt 7 SWZ)</w:t>
      </w:r>
      <w:r w:rsidR="00AF5393">
        <w:rPr>
          <w:rFonts w:ascii="Arial" w:hAnsi="Arial" w:cs="Arial"/>
        </w:rPr>
        <w:t>.</w:t>
      </w:r>
    </w:p>
    <w:p w14:paraId="138090B0" w14:textId="77777777" w:rsidR="00957B4D" w:rsidRDefault="00957B4D" w:rsidP="00957B4D">
      <w:pPr>
        <w:ind w:left="360"/>
        <w:rPr>
          <w:rFonts w:ascii="Arial" w:hAnsi="Arial" w:cs="Arial"/>
        </w:rPr>
      </w:pPr>
    </w:p>
    <w:p w14:paraId="463B70E6" w14:textId="1A27D30A" w:rsidR="00957B4D" w:rsidRDefault="00957B4D" w:rsidP="00957B4D">
      <w:pPr>
        <w:numPr>
          <w:ilvl w:val="0"/>
          <w:numId w:val="33"/>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C11918">
        <w:rPr>
          <w:rFonts w:ascii="Arial" w:hAnsi="Arial" w:cs="Arial"/>
        </w:rPr>
        <w:tab/>
      </w:r>
      <w:r>
        <w:rPr>
          <w:rFonts w:ascii="Arial" w:hAnsi="Arial" w:cs="Arial"/>
          <w:i/>
          <w:iCs/>
          <w:sz w:val="16"/>
          <w:szCs w:val="16"/>
        </w:rPr>
        <w:t xml:space="preserve">jeżeli nie zachodzi sytuacja, o której mowa w pkt 2 pozostawia się zaznaczone pole  </w:t>
      </w:r>
      <w:bookmarkStart w:id="74" w:name="_Hlk62556486"/>
      <w:r w:rsidRPr="00F43891">
        <w:rPr>
          <w:rFonts w:ascii="Arial" w:hAnsi="Arial" w:cs="Arial"/>
          <w:b/>
          <w:bCs/>
          <w:sz w:val="16"/>
          <w:szCs w:val="16"/>
        </w:rPr>
        <w:t>NIE DOTYCZY</w:t>
      </w:r>
      <w:r>
        <w:rPr>
          <w:rFonts w:ascii="Arial" w:hAnsi="Arial" w:cs="Arial"/>
          <w:i/>
          <w:iCs/>
          <w:sz w:val="16"/>
          <w:szCs w:val="16"/>
        </w:rPr>
        <w:t xml:space="preserve"> </w:t>
      </w:r>
      <w:bookmarkEnd w:id="74"/>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147B79">
        <w:rPr>
          <w:rFonts w:cs="Arial"/>
          <w:b/>
          <w:sz w:val="18"/>
          <w:szCs w:val="18"/>
        </w:rPr>
      </w:r>
      <w:r w:rsidR="00147B79">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16713E6" w14:textId="77777777" w:rsidR="00957B4D" w:rsidRDefault="00957B4D" w:rsidP="00957B4D">
      <w:pPr>
        <w:pStyle w:val="Akapitzlist"/>
        <w:spacing w:after="0"/>
        <w:ind w:left="0"/>
        <w:rPr>
          <w:rFonts w:ascii="Arial" w:hAnsi="Arial" w:cs="Arial"/>
        </w:rPr>
      </w:pPr>
    </w:p>
    <w:p w14:paraId="498CA0DC" w14:textId="77777777" w:rsidR="00077874" w:rsidRPr="00077874" w:rsidRDefault="00957B4D" w:rsidP="00957B4D">
      <w:pPr>
        <w:numPr>
          <w:ilvl w:val="0"/>
          <w:numId w:val="33"/>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bookmarkStart w:id="75" w:name="_Hlk62556529"/>
      <w:r w:rsidRPr="00956726">
        <w:rPr>
          <w:rFonts w:ascii="Arial" w:hAnsi="Arial" w:cs="Arial"/>
          <w:b/>
          <w:bCs/>
        </w:rPr>
        <w:t>TAK</w:t>
      </w:r>
      <w:r w:rsidRPr="00956726">
        <w:rPr>
          <w:rFonts w:ascii="Arial" w:hAnsi="Arial" w:cs="Arial"/>
        </w:rPr>
        <w:t xml:space="preserve"> / NIE*</w:t>
      </w:r>
      <w:bookmarkEnd w:id="75"/>
      <w:r>
        <w:rPr>
          <w:rFonts w:ascii="Arial" w:hAnsi="Arial" w:cs="Arial"/>
        </w:rPr>
        <w:t xml:space="preserve"> </w:t>
      </w:r>
    </w:p>
    <w:p w14:paraId="4729EB3B" w14:textId="77777777" w:rsidR="00077874" w:rsidRPr="008D6CC8" w:rsidRDefault="00077874" w:rsidP="00077874">
      <w:pPr>
        <w:rPr>
          <w:rFonts w:ascii="Arial" w:hAnsi="Arial" w:cs="Arial"/>
          <w:sz w:val="18"/>
          <w:szCs w:val="18"/>
        </w:rPr>
      </w:pPr>
      <w:r>
        <w:rPr>
          <w:rFonts w:ascii="Arial" w:hAnsi="Arial" w:cs="Arial"/>
          <w:b/>
          <w:bCs/>
        </w:rPr>
        <w:t>*</w:t>
      </w:r>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r>
        <w:rPr>
          <w:rFonts w:ascii="Arial" w:hAnsi="Arial" w:cs="Arial"/>
          <w:b/>
          <w:bCs/>
        </w:rPr>
        <w:t>)</w:t>
      </w:r>
    </w:p>
    <w:p w14:paraId="76B6355B" w14:textId="77777777" w:rsidR="00077874" w:rsidRPr="00077874" w:rsidRDefault="00077874" w:rsidP="00077874">
      <w:pPr>
        <w:pStyle w:val="Akapitzlist"/>
        <w:rPr>
          <w:rFonts w:ascii="Arial" w:hAnsi="Arial" w:cs="Arial"/>
          <w:sz w:val="16"/>
          <w:szCs w:val="16"/>
          <w:lang w:val="pl-PL"/>
        </w:rPr>
      </w:pPr>
    </w:p>
    <w:p w14:paraId="745B4999" w14:textId="6E452BC3" w:rsidR="00957B4D" w:rsidRPr="00911B4C" w:rsidRDefault="00957B4D" w:rsidP="008D6CC8">
      <w:pPr>
        <w:pStyle w:val="Akapitzlist"/>
        <w:spacing w:after="0"/>
        <w:ind w:left="357"/>
        <w:rPr>
          <w:rFonts w:ascii="Arial" w:hAnsi="Arial" w:cs="Arial"/>
          <w:sz w:val="16"/>
          <w:szCs w:val="16"/>
        </w:rPr>
      </w:pPr>
      <w:bookmarkStart w:id="76" w:name="_Hlk75860995"/>
      <w:r w:rsidRPr="00911B4C">
        <w:rPr>
          <w:rFonts w:ascii="Arial" w:hAnsi="Arial" w:cs="Arial"/>
          <w:sz w:val="16"/>
          <w:szCs w:val="16"/>
        </w:rPr>
        <w:tab/>
      </w:r>
      <w:r w:rsidRPr="00911B4C">
        <w:rPr>
          <w:rFonts w:ascii="Arial" w:hAnsi="Arial" w:cs="Arial"/>
          <w:sz w:val="16"/>
          <w:szCs w:val="16"/>
        </w:rPr>
        <w:tab/>
      </w:r>
    </w:p>
    <w:bookmarkEnd w:id="76"/>
    <w:p w14:paraId="6D2378A0" w14:textId="77777777"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04D790AF"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5CD635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20C03B1B"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9A83CAD"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162C5F5D" w14:textId="77777777" w:rsidR="00957B4D" w:rsidRDefault="00957B4D" w:rsidP="00957B4D">
      <w:pPr>
        <w:suppressAutoHyphens w:val="0"/>
        <w:rPr>
          <w:rFonts w:ascii="Arial" w:hAnsi="Arial" w:cs="Arial"/>
          <w:i/>
          <w:sz w:val="16"/>
          <w:szCs w:val="16"/>
        </w:rPr>
      </w:pPr>
    </w:p>
    <w:p w14:paraId="3F533433"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60651F4" w14:textId="77777777" w:rsidR="00957B4D" w:rsidRDefault="00957B4D" w:rsidP="00957B4D">
      <w:pPr>
        <w:ind w:left="360"/>
        <w:jc w:val="both"/>
        <w:rPr>
          <w:rFonts w:ascii="Arial" w:hAnsi="Arial" w:cs="Arial"/>
          <w:sz w:val="18"/>
          <w:szCs w:val="18"/>
        </w:rPr>
      </w:pPr>
    </w:p>
    <w:p w14:paraId="6B82FE24"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*niepotrzebne skreślić</w:t>
      </w:r>
    </w:p>
    <w:bookmarkEnd w:id="73"/>
    <w:p w14:paraId="1B5C98B3" w14:textId="2AD80A55" w:rsidR="00957B4D" w:rsidRDefault="00957B4D" w:rsidP="00957B4D">
      <w:pPr>
        <w:ind w:left="360"/>
        <w:jc w:val="right"/>
        <w:rPr>
          <w:rFonts w:ascii="Arial" w:hAnsi="Arial" w:cs="Arial"/>
        </w:rPr>
      </w:pPr>
      <w:r w:rsidRPr="003357D9">
        <w:rPr>
          <w:rFonts w:ascii="Arial" w:hAnsi="Arial" w:cs="Arial"/>
        </w:rPr>
        <w:t>_________________dnia______202</w:t>
      </w:r>
      <w:r w:rsidR="008D6CC8">
        <w:rPr>
          <w:rFonts w:ascii="Arial" w:hAnsi="Arial" w:cs="Arial"/>
        </w:rPr>
        <w:t>2</w:t>
      </w:r>
      <w:r>
        <w:rPr>
          <w:rFonts w:ascii="Arial" w:hAnsi="Arial" w:cs="Arial"/>
        </w:rPr>
        <w:t>.</w:t>
      </w:r>
      <w:r w:rsidRPr="003357D9">
        <w:rPr>
          <w:rFonts w:ascii="Arial" w:hAnsi="Arial" w:cs="Arial"/>
        </w:rPr>
        <w:t>r.</w:t>
      </w:r>
      <w:r w:rsidRPr="00904570">
        <w:rPr>
          <w:rFonts w:ascii="Arial" w:hAnsi="Arial" w:cs="Arial"/>
        </w:rPr>
        <w:t xml:space="preserve">  </w:t>
      </w:r>
    </w:p>
    <w:p w14:paraId="4A5ADAFA" w14:textId="77777777" w:rsidR="00957B4D" w:rsidRPr="00904570" w:rsidRDefault="00957B4D" w:rsidP="00957B4D">
      <w:pPr>
        <w:ind w:left="360"/>
        <w:jc w:val="right"/>
        <w:rPr>
          <w:rFonts w:ascii="Arial" w:hAnsi="Arial" w:cs="Arial"/>
        </w:rPr>
      </w:pPr>
    </w:p>
    <w:p w14:paraId="1A8F7B65" w14:textId="77777777" w:rsidR="00957B4D" w:rsidRDefault="00957B4D" w:rsidP="00957B4D">
      <w:pPr>
        <w:pStyle w:val="WW-Tekstpodstawowy3"/>
      </w:pPr>
    </w:p>
    <w:p w14:paraId="0D7D8B9D" w14:textId="6EACDBB6" w:rsidR="00957B4D" w:rsidRDefault="00957B4D" w:rsidP="00957B4D">
      <w:pPr>
        <w:pStyle w:val="WW-Tekstpodstawowy3"/>
      </w:pPr>
    </w:p>
    <w:p w14:paraId="7875C954" w14:textId="484F9F85" w:rsidR="00077874" w:rsidRDefault="00077874" w:rsidP="00957B4D">
      <w:pPr>
        <w:pStyle w:val="WW-Tekstpodstawowy3"/>
      </w:pPr>
    </w:p>
    <w:p w14:paraId="31A793B3" w14:textId="04DA0077" w:rsidR="00077874" w:rsidRDefault="00077874" w:rsidP="00957B4D">
      <w:pPr>
        <w:pStyle w:val="WW-Tekstpodstawowy3"/>
      </w:pPr>
    </w:p>
    <w:p w14:paraId="3A507ED1" w14:textId="3D1DEA7F" w:rsidR="00077874" w:rsidRDefault="00077874" w:rsidP="00957B4D">
      <w:pPr>
        <w:pStyle w:val="WW-Tekstpodstawowy3"/>
      </w:pPr>
    </w:p>
    <w:p w14:paraId="3FB9EA6B" w14:textId="77777777" w:rsidR="00077874" w:rsidRDefault="00077874" w:rsidP="00957B4D">
      <w:pPr>
        <w:pStyle w:val="WW-Tekstpodstawowy3"/>
      </w:pPr>
    </w:p>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044EA102" w14:textId="77777777" w:rsidR="00957B4D" w:rsidRPr="00006D4F" w:rsidRDefault="00957B4D" w:rsidP="00957B4D">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57837BD8" w14:textId="77777777" w:rsidR="00957B4D" w:rsidRDefault="00957B4D" w:rsidP="00957B4D">
      <w:pPr>
        <w:jc w:val="both"/>
        <w:rPr>
          <w:rFonts w:ascii="Arial" w:hAnsi="Arial" w:cs="Arial"/>
          <w:b/>
          <w:sz w:val="22"/>
          <w:szCs w:val="22"/>
        </w:rPr>
      </w:pPr>
    </w:p>
    <w:p w14:paraId="6A32EBE7" w14:textId="77777777" w:rsidR="00957B4D" w:rsidRDefault="00957B4D" w:rsidP="00957B4D">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3E90FF72" w14:textId="77777777" w:rsidR="00957B4D" w:rsidRDefault="00957B4D" w:rsidP="00957B4D">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5BA47BEC" w14:textId="77777777" w:rsidR="00957B4D" w:rsidRPr="004F6FCB" w:rsidRDefault="00957B4D" w:rsidP="00957B4D">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5032FFD3" w14:textId="77777777" w:rsidR="00957B4D" w:rsidRDefault="00957B4D" w:rsidP="00957B4D">
      <w:pPr>
        <w:jc w:val="both"/>
        <w:rPr>
          <w:rFonts w:ascii="Arial" w:hAnsi="Arial" w:cs="Arial"/>
          <w:bCs/>
          <w:sz w:val="16"/>
          <w:szCs w:val="16"/>
        </w:rPr>
      </w:pPr>
    </w:p>
    <w:p w14:paraId="4F8D1B7E" w14:textId="77777777" w:rsidR="00957B4D" w:rsidRPr="00AE1E77" w:rsidRDefault="00957B4D" w:rsidP="00957B4D">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73648271" w14:textId="77777777" w:rsidR="00957B4D" w:rsidRDefault="00957B4D" w:rsidP="00957B4D">
      <w:pPr>
        <w:jc w:val="both"/>
        <w:rPr>
          <w:rFonts w:ascii="Arial" w:hAnsi="Arial" w:cs="Arial"/>
          <w:bCs/>
          <w:sz w:val="16"/>
          <w:szCs w:val="16"/>
        </w:rPr>
      </w:pPr>
      <w:bookmarkStart w:id="77" w:name="_Hlk62561964"/>
      <w:r>
        <w:rPr>
          <w:rFonts w:ascii="Arial" w:hAnsi="Arial" w:cs="Arial"/>
          <w:bCs/>
          <w:sz w:val="16"/>
          <w:szCs w:val="16"/>
        </w:rPr>
        <w:t>[nazwy pozostałych wykonawców ]</w:t>
      </w:r>
    </w:p>
    <w:bookmarkEnd w:id="77"/>
    <w:p w14:paraId="71ED28CD" w14:textId="77777777" w:rsidR="00957B4D" w:rsidRPr="006C34B8" w:rsidRDefault="00957B4D" w:rsidP="00957B4D">
      <w:pPr>
        <w:jc w:val="both"/>
        <w:rPr>
          <w:rFonts w:ascii="Arial" w:hAnsi="Arial" w:cs="Arial"/>
          <w:bCs/>
        </w:rPr>
      </w:pPr>
      <w:r w:rsidRPr="006C34B8">
        <w:rPr>
          <w:rFonts w:ascii="Arial" w:hAnsi="Arial" w:cs="Arial"/>
          <w:bCs/>
        </w:rPr>
        <w:t>Pełnomocnikiem  jest: ………………………………………………</w:t>
      </w:r>
      <w:r>
        <w:rPr>
          <w:rFonts w:ascii="Arial" w:hAnsi="Arial" w:cs="Arial"/>
          <w:bCs/>
        </w:rPr>
        <w:t>………………………………………………………….</w:t>
      </w:r>
    </w:p>
    <w:p w14:paraId="32433523" w14:textId="77777777" w:rsidR="00957B4D" w:rsidRDefault="00957B4D" w:rsidP="00957B4D">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 ]</w:t>
      </w:r>
    </w:p>
    <w:p w14:paraId="575A5282" w14:textId="77777777" w:rsidR="00957B4D" w:rsidRDefault="00957B4D" w:rsidP="00957B4D">
      <w:pPr>
        <w:jc w:val="both"/>
        <w:rPr>
          <w:rFonts w:ascii="Arial" w:hAnsi="Arial" w:cs="Arial"/>
          <w:b/>
          <w:sz w:val="22"/>
          <w:szCs w:val="22"/>
        </w:rPr>
      </w:pPr>
    </w:p>
    <w:p w14:paraId="3F1C3A6A" w14:textId="32547985" w:rsidR="00957B4D" w:rsidRPr="001A2ACD" w:rsidRDefault="00957B4D" w:rsidP="00957B4D">
      <w:pPr>
        <w:jc w:val="both"/>
        <w:rPr>
          <w:rFonts w:ascii="Arial" w:hAnsi="Arial" w:cs="Arial"/>
          <w:b/>
          <w:sz w:val="22"/>
          <w:szCs w:val="22"/>
        </w:rPr>
      </w:pPr>
      <w:bookmarkStart w:id="78" w:name="_Hlk62564795"/>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w trybie podstawowym z</w:t>
      </w:r>
      <w:r w:rsidR="00D33A17">
        <w:rPr>
          <w:rFonts w:ascii="Arial" w:hAnsi="Arial" w:cs="Arial"/>
          <w:b/>
          <w:sz w:val="22"/>
          <w:szCs w:val="22"/>
        </w:rPr>
        <w:t> </w:t>
      </w:r>
      <w:r w:rsidRPr="00CC1192">
        <w:rPr>
          <w:rFonts w:ascii="Arial" w:hAnsi="Arial" w:cs="Arial"/>
          <w:b/>
          <w:sz w:val="22"/>
          <w:szCs w:val="22"/>
        </w:rPr>
        <w:t xml:space="preserve">możliwością negocjacji na </w:t>
      </w:r>
      <w:r w:rsidR="00E92F63" w:rsidRPr="00E92F63">
        <w:rPr>
          <w:rFonts w:ascii="Arial" w:hAnsi="Arial" w:cs="Arial"/>
          <w:b/>
          <w:sz w:val="22"/>
          <w:szCs w:val="22"/>
        </w:rPr>
        <w:t>wymianę nawierzchni chodnika ulicy Paderewskiego w Stargardzie</w:t>
      </w:r>
      <w:r w:rsidR="00657DD7">
        <w:rPr>
          <w:rFonts w:ascii="Arial" w:hAnsi="Arial" w:cs="Arial"/>
          <w:b/>
          <w:sz w:val="22"/>
          <w:szCs w:val="22"/>
        </w:rPr>
        <w:t>,</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bookmarkEnd w:id="78"/>
      <w:r>
        <w:rPr>
          <w:rFonts w:ascii="Arial" w:hAnsi="Arial" w:cs="Arial"/>
          <w:b/>
          <w:sz w:val="22"/>
          <w:szCs w:val="22"/>
        </w:rPr>
        <w:t>:</w:t>
      </w:r>
    </w:p>
    <w:p w14:paraId="38F9D1A5" w14:textId="77777777" w:rsidR="00957B4D" w:rsidRDefault="00957B4D" w:rsidP="00957B4D">
      <w:pPr>
        <w:rPr>
          <w:rFonts w:ascii="Arial" w:hAnsi="Arial" w:cs="Arial"/>
          <w:b/>
        </w:rPr>
      </w:pPr>
    </w:p>
    <w:p w14:paraId="62EC7850" w14:textId="77777777" w:rsidR="00957B4D" w:rsidRDefault="00957B4D" w:rsidP="00957B4D">
      <w:pPr>
        <w:rPr>
          <w:rFonts w:ascii="Arial" w:hAnsi="Arial" w:cs="Arial"/>
          <w:b/>
        </w:rPr>
      </w:pPr>
      <w:bookmarkStart w:id="79" w:name="_Hlk62565525"/>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24D078F2" w14:textId="77777777" w:rsidR="00957B4D" w:rsidRDefault="00957B4D" w:rsidP="00957B4D">
      <w:pPr>
        <w:rPr>
          <w:rFonts w:ascii="Arial" w:hAnsi="Arial" w:cs="Arial"/>
          <w:b/>
        </w:rPr>
      </w:pPr>
    </w:p>
    <w:p w14:paraId="6CBC9442" w14:textId="69EAB66E" w:rsidR="00957B4D" w:rsidRDefault="00957B4D" w:rsidP="00957B4D">
      <w:pPr>
        <w:numPr>
          <w:ilvl w:val="0"/>
          <w:numId w:val="48"/>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r w:rsidR="00AF5393">
        <w:rPr>
          <w:rFonts w:ascii="Arial" w:hAnsi="Arial" w:cs="Arial"/>
        </w:rPr>
        <w:t xml:space="preserve"> (rozdz. II ust. 1 pkt 7 SWZ).</w:t>
      </w:r>
    </w:p>
    <w:p w14:paraId="19909899" w14:textId="4D1F6CB7" w:rsidR="00957B4D" w:rsidRDefault="00957B4D" w:rsidP="00957B4D">
      <w:pPr>
        <w:numPr>
          <w:ilvl w:val="0"/>
          <w:numId w:val="48"/>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sidR="00147B79">
        <w:rPr>
          <w:rFonts w:cs="Arial"/>
          <w:b/>
          <w:sz w:val="18"/>
          <w:szCs w:val="18"/>
        </w:rPr>
      </w:r>
      <w:r w:rsidR="00147B79">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5B3AD95B" w14:textId="77777777" w:rsidR="00957B4D" w:rsidRDefault="00957B4D" w:rsidP="00957B4D">
      <w:pPr>
        <w:pStyle w:val="Akapitzlist"/>
        <w:spacing w:after="0"/>
        <w:ind w:left="0"/>
        <w:rPr>
          <w:rFonts w:ascii="Arial" w:hAnsi="Arial" w:cs="Arial"/>
        </w:rPr>
      </w:pPr>
    </w:p>
    <w:p w14:paraId="7BB1659A" w14:textId="77777777" w:rsidR="00957B4D" w:rsidRPr="00405D33" w:rsidRDefault="00957B4D" w:rsidP="00957B4D">
      <w:pPr>
        <w:numPr>
          <w:ilvl w:val="0"/>
          <w:numId w:val="48"/>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5F93B436" w14:textId="76E55CF6" w:rsidR="00957B4D" w:rsidRPr="00D73D37" w:rsidRDefault="00957B4D" w:rsidP="00957B4D">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 xml:space="preserve">.  </w:t>
      </w:r>
    </w:p>
    <w:p w14:paraId="407571C8" w14:textId="77777777" w:rsidR="00957B4D" w:rsidRPr="00405D33" w:rsidRDefault="00957B4D" w:rsidP="00957B4D">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749ACA4A" w14:textId="77777777" w:rsidR="00957B4D" w:rsidRPr="00405D33" w:rsidRDefault="00957B4D" w:rsidP="00957B4D">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714F6168" w14:textId="77777777" w:rsidR="00957B4D" w:rsidRDefault="00957B4D" w:rsidP="00957B4D">
      <w:pPr>
        <w:ind w:left="360"/>
        <w:jc w:val="both"/>
        <w:rPr>
          <w:rFonts w:ascii="Arial" w:hAnsi="Arial" w:cs="Arial"/>
          <w:bCs/>
          <w:sz w:val="16"/>
          <w:szCs w:val="16"/>
        </w:rPr>
      </w:pPr>
      <w:r>
        <w:rPr>
          <w:rFonts w:ascii="Arial" w:hAnsi="Arial" w:cs="Arial"/>
          <w:bCs/>
          <w:sz w:val="16"/>
          <w:szCs w:val="16"/>
        </w:rPr>
        <w:t>[nazwy wykonawców ]</w:t>
      </w:r>
    </w:p>
    <w:p w14:paraId="0D58BB9C" w14:textId="582C3257" w:rsidR="00957B4D" w:rsidRDefault="00957B4D" w:rsidP="00957B4D">
      <w:pPr>
        <w:ind w:left="360"/>
        <w:rPr>
          <w:rFonts w:ascii="Arial" w:hAnsi="Arial" w:cs="Arial"/>
          <w:sz w:val="18"/>
          <w:szCs w:val="18"/>
        </w:rPr>
      </w:pPr>
    </w:p>
    <w:p w14:paraId="15DDA0C9" w14:textId="77777777" w:rsidR="00077874" w:rsidRPr="008D6CC8" w:rsidRDefault="00077874" w:rsidP="00077874">
      <w:pPr>
        <w:rPr>
          <w:rFonts w:ascii="Arial" w:hAnsi="Arial" w:cs="Arial"/>
          <w:sz w:val="18"/>
          <w:szCs w:val="18"/>
        </w:rPr>
      </w:pPr>
      <w:r>
        <w:rPr>
          <w:rFonts w:ascii="Arial" w:hAnsi="Arial" w:cs="Arial"/>
          <w:b/>
          <w:bCs/>
        </w:rPr>
        <w:t>*</w:t>
      </w:r>
      <w:r w:rsidRPr="001F33B6">
        <w:rPr>
          <w:rFonts w:ascii="Arial" w:hAnsi="Arial" w:cs="Arial"/>
          <w:b/>
          <w:bCs/>
        </w:rPr>
        <w:t xml:space="preserve">UWAGA </w:t>
      </w:r>
      <w:r>
        <w:rPr>
          <w:rFonts w:ascii="Arial" w:hAnsi="Arial" w:cs="Arial"/>
        </w:rPr>
        <w:t xml:space="preserve">-  </w:t>
      </w:r>
      <w:r w:rsidRPr="00324753">
        <w:rPr>
          <w:rFonts w:ascii="Arial" w:hAnsi="Arial" w:cs="Arial"/>
          <w:b/>
          <w:bCs/>
        </w:rPr>
        <w:t>nie jest możliwe powoływanie się na zdolności innego podmiotu na zasadach określonych w art. 118 ustawy, w celu wykazania spełnienia warunku zdolności technicznej (doświadczenia</w:t>
      </w:r>
      <w:r>
        <w:rPr>
          <w:rFonts w:ascii="Arial" w:hAnsi="Arial" w:cs="Arial"/>
          <w:b/>
          <w:bCs/>
        </w:rPr>
        <w:t>)</w:t>
      </w:r>
    </w:p>
    <w:p w14:paraId="32941FE1" w14:textId="7797C045" w:rsidR="00077874" w:rsidRDefault="00077874" w:rsidP="00957B4D">
      <w:pPr>
        <w:ind w:left="360"/>
        <w:rPr>
          <w:rFonts w:ascii="Arial" w:hAnsi="Arial" w:cs="Arial"/>
          <w:sz w:val="18"/>
          <w:szCs w:val="18"/>
        </w:rPr>
      </w:pPr>
    </w:p>
    <w:p w14:paraId="58F47592" w14:textId="52EF5815" w:rsidR="00957B4D" w:rsidRPr="00911B4C" w:rsidRDefault="00957B4D" w:rsidP="00957B4D">
      <w:pPr>
        <w:pStyle w:val="Akapitzlist"/>
        <w:ind w:left="360"/>
        <w:rPr>
          <w:rFonts w:ascii="Arial" w:hAnsi="Arial" w:cs="Arial"/>
          <w:sz w:val="16"/>
          <w:szCs w:val="16"/>
        </w:rPr>
      </w:pP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354F403A" w14:textId="77777777" w:rsidR="00957B4D" w:rsidRPr="00F17EC9" w:rsidRDefault="00957B4D" w:rsidP="00957B4D">
      <w:pPr>
        <w:ind w:left="360"/>
        <w:rPr>
          <w:rFonts w:ascii="Arial" w:hAnsi="Arial" w:cs="Arial"/>
        </w:rPr>
      </w:pPr>
      <w:r w:rsidRPr="00F17EC9">
        <w:rPr>
          <w:rFonts w:ascii="Arial" w:hAnsi="Arial" w:cs="Arial"/>
        </w:rPr>
        <w:t xml:space="preserve">Jestem </w:t>
      </w:r>
      <w:r w:rsidRPr="00F17EC9">
        <w:rPr>
          <w:rFonts w:ascii="Arial" w:hAnsi="Arial" w:cs="Arial"/>
          <w:b/>
          <w:bCs/>
        </w:rPr>
        <w:t>mikro</w:t>
      </w:r>
      <w:r w:rsidRPr="00F17EC9">
        <w:rPr>
          <w:rFonts w:ascii="Arial" w:hAnsi="Arial" w:cs="Arial"/>
        </w:rPr>
        <w:t xml:space="preserve">, </w:t>
      </w:r>
      <w:r w:rsidRPr="00F17EC9">
        <w:rPr>
          <w:rFonts w:ascii="Arial" w:hAnsi="Arial" w:cs="Arial"/>
          <w:b/>
          <w:bCs/>
        </w:rPr>
        <w:t>małym</w:t>
      </w:r>
      <w:r w:rsidRPr="00F17EC9">
        <w:rPr>
          <w:rFonts w:ascii="Arial" w:hAnsi="Arial" w:cs="Arial"/>
        </w:rPr>
        <w:t xml:space="preserve"> lub </w:t>
      </w:r>
      <w:r w:rsidRPr="00F17EC9">
        <w:rPr>
          <w:rFonts w:ascii="Arial" w:hAnsi="Arial" w:cs="Arial"/>
          <w:b/>
          <w:bCs/>
        </w:rPr>
        <w:t>średnim</w:t>
      </w:r>
      <w:r w:rsidRPr="00F17EC9">
        <w:rPr>
          <w:rFonts w:ascii="Arial" w:hAnsi="Arial" w:cs="Arial"/>
        </w:rPr>
        <w:t xml:space="preserve"> przedsiębiorcą </w:t>
      </w:r>
      <w:r w:rsidRPr="00F17EC9">
        <w:rPr>
          <w:rFonts w:ascii="Arial" w:hAnsi="Arial" w:cs="Arial"/>
          <w:b/>
          <w:bCs/>
        </w:rPr>
        <w:t>TAK/NIE</w:t>
      </w:r>
      <w:r w:rsidRPr="00F17EC9">
        <w:rPr>
          <w:rFonts w:ascii="Arial" w:hAnsi="Arial" w:cs="Arial"/>
        </w:rPr>
        <w:t xml:space="preserve">*  </w:t>
      </w:r>
      <w:r w:rsidRPr="00B4250E">
        <w:rPr>
          <w:rFonts w:ascii="Arial" w:hAnsi="Arial" w:cs="Arial"/>
          <w:b/>
          <w:bCs/>
        </w:rPr>
        <w:t>w przypadku</w:t>
      </w:r>
      <w:r w:rsidRPr="00F17EC9">
        <w:rPr>
          <w:rFonts w:ascii="Arial" w:hAnsi="Arial" w:cs="Arial"/>
        </w:rPr>
        <w:t xml:space="preserve"> </w:t>
      </w:r>
      <w:r w:rsidRPr="002367E1">
        <w:rPr>
          <w:rFonts w:ascii="Arial" w:hAnsi="Arial" w:cs="Arial"/>
          <w:b/>
          <w:bCs/>
        </w:rPr>
        <w:t>TAK</w:t>
      </w:r>
      <w:r w:rsidRPr="00F17EC9">
        <w:rPr>
          <w:rFonts w:ascii="Arial" w:hAnsi="Arial" w:cs="Arial"/>
        </w:rPr>
        <w:t xml:space="preserve"> </w:t>
      </w:r>
      <w:r w:rsidRPr="00B4250E">
        <w:rPr>
          <w:rFonts w:ascii="Arial" w:hAnsi="Arial" w:cs="Arial"/>
          <w:b/>
          <w:bCs/>
        </w:rPr>
        <w:t xml:space="preserve">należy zaznaczyć właściwe </w:t>
      </w:r>
      <w:r w:rsidRPr="00B4250E">
        <w:rPr>
          <w:rFonts w:ascii="Arial" w:hAnsi="Arial" w:cs="Arial"/>
          <w:b/>
          <w:bCs/>
          <w:sz w:val="18"/>
          <w:szCs w:val="18"/>
        </w:rPr>
        <w:t xml:space="preserve">(poprzez </w:t>
      </w:r>
      <w:r w:rsidRPr="00B4250E">
        <w:rPr>
          <w:rFonts w:ascii="Arial" w:hAnsi="Arial" w:cs="Arial"/>
          <w:b/>
          <w:bCs/>
        </w:rPr>
        <w:t>skreślenie pozostałych</w:t>
      </w:r>
      <w:r w:rsidRPr="00F17EC9">
        <w:rPr>
          <w:rFonts w:ascii="Arial" w:hAnsi="Arial" w:cs="Arial"/>
        </w:rPr>
        <w:t>)</w:t>
      </w:r>
    </w:p>
    <w:p w14:paraId="3C5FB0E9" w14:textId="77777777" w:rsidR="00957B4D" w:rsidRDefault="00957B4D" w:rsidP="00957B4D">
      <w:pPr>
        <w:jc w:val="both"/>
        <w:rPr>
          <w:rFonts w:ascii="Arial" w:hAnsi="Arial" w:cs="Arial"/>
        </w:rPr>
      </w:pPr>
      <w:r>
        <w:rPr>
          <w:rFonts w:ascii="Arial" w:hAnsi="Arial" w:cs="Arial"/>
        </w:rPr>
        <w:t>definicja: (</w:t>
      </w:r>
      <w:r w:rsidRPr="00D73D37">
        <w:rPr>
          <w:rFonts w:ascii="Arial" w:hAnsi="Arial" w:cs="Arial"/>
          <w:sz w:val="16"/>
          <w:szCs w:val="16"/>
        </w:rPr>
        <w:t>zgodnie z definicją Rozporządzenia Komisji (UE) nr 651/2014 z dnia 17 czerwca 2014</w:t>
      </w:r>
      <w:r>
        <w:rPr>
          <w:rFonts w:ascii="Arial" w:hAnsi="Arial" w:cs="Arial"/>
        </w:rPr>
        <w:t xml:space="preserve">) </w:t>
      </w:r>
    </w:p>
    <w:p w14:paraId="3E12AB3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średnie przedsiębiorstwo</w:t>
      </w:r>
      <w:r w:rsidRPr="00C109E2">
        <w:rPr>
          <w:rFonts w:ascii="Arial" w:hAnsi="Arial" w:cs="Arial"/>
          <w:i/>
          <w:sz w:val="18"/>
          <w:szCs w:val="18"/>
        </w:rPr>
        <w:t>: zatrudnia mniej niż 250 pracowników oraz jego roczny obrót nie przekracza 50 milionów euro lub roczna suma bilansowa nie przekracza 43 milionów euro;</w:t>
      </w:r>
    </w:p>
    <w:p w14:paraId="6D3E5AC1" w14:textId="77777777" w:rsidR="00957B4D" w:rsidRPr="00C109E2" w:rsidRDefault="00957B4D" w:rsidP="00957B4D">
      <w:pPr>
        <w:suppressAutoHyphens w:val="0"/>
        <w:rPr>
          <w:rFonts w:ascii="Arial" w:hAnsi="Arial" w:cs="Arial"/>
          <w:i/>
          <w:sz w:val="18"/>
          <w:szCs w:val="18"/>
        </w:rPr>
      </w:pPr>
      <w:r w:rsidRPr="00C109E2">
        <w:rPr>
          <w:rFonts w:ascii="Arial" w:hAnsi="Arial" w:cs="Arial"/>
          <w:b/>
          <w:i/>
          <w:sz w:val="18"/>
          <w:szCs w:val="18"/>
        </w:rPr>
        <w:t>małe przedsiębiorstwo</w:t>
      </w:r>
      <w:r w:rsidRPr="00C109E2">
        <w:rPr>
          <w:rFonts w:ascii="Arial" w:hAnsi="Arial" w:cs="Arial"/>
          <w:i/>
          <w:sz w:val="18"/>
          <w:szCs w:val="18"/>
        </w:rPr>
        <w:t xml:space="preserve">: zatrudnia mniej niż 50 pracowników oraz jego roczny obrót nie przekracza 10 milionów euro </w:t>
      </w:r>
    </w:p>
    <w:p w14:paraId="0C2C83CB" w14:textId="77777777" w:rsidR="00957B4D" w:rsidRDefault="00957B4D" w:rsidP="00957B4D">
      <w:pPr>
        <w:suppressAutoHyphens w:val="0"/>
        <w:rPr>
          <w:rFonts w:ascii="Arial" w:hAnsi="Arial" w:cs="Arial"/>
        </w:rPr>
      </w:pPr>
      <w:r w:rsidRPr="00C109E2">
        <w:rPr>
          <w:rFonts w:ascii="Arial" w:hAnsi="Arial" w:cs="Arial"/>
          <w:b/>
          <w:i/>
          <w:sz w:val="18"/>
          <w:szCs w:val="18"/>
        </w:rPr>
        <w:t>mikroprzedsiębiorstwo</w:t>
      </w:r>
      <w:r w:rsidRPr="00C109E2">
        <w:rPr>
          <w:rFonts w:ascii="Arial" w:hAnsi="Arial" w:cs="Arial"/>
          <w:i/>
          <w:sz w:val="18"/>
          <w:szCs w:val="18"/>
        </w:rPr>
        <w:t>: zatrudnia mniej niż 10 pracowników oraz jego roczny obrót nie przekracza 2 milionów euro</w:t>
      </w:r>
      <w:r w:rsidRPr="00485D12">
        <w:rPr>
          <w:rFonts w:ascii="Arial" w:hAnsi="Arial" w:cs="Arial"/>
          <w:sz w:val="18"/>
          <w:szCs w:val="18"/>
        </w:rPr>
        <w:t xml:space="preserve"> </w:t>
      </w:r>
    </w:p>
    <w:p w14:paraId="22C8C8F5" w14:textId="77777777" w:rsidR="00957B4D" w:rsidRDefault="00957B4D" w:rsidP="00957B4D">
      <w:pPr>
        <w:suppressAutoHyphens w:val="0"/>
        <w:rPr>
          <w:rFonts w:ascii="Arial" w:hAnsi="Arial" w:cs="Arial"/>
          <w:i/>
          <w:sz w:val="16"/>
          <w:szCs w:val="16"/>
        </w:rPr>
      </w:pPr>
    </w:p>
    <w:p w14:paraId="0BD21A0D" w14:textId="77777777" w:rsidR="00957B4D" w:rsidRDefault="00957B4D" w:rsidP="00957B4D">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163E1D4C" w14:textId="77777777" w:rsidR="00957B4D" w:rsidRPr="00143043" w:rsidRDefault="00957B4D" w:rsidP="00957B4D">
      <w:pPr>
        <w:ind w:left="360"/>
        <w:jc w:val="both"/>
        <w:rPr>
          <w:rFonts w:ascii="Arial" w:hAnsi="Arial" w:cs="Arial"/>
          <w:sz w:val="18"/>
          <w:szCs w:val="18"/>
        </w:rPr>
      </w:pPr>
    </w:p>
    <w:p w14:paraId="67F6A567" w14:textId="77777777" w:rsidR="00957B4D" w:rsidRPr="00904570" w:rsidRDefault="00957B4D" w:rsidP="00957B4D">
      <w:pPr>
        <w:ind w:left="360"/>
        <w:jc w:val="both"/>
        <w:rPr>
          <w:rFonts w:ascii="Arial" w:hAnsi="Arial" w:cs="Arial"/>
        </w:rPr>
      </w:pPr>
      <w:r w:rsidRPr="00143043">
        <w:rPr>
          <w:rFonts w:ascii="Arial" w:hAnsi="Arial" w:cs="Arial"/>
          <w:sz w:val="18"/>
          <w:szCs w:val="18"/>
        </w:rPr>
        <w:t>*niepotrzebne skreślić</w:t>
      </w:r>
    </w:p>
    <w:p w14:paraId="7C34547B" w14:textId="77777777" w:rsidR="00957B4D" w:rsidRDefault="00957B4D" w:rsidP="00957B4D">
      <w:pPr>
        <w:rPr>
          <w:rFonts w:ascii="Arial" w:hAnsi="Arial" w:cs="Arial"/>
          <w:b/>
          <w:sz w:val="18"/>
          <w:szCs w:val="18"/>
        </w:rPr>
      </w:pPr>
    </w:p>
    <w:p w14:paraId="7E99DA61" w14:textId="77777777" w:rsidR="00957B4D" w:rsidRPr="0084201C" w:rsidRDefault="00957B4D" w:rsidP="00957B4D">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w:t>
      </w:r>
      <w:proofErr w:type="spellStart"/>
      <w:r>
        <w:rPr>
          <w:rFonts w:ascii="Arial" w:hAnsi="Arial" w:cs="Arial"/>
          <w:b/>
          <w:bCs/>
          <w:sz w:val="20"/>
          <w:szCs w:val="20"/>
        </w:rPr>
        <w:t>pzp</w:t>
      </w:r>
      <w:proofErr w:type="spellEnd"/>
      <w:r>
        <w:rPr>
          <w:rFonts w:ascii="Arial" w:hAnsi="Arial" w:cs="Arial"/>
          <w:b/>
          <w:bCs/>
          <w:sz w:val="20"/>
          <w:szCs w:val="20"/>
        </w:rPr>
        <w:t xml:space="preserve"> </w:t>
      </w:r>
      <w:r w:rsidRPr="0084201C">
        <w:rPr>
          <w:rFonts w:ascii="Arial" w:hAnsi="Arial" w:cs="Arial"/>
          <w:b/>
          <w:bCs/>
          <w:sz w:val="20"/>
          <w:szCs w:val="20"/>
        </w:rPr>
        <w:t>dotyczące robót budowlanych,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6F5BCA6C" w14:textId="77777777" w:rsidR="00957B4D" w:rsidRPr="0084201C" w:rsidRDefault="00957B4D" w:rsidP="00957B4D">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2F7195EF"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91BFAD"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9731F1E"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507DC8D8" w14:textId="77777777" w:rsidR="00957B4D" w:rsidRPr="0084201C" w:rsidRDefault="00957B4D" w:rsidP="00957B4D">
      <w:pPr>
        <w:pStyle w:val="Default"/>
        <w:rPr>
          <w:rFonts w:ascii="Arial" w:hAnsi="Arial" w:cs="Arial"/>
          <w:sz w:val="20"/>
          <w:szCs w:val="20"/>
        </w:rPr>
      </w:pPr>
    </w:p>
    <w:p w14:paraId="048EE58F" w14:textId="77777777" w:rsidR="00957B4D" w:rsidRDefault="00957B4D" w:rsidP="00957B4D">
      <w:pPr>
        <w:pStyle w:val="Default"/>
        <w:rPr>
          <w:rFonts w:ascii="Arial" w:hAnsi="Arial" w:cs="Arial"/>
          <w:sz w:val="20"/>
          <w:szCs w:val="20"/>
        </w:rPr>
      </w:pPr>
      <w:r>
        <w:rPr>
          <w:rFonts w:ascii="Arial" w:hAnsi="Arial" w:cs="Arial"/>
          <w:sz w:val="20"/>
          <w:szCs w:val="20"/>
        </w:rPr>
        <w:lastRenderedPageBreak/>
        <w:t xml:space="preserve">- </w:t>
      </w:r>
      <w:r w:rsidRPr="0084201C">
        <w:rPr>
          <w:rFonts w:ascii="Arial" w:hAnsi="Arial" w:cs="Arial"/>
          <w:sz w:val="20"/>
          <w:szCs w:val="20"/>
        </w:rPr>
        <w:t>Wykonawca…………………………………………</w:t>
      </w:r>
      <w:r>
        <w:rPr>
          <w:rFonts w:ascii="Arial" w:hAnsi="Arial" w:cs="Arial"/>
          <w:sz w:val="20"/>
          <w:szCs w:val="20"/>
        </w:rPr>
        <w:t xml:space="preserve">: </w:t>
      </w:r>
    </w:p>
    <w:p w14:paraId="79093F51"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72CEF23F" w14:textId="77777777" w:rsidR="00957B4D" w:rsidRPr="0084201C"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0830436A" w14:textId="77777777" w:rsidR="00957B4D" w:rsidRDefault="00957B4D" w:rsidP="00957B4D">
      <w:pPr>
        <w:pStyle w:val="Default"/>
        <w:rPr>
          <w:rFonts w:ascii="Arial" w:hAnsi="Arial" w:cs="Arial"/>
          <w:sz w:val="20"/>
          <w:szCs w:val="20"/>
        </w:rPr>
      </w:pPr>
    </w:p>
    <w:p w14:paraId="3E96FBF8" w14:textId="77777777" w:rsidR="00957B4D" w:rsidRDefault="00957B4D" w:rsidP="00957B4D">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414D375B" w14:textId="77777777" w:rsidR="00957B4D" w:rsidRPr="00656FCF" w:rsidRDefault="00957B4D" w:rsidP="00957B4D">
      <w:pPr>
        <w:pStyle w:val="Default"/>
        <w:rPr>
          <w:rFonts w:ascii="Arial" w:hAnsi="Arial" w:cs="Arial"/>
          <w:sz w:val="16"/>
          <w:szCs w:val="16"/>
        </w:rPr>
      </w:pPr>
      <w:r w:rsidRPr="00656FCF">
        <w:rPr>
          <w:rFonts w:ascii="Arial" w:hAnsi="Arial" w:cs="Arial"/>
          <w:sz w:val="16"/>
          <w:szCs w:val="16"/>
        </w:rPr>
        <w:t xml:space="preserve">[nazwa i adres Wykonawcy] </w:t>
      </w:r>
    </w:p>
    <w:p w14:paraId="4A5164DE" w14:textId="77777777" w:rsidR="00957B4D" w:rsidRDefault="00957B4D" w:rsidP="00957B4D">
      <w:pPr>
        <w:pStyle w:val="Default"/>
        <w:rPr>
          <w:rFonts w:ascii="Arial" w:hAnsi="Arial" w:cs="Arial"/>
          <w:sz w:val="20"/>
          <w:szCs w:val="20"/>
        </w:rPr>
      </w:pPr>
      <w:r w:rsidRPr="00656FCF">
        <w:rPr>
          <w:rFonts w:ascii="Arial" w:hAnsi="Arial" w:cs="Arial"/>
          <w:sz w:val="20"/>
          <w:szCs w:val="20"/>
        </w:rPr>
        <w:t>zrealizuje następujące roboty budowlane ………………………………………</w:t>
      </w:r>
      <w:r w:rsidRPr="0084201C">
        <w:rPr>
          <w:rFonts w:ascii="Arial" w:hAnsi="Arial" w:cs="Arial"/>
          <w:sz w:val="20"/>
          <w:szCs w:val="20"/>
        </w:rPr>
        <w:t>……………………………………………</w:t>
      </w:r>
    </w:p>
    <w:p w14:paraId="2F976514" w14:textId="77777777" w:rsidR="00957B4D" w:rsidRDefault="00957B4D" w:rsidP="00957B4D">
      <w:pPr>
        <w:pStyle w:val="Default"/>
        <w:rPr>
          <w:rFonts w:ascii="Arial" w:hAnsi="Arial" w:cs="Arial"/>
          <w:sz w:val="20"/>
          <w:szCs w:val="20"/>
        </w:rPr>
      </w:pPr>
      <w:proofErr w:type="spellStart"/>
      <w:r>
        <w:rPr>
          <w:rFonts w:ascii="Arial" w:hAnsi="Arial" w:cs="Arial"/>
          <w:sz w:val="20"/>
          <w:szCs w:val="20"/>
        </w:rPr>
        <w:t>itd</w:t>
      </w:r>
      <w:proofErr w:type="spellEnd"/>
    </w:p>
    <w:bookmarkEnd w:id="79"/>
    <w:p w14:paraId="5E0D6E3B" w14:textId="77777777" w:rsidR="00957B4D" w:rsidRPr="0084201C" w:rsidRDefault="00957B4D" w:rsidP="00957B4D">
      <w:pPr>
        <w:pStyle w:val="Default"/>
        <w:rPr>
          <w:rFonts w:ascii="Arial" w:hAnsi="Arial" w:cs="Arial"/>
          <w:sz w:val="20"/>
          <w:szCs w:val="20"/>
        </w:rPr>
      </w:pPr>
    </w:p>
    <w:p w14:paraId="444AAF97" w14:textId="77777777" w:rsidR="00957B4D" w:rsidRDefault="00957B4D" w:rsidP="00957B4D">
      <w:pPr>
        <w:pStyle w:val="Default"/>
        <w:rPr>
          <w:rFonts w:ascii="Arial" w:hAnsi="Arial" w:cs="Arial"/>
          <w:sz w:val="20"/>
          <w:szCs w:val="20"/>
        </w:rPr>
      </w:pPr>
    </w:p>
    <w:p w14:paraId="003F0BC0" w14:textId="77777777" w:rsidR="00957B4D" w:rsidRDefault="00957B4D" w:rsidP="00957B4D">
      <w:pPr>
        <w:suppressAutoHyphens w:val="0"/>
        <w:spacing w:line="276" w:lineRule="auto"/>
        <w:ind w:left="357"/>
        <w:jc w:val="both"/>
        <w:rPr>
          <w:rFonts w:ascii="Arial" w:hAnsi="Arial" w:cs="Arial"/>
          <w:i/>
          <w:sz w:val="14"/>
          <w:szCs w:val="14"/>
        </w:rPr>
      </w:pPr>
    </w:p>
    <w:p w14:paraId="0DB27AB4" w14:textId="4287991A" w:rsidR="00957B4D" w:rsidRPr="00904570" w:rsidRDefault="00957B4D" w:rsidP="00957B4D">
      <w:pPr>
        <w:ind w:left="360"/>
        <w:jc w:val="right"/>
        <w:rPr>
          <w:rFonts w:ascii="Arial" w:hAnsi="Arial" w:cs="Arial"/>
        </w:rPr>
      </w:pPr>
      <w:r w:rsidRPr="003357D9">
        <w:rPr>
          <w:rFonts w:ascii="Arial" w:hAnsi="Arial" w:cs="Arial"/>
        </w:rPr>
        <w:t>_________________dnia______202</w:t>
      </w:r>
      <w:r w:rsidR="00965E6E">
        <w:rPr>
          <w:rFonts w:ascii="Arial" w:hAnsi="Arial" w:cs="Arial"/>
        </w:rPr>
        <w:t>2</w:t>
      </w:r>
      <w:r>
        <w:rPr>
          <w:rFonts w:ascii="Arial" w:hAnsi="Arial" w:cs="Arial"/>
        </w:rPr>
        <w:t xml:space="preserve"> </w:t>
      </w:r>
      <w:r w:rsidRPr="003357D9">
        <w:rPr>
          <w:rFonts w:ascii="Arial" w:hAnsi="Arial" w:cs="Arial"/>
        </w:rPr>
        <w:t>r.</w:t>
      </w:r>
      <w:r w:rsidRPr="00904570">
        <w:rPr>
          <w:rFonts w:ascii="Arial" w:hAnsi="Arial" w:cs="Arial"/>
        </w:rPr>
        <w:t xml:space="preserve">  </w:t>
      </w: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095013B1" w14:textId="77777777" w:rsidR="00957B4D" w:rsidRDefault="00957B4D" w:rsidP="00957B4D">
      <w:pPr>
        <w:suppressAutoHyphens w:val="0"/>
        <w:jc w:val="both"/>
        <w:rPr>
          <w:rFonts w:ascii="Arial" w:hAnsi="Arial" w:cs="Arial"/>
          <w:i/>
          <w:iCs/>
        </w:rPr>
      </w:pPr>
    </w:p>
    <w:p w14:paraId="60102B6A" w14:textId="77777777" w:rsidR="00957B4D" w:rsidRDefault="00957B4D" w:rsidP="00957B4D">
      <w:pPr>
        <w:suppressAutoHyphens w:val="0"/>
        <w:jc w:val="both"/>
        <w:rPr>
          <w:rFonts w:ascii="Arial" w:hAnsi="Arial" w:cs="Arial"/>
          <w:i/>
          <w:iCs/>
        </w:rPr>
      </w:pPr>
    </w:p>
    <w:p w14:paraId="675E7199" w14:textId="77777777" w:rsidR="00957B4D" w:rsidRDefault="00957B4D" w:rsidP="00957B4D">
      <w:pPr>
        <w:suppressAutoHyphens w:val="0"/>
        <w:jc w:val="both"/>
        <w:rPr>
          <w:rFonts w:ascii="Arial" w:hAnsi="Arial" w:cs="Arial"/>
          <w:i/>
          <w:iCs/>
        </w:rPr>
      </w:pPr>
    </w:p>
    <w:p w14:paraId="2D38F098" w14:textId="77777777" w:rsidR="00957B4D" w:rsidRDefault="00957B4D" w:rsidP="00957B4D">
      <w:pPr>
        <w:suppressAutoHyphens w:val="0"/>
        <w:jc w:val="both"/>
        <w:rPr>
          <w:rFonts w:ascii="Arial" w:hAnsi="Arial" w:cs="Arial"/>
          <w:i/>
          <w:iCs/>
        </w:rPr>
      </w:pPr>
    </w:p>
    <w:p w14:paraId="7C72D447"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7777777" w:rsidR="00957B4D" w:rsidRDefault="00957B4D"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77777777" w:rsidR="00957B4D" w:rsidRDefault="00957B4D" w:rsidP="00957B4D">
      <w:pPr>
        <w:suppressAutoHyphens w:val="0"/>
        <w:jc w:val="both"/>
        <w:rPr>
          <w:rFonts w:ascii="Arial" w:hAnsi="Arial" w:cs="Arial"/>
          <w:i/>
          <w:iCs/>
        </w:rPr>
      </w:pPr>
    </w:p>
    <w:p w14:paraId="60CDC0B8" w14:textId="77777777" w:rsidR="00957B4D" w:rsidRDefault="00957B4D" w:rsidP="00957B4D">
      <w:pPr>
        <w:suppressAutoHyphens w:val="0"/>
        <w:jc w:val="both"/>
        <w:rPr>
          <w:rFonts w:ascii="Arial" w:hAnsi="Arial" w:cs="Arial"/>
          <w:i/>
          <w:iCs/>
        </w:rPr>
      </w:pPr>
    </w:p>
    <w:p w14:paraId="5067434F" w14:textId="77777777" w:rsidR="00957B4D" w:rsidRDefault="00957B4D" w:rsidP="00957B4D">
      <w:pPr>
        <w:suppressAutoHyphens w:val="0"/>
        <w:jc w:val="both"/>
        <w:rPr>
          <w:rFonts w:ascii="Arial" w:hAnsi="Arial" w:cs="Arial"/>
          <w:i/>
          <w:iCs/>
        </w:rPr>
      </w:pPr>
    </w:p>
    <w:p w14:paraId="248E2031" w14:textId="77777777" w:rsidR="00957B4D" w:rsidRDefault="00957B4D" w:rsidP="00957B4D">
      <w:pPr>
        <w:suppressAutoHyphens w:val="0"/>
        <w:jc w:val="both"/>
        <w:rPr>
          <w:rFonts w:ascii="Arial" w:hAnsi="Arial" w:cs="Arial"/>
          <w:i/>
          <w:iCs/>
        </w:rPr>
      </w:pPr>
    </w:p>
    <w:p w14:paraId="7B75C041" w14:textId="77777777" w:rsidR="00957B4D" w:rsidRDefault="00957B4D" w:rsidP="00957B4D">
      <w:pPr>
        <w:suppressAutoHyphens w:val="0"/>
        <w:jc w:val="both"/>
        <w:rPr>
          <w:rFonts w:ascii="Arial" w:hAnsi="Arial" w:cs="Arial"/>
          <w:i/>
          <w:iCs/>
        </w:rPr>
      </w:pPr>
    </w:p>
    <w:p w14:paraId="6F5D7040" w14:textId="77777777" w:rsidR="00957B4D" w:rsidRDefault="00957B4D" w:rsidP="00957B4D">
      <w:pPr>
        <w:suppressAutoHyphens w:val="0"/>
        <w:jc w:val="both"/>
        <w:rPr>
          <w:rFonts w:ascii="Arial" w:hAnsi="Arial" w:cs="Arial"/>
          <w:i/>
          <w:iCs/>
        </w:rPr>
      </w:pPr>
    </w:p>
    <w:p w14:paraId="6EA84427" w14:textId="77777777" w:rsidR="00957B4D" w:rsidRDefault="00957B4D" w:rsidP="00957B4D">
      <w:pPr>
        <w:suppressAutoHyphens w:val="0"/>
        <w:jc w:val="both"/>
        <w:rPr>
          <w:rFonts w:ascii="Arial" w:hAnsi="Arial" w:cs="Arial"/>
          <w:i/>
          <w:iCs/>
        </w:rPr>
      </w:pPr>
    </w:p>
    <w:p w14:paraId="484B8494" w14:textId="77777777" w:rsidR="00957B4D" w:rsidRDefault="00957B4D" w:rsidP="00957B4D">
      <w:pPr>
        <w:suppressAutoHyphens w:val="0"/>
        <w:jc w:val="both"/>
        <w:rPr>
          <w:rFonts w:ascii="Arial" w:hAnsi="Arial" w:cs="Arial"/>
          <w:i/>
          <w:iCs/>
        </w:rPr>
      </w:pPr>
    </w:p>
    <w:p w14:paraId="1429F7B6" w14:textId="77777777" w:rsidR="00957B4D" w:rsidRDefault="00957B4D" w:rsidP="00957B4D">
      <w:pPr>
        <w:suppressAutoHyphens w:val="0"/>
        <w:jc w:val="both"/>
        <w:rPr>
          <w:rFonts w:ascii="Arial" w:hAnsi="Arial" w:cs="Arial"/>
          <w:i/>
          <w:iCs/>
        </w:rPr>
      </w:pPr>
    </w:p>
    <w:p w14:paraId="2910C1B5" w14:textId="77777777" w:rsidR="00957B4D" w:rsidRDefault="00957B4D" w:rsidP="00957B4D">
      <w:pPr>
        <w:suppressAutoHyphens w:val="0"/>
        <w:jc w:val="both"/>
        <w:rPr>
          <w:rFonts w:ascii="Arial" w:hAnsi="Arial" w:cs="Arial"/>
          <w:i/>
          <w:iCs/>
        </w:rPr>
      </w:pPr>
    </w:p>
    <w:p w14:paraId="02E40643" w14:textId="77777777" w:rsidR="00957B4D" w:rsidRDefault="00957B4D" w:rsidP="00957B4D">
      <w:pPr>
        <w:suppressAutoHyphens w:val="0"/>
        <w:jc w:val="both"/>
        <w:rPr>
          <w:rFonts w:ascii="Arial" w:hAnsi="Arial" w:cs="Arial"/>
          <w:i/>
          <w:iCs/>
        </w:rPr>
      </w:pPr>
    </w:p>
    <w:p w14:paraId="00D0F316" w14:textId="77777777" w:rsidR="00957B4D" w:rsidRDefault="00957B4D" w:rsidP="00957B4D">
      <w:pPr>
        <w:suppressAutoHyphens w:val="0"/>
        <w:jc w:val="both"/>
        <w:rPr>
          <w:rFonts w:ascii="Arial" w:hAnsi="Arial" w:cs="Arial"/>
          <w:i/>
          <w:iCs/>
        </w:rPr>
      </w:pPr>
    </w:p>
    <w:p w14:paraId="6B0A560E" w14:textId="77777777" w:rsidR="00957B4D" w:rsidRDefault="00957B4D" w:rsidP="00957B4D">
      <w:pPr>
        <w:suppressAutoHyphens w:val="0"/>
        <w:jc w:val="both"/>
        <w:rPr>
          <w:rFonts w:ascii="Arial" w:hAnsi="Arial" w:cs="Arial"/>
          <w:i/>
          <w:iCs/>
        </w:rPr>
      </w:pPr>
    </w:p>
    <w:p w14:paraId="0694375E" w14:textId="77777777" w:rsidR="00957B4D" w:rsidRDefault="00957B4D" w:rsidP="00957B4D">
      <w:pPr>
        <w:suppressAutoHyphens w:val="0"/>
        <w:jc w:val="both"/>
        <w:rPr>
          <w:rFonts w:ascii="Arial" w:hAnsi="Arial" w:cs="Arial"/>
          <w:i/>
          <w:iCs/>
        </w:rPr>
      </w:pPr>
    </w:p>
    <w:p w14:paraId="7F1CC12D" w14:textId="77777777" w:rsidR="00957B4D" w:rsidRDefault="00957B4D" w:rsidP="00957B4D">
      <w:pPr>
        <w:suppressAutoHyphens w:val="0"/>
        <w:jc w:val="both"/>
        <w:rPr>
          <w:rFonts w:ascii="Arial" w:hAnsi="Arial" w:cs="Arial"/>
          <w:i/>
          <w:iCs/>
        </w:rPr>
      </w:pPr>
    </w:p>
    <w:p w14:paraId="0D2BC5C0" w14:textId="77777777" w:rsidR="00957B4D" w:rsidRDefault="00957B4D" w:rsidP="00957B4D">
      <w:pPr>
        <w:suppressAutoHyphens w:val="0"/>
        <w:jc w:val="both"/>
        <w:rPr>
          <w:rFonts w:ascii="Arial" w:hAnsi="Arial" w:cs="Arial"/>
          <w:i/>
          <w:iCs/>
        </w:rPr>
      </w:pPr>
    </w:p>
    <w:p w14:paraId="634E0787" w14:textId="77777777" w:rsidR="00957B4D" w:rsidRDefault="00957B4D" w:rsidP="00957B4D">
      <w:pPr>
        <w:suppressAutoHyphens w:val="0"/>
        <w:jc w:val="both"/>
        <w:rPr>
          <w:rFonts w:ascii="Arial" w:hAnsi="Arial" w:cs="Arial"/>
          <w:i/>
          <w:iCs/>
        </w:rPr>
      </w:pPr>
    </w:p>
    <w:p w14:paraId="4383A966" w14:textId="4312F68E" w:rsidR="00957B4D" w:rsidRDefault="00957B4D" w:rsidP="00957B4D">
      <w:pPr>
        <w:suppressAutoHyphens w:val="0"/>
        <w:jc w:val="both"/>
        <w:rPr>
          <w:rFonts w:ascii="Arial" w:hAnsi="Arial" w:cs="Arial"/>
          <w:i/>
          <w:iCs/>
        </w:rPr>
      </w:pPr>
    </w:p>
    <w:p w14:paraId="49897FE0" w14:textId="3AFB897F" w:rsidR="00077874" w:rsidRDefault="00077874" w:rsidP="00957B4D">
      <w:pPr>
        <w:suppressAutoHyphens w:val="0"/>
        <w:jc w:val="both"/>
        <w:rPr>
          <w:rFonts w:ascii="Arial" w:hAnsi="Arial" w:cs="Arial"/>
          <w:i/>
          <w:iCs/>
        </w:rPr>
      </w:pPr>
    </w:p>
    <w:p w14:paraId="5ED68DCC" w14:textId="680AC1F2" w:rsidR="00077874" w:rsidRDefault="00077874" w:rsidP="00957B4D">
      <w:pPr>
        <w:suppressAutoHyphens w:val="0"/>
        <w:jc w:val="both"/>
        <w:rPr>
          <w:rFonts w:ascii="Arial" w:hAnsi="Arial" w:cs="Arial"/>
          <w:i/>
          <w:iCs/>
        </w:rPr>
      </w:pPr>
    </w:p>
    <w:p w14:paraId="7FBF3DE6" w14:textId="66B68A5A" w:rsidR="00077874" w:rsidRDefault="00077874" w:rsidP="00957B4D">
      <w:pPr>
        <w:suppressAutoHyphens w:val="0"/>
        <w:jc w:val="both"/>
        <w:rPr>
          <w:rFonts w:ascii="Arial" w:hAnsi="Arial" w:cs="Arial"/>
          <w:i/>
          <w:iCs/>
        </w:rPr>
      </w:pPr>
    </w:p>
    <w:p w14:paraId="03E68AD2" w14:textId="3E6851E3" w:rsidR="00077874" w:rsidRDefault="00077874" w:rsidP="00957B4D">
      <w:pPr>
        <w:suppressAutoHyphens w:val="0"/>
        <w:jc w:val="both"/>
        <w:rPr>
          <w:rFonts w:ascii="Arial" w:hAnsi="Arial" w:cs="Arial"/>
          <w:i/>
          <w:iCs/>
        </w:rPr>
      </w:pPr>
    </w:p>
    <w:p w14:paraId="431A42C3" w14:textId="61800FC0" w:rsidR="00077874" w:rsidRDefault="00077874" w:rsidP="00957B4D">
      <w:pPr>
        <w:suppressAutoHyphens w:val="0"/>
        <w:jc w:val="both"/>
        <w:rPr>
          <w:rFonts w:ascii="Arial" w:hAnsi="Arial" w:cs="Arial"/>
          <w:i/>
          <w:iCs/>
        </w:rPr>
      </w:pPr>
    </w:p>
    <w:p w14:paraId="08E91B96" w14:textId="71D3ED01" w:rsidR="00077874" w:rsidRDefault="00077874" w:rsidP="00957B4D">
      <w:pPr>
        <w:suppressAutoHyphens w:val="0"/>
        <w:jc w:val="both"/>
        <w:rPr>
          <w:rFonts w:ascii="Arial" w:hAnsi="Arial" w:cs="Arial"/>
          <w:i/>
          <w:iCs/>
        </w:rPr>
      </w:pPr>
    </w:p>
    <w:p w14:paraId="6A38434F" w14:textId="0B7B28F6" w:rsidR="00077874" w:rsidRDefault="00077874" w:rsidP="00957B4D">
      <w:pPr>
        <w:suppressAutoHyphens w:val="0"/>
        <w:jc w:val="both"/>
        <w:rPr>
          <w:rFonts w:ascii="Arial" w:hAnsi="Arial" w:cs="Arial"/>
          <w:i/>
          <w:iCs/>
        </w:rPr>
      </w:pPr>
    </w:p>
    <w:p w14:paraId="0EDF1121" w14:textId="1EA0D577" w:rsidR="00077874" w:rsidRDefault="00077874" w:rsidP="00957B4D">
      <w:pPr>
        <w:suppressAutoHyphens w:val="0"/>
        <w:jc w:val="both"/>
        <w:rPr>
          <w:rFonts w:ascii="Arial" w:hAnsi="Arial" w:cs="Arial"/>
          <w:i/>
          <w:iCs/>
        </w:rPr>
      </w:pPr>
    </w:p>
    <w:p w14:paraId="1B29EBBB" w14:textId="324532EF" w:rsidR="00077874" w:rsidRDefault="00077874" w:rsidP="00957B4D">
      <w:pPr>
        <w:suppressAutoHyphens w:val="0"/>
        <w:jc w:val="both"/>
        <w:rPr>
          <w:rFonts w:ascii="Arial" w:hAnsi="Arial" w:cs="Arial"/>
          <w:i/>
          <w:iCs/>
        </w:rPr>
      </w:pPr>
    </w:p>
    <w:p w14:paraId="23BFD809" w14:textId="11CFA99D" w:rsidR="00077874" w:rsidRDefault="00077874" w:rsidP="00957B4D">
      <w:pPr>
        <w:suppressAutoHyphens w:val="0"/>
        <w:jc w:val="both"/>
        <w:rPr>
          <w:rFonts w:ascii="Arial" w:hAnsi="Arial" w:cs="Arial"/>
          <w:i/>
          <w:iCs/>
        </w:rPr>
      </w:pPr>
    </w:p>
    <w:p w14:paraId="66AAA56E" w14:textId="3B994C0C" w:rsidR="00077874" w:rsidRDefault="00077874" w:rsidP="00957B4D">
      <w:pPr>
        <w:suppressAutoHyphens w:val="0"/>
        <w:jc w:val="both"/>
        <w:rPr>
          <w:rFonts w:ascii="Arial" w:hAnsi="Arial" w:cs="Arial"/>
          <w:i/>
          <w:iCs/>
        </w:rPr>
      </w:pPr>
    </w:p>
    <w:p w14:paraId="03072F19" w14:textId="77777777" w:rsidR="00077874" w:rsidRDefault="00077874" w:rsidP="00957B4D">
      <w:pPr>
        <w:suppressAutoHyphens w:val="0"/>
        <w:jc w:val="both"/>
        <w:rPr>
          <w:rFonts w:ascii="Arial" w:hAnsi="Arial" w:cs="Arial"/>
          <w:i/>
          <w:iCs/>
        </w:rPr>
      </w:pPr>
    </w:p>
    <w:p w14:paraId="2D06825A" w14:textId="77777777" w:rsidR="00957B4D" w:rsidRDefault="00957B4D" w:rsidP="00957B4D">
      <w:pPr>
        <w:suppressAutoHyphens w:val="0"/>
        <w:jc w:val="both"/>
        <w:rPr>
          <w:rFonts w:ascii="Arial" w:hAnsi="Arial" w:cs="Arial"/>
          <w:i/>
          <w:iCs/>
        </w:rPr>
      </w:pPr>
    </w:p>
    <w:p w14:paraId="6DC3776E" w14:textId="77777777" w:rsidR="00957B4D" w:rsidRDefault="00957B4D"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80" w:name="_Hlk515608903"/>
      <w:bookmarkStart w:id="81" w:name="_Hlk515608856"/>
      <w:r w:rsidRPr="00EE7BD5">
        <w:rPr>
          <w:b/>
          <w:bCs/>
          <w:i/>
          <w:sz w:val="20"/>
        </w:rPr>
        <w:lastRenderedPageBreak/>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80"/>
    </w:p>
    <w:p w14:paraId="68C70D57" w14:textId="77777777" w:rsidR="00957B4D" w:rsidRPr="004E003E" w:rsidRDefault="00957B4D" w:rsidP="00957B4D">
      <w:pPr>
        <w:jc w:val="center"/>
        <w:rPr>
          <w:rFonts w:ascii="Arial" w:hAnsi="Arial"/>
          <w:bCs/>
          <w:i/>
        </w:rPr>
      </w:pPr>
      <w:bookmarkStart w:id="82" w:name="_Hlk2343479"/>
      <w:r w:rsidRPr="004E003E">
        <w:rPr>
          <w:rFonts w:ascii="Arial" w:hAnsi="Arial"/>
          <w:bCs/>
          <w:i/>
        </w:rPr>
        <w:t>(wypełnia podmiot, na którego zasobach Wykonawca polega dla wykazania spełnieniu warunku</w:t>
      </w:r>
      <w:r>
        <w:rPr>
          <w:rFonts w:ascii="Arial" w:hAnsi="Arial"/>
          <w:bCs/>
          <w:i/>
        </w:rPr>
        <w:t xml:space="preserve"> postępowania) </w:t>
      </w:r>
    </w:p>
    <w:p w14:paraId="3757C1AF" w14:textId="77777777" w:rsidR="00957B4D" w:rsidRPr="004E003E" w:rsidRDefault="00957B4D" w:rsidP="00957B4D">
      <w:pPr>
        <w:rPr>
          <w:rFonts w:ascii="Arial" w:hAnsi="Arial"/>
          <w:bCs/>
          <w:i/>
        </w:rPr>
      </w:pPr>
    </w:p>
    <w:p w14:paraId="458DA71B" w14:textId="77777777" w:rsidR="000E15FF" w:rsidRPr="00DF424E" w:rsidRDefault="000E15FF" w:rsidP="000E15FF">
      <w:pPr>
        <w:jc w:val="center"/>
        <w:rPr>
          <w:rFonts w:ascii="Arial" w:hAnsi="Arial"/>
          <w:b/>
          <w:i/>
          <w:sz w:val="22"/>
          <w:szCs w:val="22"/>
        </w:rPr>
      </w:pPr>
      <w:bookmarkStart w:id="83" w:name="_Hlk515608940"/>
      <w:r w:rsidRPr="00DF424E">
        <w:rPr>
          <w:rFonts w:ascii="Arial" w:hAnsi="Arial"/>
          <w:b/>
          <w:sz w:val="22"/>
          <w:szCs w:val="22"/>
        </w:rPr>
        <w:t>dla wykazania spełnieniu warunku zdolności technicznej (w zakresie doświadczenia)</w:t>
      </w:r>
    </w:p>
    <w:p w14:paraId="66509777" w14:textId="77777777" w:rsidR="000E15FF" w:rsidRPr="00DF424E" w:rsidRDefault="000E15FF" w:rsidP="000E15FF">
      <w:pPr>
        <w:jc w:val="center"/>
        <w:rPr>
          <w:rFonts w:ascii="Arial" w:hAnsi="Arial"/>
          <w:b/>
          <w:sz w:val="24"/>
          <w:szCs w:val="24"/>
        </w:rPr>
      </w:pPr>
    </w:p>
    <w:p w14:paraId="3CCF9635" w14:textId="77777777" w:rsidR="000E15FF" w:rsidRPr="00DF424E" w:rsidRDefault="000E15FF" w:rsidP="000E15FF">
      <w:pPr>
        <w:jc w:val="center"/>
        <w:rPr>
          <w:rFonts w:ascii="Arial" w:hAnsi="Arial"/>
          <w:b/>
          <w:sz w:val="24"/>
          <w:szCs w:val="24"/>
        </w:rPr>
      </w:pPr>
      <w:r w:rsidRPr="00DF424E">
        <w:rPr>
          <w:rFonts w:ascii="Arial" w:hAnsi="Arial"/>
          <w:b/>
          <w:sz w:val="24"/>
          <w:szCs w:val="24"/>
        </w:rPr>
        <w:t>nie dotyczy</w:t>
      </w:r>
    </w:p>
    <w:p w14:paraId="4C0060C8" w14:textId="77777777" w:rsidR="000E15FF" w:rsidRDefault="000E15FF" w:rsidP="005E572E">
      <w:pPr>
        <w:rPr>
          <w:rFonts w:ascii="Arial" w:hAnsi="Arial"/>
          <w:b/>
          <w:sz w:val="24"/>
          <w:szCs w:val="24"/>
        </w:rPr>
      </w:pPr>
    </w:p>
    <w:p w14:paraId="66546C3F" w14:textId="77777777" w:rsidR="00957B4D" w:rsidRPr="00C5451E" w:rsidRDefault="00957B4D" w:rsidP="00957B4D">
      <w:pPr>
        <w:rPr>
          <w:rFonts w:ascii="Arial" w:hAnsi="Arial"/>
          <w:b/>
          <w:i/>
        </w:rPr>
      </w:pPr>
    </w:p>
    <w:p w14:paraId="46E1E6D6" w14:textId="6539BECD" w:rsidR="00957B4D" w:rsidRDefault="00957B4D" w:rsidP="00957B4D">
      <w:pPr>
        <w:jc w:val="center"/>
        <w:rPr>
          <w:rFonts w:ascii="Arial" w:hAnsi="Arial"/>
          <w:b/>
          <w:sz w:val="24"/>
          <w:szCs w:val="24"/>
        </w:rPr>
      </w:pPr>
    </w:p>
    <w:p w14:paraId="7359A63F" w14:textId="514BAEAE" w:rsidR="000E15FF" w:rsidRDefault="000E15FF" w:rsidP="00957B4D">
      <w:pPr>
        <w:jc w:val="center"/>
        <w:rPr>
          <w:rFonts w:ascii="Arial" w:hAnsi="Arial"/>
          <w:b/>
          <w:sz w:val="24"/>
          <w:szCs w:val="24"/>
        </w:rPr>
      </w:pPr>
    </w:p>
    <w:p w14:paraId="5F792359" w14:textId="454DFAE1" w:rsidR="000E15FF" w:rsidRDefault="000E15FF" w:rsidP="00957B4D">
      <w:pPr>
        <w:jc w:val="center"/>
        <w:rPr>
          <w:rFonts w:ascii="Arial" w:hAnsi="Arial"/>
          <w:b/>
          <w:sz w:val="24"/>
          <w:szCs w:val="24"/>
        </w:rPr>
      </w:pPr>
    </w:p>
    <w:p w14:paraId="5B9E52A4" w14:textId="63D553AA" w:rsidR="000E15FF" w:rsidRDefault="000E15FF" w:rsidP="00957B4D">
      <w:pPr>
        <w:jc w:val="center"/>
        <w:rPr>
          <w:rFonts w:ascii="Arial" w:hAnsi="Arial"/>
          <w:b/>
          <w:sz w:val="24"/>
          <w:szCs w:val="24"/>
        </w:rPr>
      </w:pPr>
    </w:p>
    <w:p w14:paraId="09F784CA" w14:textId="77ADFFAA" w:rsidR="000E15FF" w:rsidRDefault="000E15FF" w:rsidP="00957B4D">
      <w:pPr>
        <w:jc w:val="center"/>
        <w:rPr>
          <w:rFonts w:ascii="Arial" w:hAnsi="Arial"/>
          <w:b/>
          <w:sz w:val="24"/>
          <w:szCs w:val="24"/>
        </w:rPr>
      </w:pPr>
    </w:p>
    <w:p w14:paraId="69360521" w14:textId="586FC43D" w:rsidR="000E15FF" w:rsidRDefault="000E15FF" w:rsidP="00957B4D">
      <w:pPr>
        <w:jc w:val="center"/>
        <w:rPr>
          <w:rFonts w:ascii="Arial" w:hAnsi="Arial"/>
          <w:b/>
          <w:sz w:val="24"/>
          <w:szCs w:val="24"/>
        </w:rPr>
      </w:pPr>
    </w:p>
    <w:p w14:paraId="52C83EA9" w14:textId="6718C5D0" w:rsidR="000E15FF" w:rsidRDefault="000E15FF" w:rsidP="00957B4D">
      <w:pPr>
        <w:jc w:val="center"/>
        <w:rPr>
          <w:rFonts w:ascii="Arial" w:hAnsi="Arial"/>
          <w:b/>
          <w:sz w:val="24"/>
          <w:szCs w:val="24"/>
        </w:rPr>
      </w:pPr>
    </w:p>
    <w:p w14:paraId="3C69B665" w14:textId="3E8727DE" w:rsidR="000E15FF" w:rsidRDefault="000E15FF" w:rsidP="00957B4D">
      <w:pPr>
        <w:jc w:val="center"/>
        <w:rPr>
          <w:rFonts w:ascii="Arial" w:hAnsi="Arial"/>
          <w:b/>
          <w:sz w:val="24"/>
          <w:szCs w:val="24"/>
        </w:rPr>
      </w:pPr>
    </w:p>
    <w:p w14:paraId="62114E0E" w14:textId="4CEC6A31" w:rsidR="000E15FF" w:rsidRDefault="000E15FF" w:rsidP="00957B4D">
      <w:pPr>
        <w:jc w:val="center"/>
        <w:rPr>
          <w:rFonts w:ascii="Arial" w:hAnsi="Arial"/>
          <w:b/>
          <w:sz w:val="24"/>
          <w:szCs w:val="24"/>
        </w:rPr>
      </w:pPr>
    </w:p>
    <w:p w14:paraId="24B2C45A" w14:textId="79236F68" w:rsidR="000E15FF" w:rsidRDefault="000E15FF" w:rsidP="00957B4D">
      <w:pPr>
        <w:jc w:val="center"/>
        <w:rPr>
          <w:rFonts w:ascii="Arial" w:hAnsi="Arial"/>
          <w:b/>
          <w:sz w:val="24"/>
          <w:szCs w:val="24"/>
        </w:rPr>
      </w:pPr>
    </w:p>
    <w:p w14:paraId="5F75EA41" w14:textId="49A8BB05" w:rsidR="000E15FF" w:rsidRDefault="000E15FF" w:rsidP="00957B4D">
      <w:pPr>
        <w:jc w:val="center"/>
        <w:rPr>
          <w:rFonts w:ascii="Arial" w:hAnsi="Arial"/>
          <w:b/>
          <w:sz w:val="24"/>
          <w:szCs w:val="24"/>
        </w:rPr>
      </w:pPr>
    </w:p>
    <w:p w14:paraId="691B8EDF" w14:textId="6144FBF8" w:rsidR="000E15FF" w:rsidRDefault="000E15FF" w:rsidP="00957B4D">
      <w:pPr>
        <w:jc w:val="center"/>
        <w:rPr>
          <w:rFonts w:ascii="Arial" w:hAnsi="Arial"/>
          <w:b/>
          <w:sz w:val="24"/>
          <w:szCs w:val="24"/>
        </w:rPr>
      </w:pPr>
    </w:p>
    <w:p w14:paraId="2E8335B5" w14:textId="7AB027B5" w:rsidR="000E15FF" w:rsidRDefault="000E15FF" w:rsidP="00957B4D">
      <w:pPr>
        <w:jc w:val="center"/>
        <w:rPr>
          <w:rFonts w:ascii="Arial" w:hAnsi="Arial"/>
          <w:b/>
          <w:sz w:val="24"/>
          <w:szCs w:val="24"/>
        </w:rPr>
      </w:pPr>
    </w:p>
    <w:p w14:paraId="52F04B7B" w14:textId="678C89EB" w:rsidR="000E15FF" w:rsidRDefault="000E15FF" w:rsidP="00957B4D">
      <w:pPr>
        <w:jc w:val="center"/>
        <w:rPr>
          <w:rFonts w:ascii="Arial" w:hAnsi="Arial"/>
          <w:b/>
          <w:sz w:val="24"/>
          <w:szCs w:val="24"/>
        </w:rPr>
      </w:pPr>
    </w:p>
    <w:p w14:paraId="1593ED37" w14:textId="67001F95" w:rsidR="000E15FF" w:rsidRDefault="000E15FF" w:rsidP="00957B4D">
      <w:pPr>
        <w:jc w:val="center"/>
        <w:rPr>
          <w:rFonts w:ascii="Arial" w:hAnsi="Arial"/>
          <w:b/>
          <w:sz w:val="24"/>
          <w:szCs w:val="24"/>
        </w:rPr>
      </w:pPr>
    </w:p>
    <w:p w14:paraId="0AC897B6" w14:textId="4C70C8E7" w:rsidR="000E15FF" w:rsidRDefault="000E15FF" w:rsidP="00957B4D">
      <w:pPr>
        <w:jc w:val="center"/>
        <w:rPr>
          <w:rFonts w:ascii="Arial" w:hAnsi="Arial"/>
          <w:b/>
          <w:sz w:val="24"/>
          <w:szCs w:val="24"/>
        </w:rPr>
      </w:pPr>
    </w:p>
    <w:p w14:paraId="1DD83111" w14:textId="09DF2947" w:rsidR="000E15FF" w:rsidRDefault="000E15FF" w:rsidP="00957B4D">
      <w:pPr>
        <w:jc w:val="center"/>
        <w:rPr>
          <w:rFonts w:ascii="Arial" w:hAnsi="Arial"/>
          <w:b/>
          <w:sz w:val="24"/>
          <w:szCs w:val="24"/>
        </w:rPr>
      </w:pPr>
    </w:p>
    <w:p w14:paraId="513F42F0" w14:textId="02F7C93B" w:rsidR="000E15FF" w:rsidRDefault="000E15FF" w:rsidP="00957B4D">
      <w:pPr>
        <w:jc w:val="center"/>
        <w:rPr>
          <w:rFonts w:ascii="Arial" w:hAnsi="Arial"/>
          <w:b/>
          <w:sz w:val="24"/>
          <w:szCs w:val="24"/>
        </w:rPr>
      </w:pPr>
    </w:p>
    <w:p w14:paraId="76EFA051" w14:textId="61E632FF" w:rsidR="000E15FF" w:rsidRDefault="000E15FF" w:rsidP="00957B4D">
      <w:pPr>
        <w:jc w:val="center"/>
        <w:rPr>
          <w:rFonts w:ascii="Arial" w:hAnsi="Arial"/>
          <w:b/>
          <w:sz w:val="24"/>
          <w:szCs w:val="24"/>
        </w:rPr>
      </w:pPr>
    </w:p>
    <w:p w14:paraId="573F3CDF" w14:textId="300F27DB" w:rsidR="000E15FF" w:rsidRDefault="000E15FF" w:rsidP="00957B4D">
      <w:pPr>
        <w:jc w:val="center"/>
        <w:rPr>
          <w:rFonts w:ascii="Arial" w:hAnsi="Arial"/>
          <w:b/>
          <w:sz w:val="24"/>
          <w:szCs w:val="24"/>
        </w:rPr>
      </w:pPr>
    </w:p>
    <w:p w14:paraId="5078C52A" w14:textId="4430B679" w:rsidR="000E15FF" w:rsidRDefault="000E15FF" w:rsidP="00957B4D">
      <w:pPr>
        <w:jc w:val="center"/>
        <w:rPr>
          <w:rFonts w:ascii="Arial" w:hAnsi="Arial"/>
          <w:b/>
          <w:sz w:val="24"/>
          <w:szCs w:val="24"/>
        </w:rPr>
      </w:pPr>
    </w:p>
    <w:p w14:paraId="1BD50E1C" w14:textId="578B0CF4" w:rsidR="000E15FF" w:rsidRDefault="000E15FF" w:rsidP="00957B4D">
      <w:pPr>
        <w:jc w:val="center"/>
        <w:rPr>
          <w:rFonts w:ascii="Arial" w:hAnsi="Arial"/>
          <w:b/>
          <w:sz w:val="24"/>
          <w:szCs w:val="24"/>
        </w:rPr>
      </w:pPr>
    </w:p>
    <w:p w14:paraId="0C7CE31B" w14:textId="2E213CF4" w:rsidR="000E15FF" w:rsidRDefault="000E15FF" w:rsidP="00957B4D">
      <w:pPr>
        <w:jc w:val="center"/>
        <w:rPr>
          <w:rFonts w:ascii="Arial" w:hAnsi="Arial"/>
          <w:b/>
          <w:sz w:val="24"/>
          <w:szCs w:val="24"/>
        </w:rPr>
      </w:pPr>
    </w:p>
    <w:p w14:paraId="4C2C34AE" w14:textId="56EDE175" w:rsidR="000E15FF" w:rsidRDefault="000E15FF" w:rsidP="00957B4D">
      <w:pPr>
        <w:jc w:val="center"/>
        <w:rPr>
          <w:rFonts w:ascii="Arial" w:hAnsi="Arial"/>
          <w:b/>
          <w:sz w:val="24"/>
          <w:szCs w:val="24"/>
        </w:rPr>
      </w:pPr>
    </w:p>
    <w:p w14:paraId="7EEF3512" w14:textId="39D3DF23" w:rsidR="000E15FF" w:rsidRDefault="000E15FF" w:rsidP="00957B4D">
      <w:pPr>
        <w:jc w:val="center"/>
        <w:rPr>
          <w:rFonts w:ascii="Arial" w:hAnsi="Arial"/>
          <w:b/>
          <w:sz w:val="24"/>
          <w:szCs w:val="24"/>
        </w:rPr>
      </w:pPr>
    </w:p>
    <w:p w14:paraId="10241543" w14:textId="5350731F" w:rsidR="000E15FF" w:rsidRDefault="000E15FF" w:rsidP="00957B4D">
      <w:pPr>
        <w:jc w:val="center"/>
        <w:rPr>
          <w:rFonts w:ascii="Arial" w:hAnsi="Arial"/>
          <w:b/>
          <w:sz w:val="24"/>
          <w:szCs w:val="24"/>
        </w:rPr>
      </w:pPr>
    </w:p>
    <w:p w14:paraId="505D468D" w14:textId="25686458" w:rsidR="000E15FF" w:rsidRDefault="000E15FF" w:rsidP="00957B4D">
      <w:pPr>
        <w:jc w:val="center"/>
        <w:rPr>
          <w:rFonts w:ascii="Arial" w:hAnsi="Arial"/>
          <w:b/>
          <w:sz w:val="24"/>
          <w:szCs w:val="24"/>
        </w:rPr>
      </w:pPr>
    </w:p>
    <w:p w14:paraId="30DE44A2" w14:textId="59FBCB53" w:rsidR="000E15FF" w:rsidRDefault="000E15FF" w:rsidP="00957B4D">
      <w:pPr>
        <w:jc w:val="center"/>
        <w:rPr>
          <w:rFonts w:ascii="Arial" w:hAnsi="Arial"/>
          <w:b/>
          <w:sz w:val="24"/>
          <w:szCs w:val="24"/>
        </w:rPr>
      </w:pPr>
    </w:p>
    <w:p w14:paraId="2BB40C24" w14:textId="35428484" w:rsidR="000E15FF" w:rsidRDefault="000E15FF" w:rsidP="00957B4D">
      <w:pPr>
        <w:jc w:val="center"/>
        <w:rPr>
          <w:rFonts w:ascii="Arial" w:hAnsi="Arial"/>
          <w:b/>
          <w:sz w:val="24"/>
          <w:szCs w:val="24"/>
        </w:rPr>
      </w:pPr>
    </w:p>
    <w:p w14:paraId="53E281B6" w14:textId="33970114" w:rsidR="000E15FF" w:rsidRDefault="000E15FF" w:rsidP="00957B4D">
      <w:pPr>
        <w:jc w:val="center"/>
        <w:rPr>
          <w:rFonts w:ascii="Arial" w:hAnsi="Arial"/>
          <w:b/>
          <w:sz w:val="24"/>
          <w:szCs w:val="24"/>
        </w:rPr>
      </w:pPr>
    </w:p>
    <w:p w14:paraId="43112D90" w14:textId="050DCA3A" w:rsidR="000E15FF" w:rsidRDefault="000E15FF" w:rsidP="00957B4D">
      <w:pPr>
        <w:jc w:val="center"/>
        <w:rPr>
          <w:rFonts w:ascii="Arial" w:hAnsi="Arial"/>
          <w:b/>
          <w:sz w:val="24"/>
          <w:szCs w:val="24"/>
        </w:rPr>
      </w:pPr>
    </w:p>
    <w:p w14:paraId="7D13CF89" w14:textId="7C0DAB02" w:rsidR="000E15FF" w:rsidRDefault="000E15FF" w:rsidP="00957B4D">
      <w:pPr>
        <w:jc w:val="center"/>
        <w:rPr>
          <w:rFonts w:ascii="Arial" w:hAnsi="Arial"/>
          <w:b/>
          <w:sz w:val="24"/>
          <w:szCs w:val="24"/>
        </w:rPr>
      </w:pPr>
    </w:p>
    <w:p w14:paraId="33666FD4" w14:textId="7BDCD47B" w:rsidR="000E15FF" w:rsidRDefault="000E15FF" w:rsidP="00957B4D">
      <w:pPr>
        <w:jc w:val="center"/>
        <w:rPr>
          <w:rFonts w:ascii="Arial" w:hAnsi="Arial"/>
          <w:b/>
          <w:sz w:val="24"/>
          <w:szCs w:val="24"/>
        </w:rPr>
      </w:pPr>
    </w:p>
    <w:p w14:paraId="61D062ED" w14:textId="126FFBD6" w:rsidR="000E15FF" w:rsidRDefault="000E15FF" w:rsidP="00957B4D">
      <w:pPr>
        <w:jc w:val="center"/>
        <w:rPr>
          <w:rFonts w:ascii="Arial" w:hAnsi="Arial"/>
          <w:b/>
          <w:sz w:val="24"/>
          <w:szCs w:val="24"/>
        </w:rPr>
      </w:pPr>
    </w:p>
    <w:p w14:paraId="6D1CFD22" w14:textId="0C27EAA1" w:rsidR="000E15FF" w:rsidRDefault="000E15FF" w:rsidP="00957B4D">
      <w:pPr>
        <w:jc w:val="center"/>
        <w:rPr>
          <w:rFonts w:ascii="Arial" w:hAnsi="Arial"/>
          <w:b/>
          <w:sz w:val="24"/>
          <w:szCs w:val="24"/>
        </w:rPr>
      </w:pPr>
    </w:p>
    <w:p w14:paraId="7260DDE7" w14:textId="092DE8B3" w:rsidR="000E15FF" w:rsidRDefault="000E15FF" w:rsidP="00957B4D">
      <w:pPr>
        <w:jc w:val="center"/>
        <w:rPr>
          <w:rFonts w:ascii="Arial" w:hAnsi="Arial"/>
          <w:b/>
          <w:sz w:val="24"/>
          <w:szCs w:val="24"/>
        </w:rPr>
      </w:pPr>
    </w:p>
    <w:p w14:paraId="4144BF38" w14:textId="77777777" w:rsidR="000E15FF" w:rsidRPr="00C5451E" w:rsidRDefault="000E15FF" w:rsidP="00957B4D">
      <w:pPr>
        <w:jc w:val="center"/>
        <w:rPr>
          <w:rFonts w:ascii="Arial" w:hAnsi="Arial"/>
          <w:b/>
          <w:sz w:val="24"/>
          <w:szCs w:val="24"/>
        </w:rPr>
      </w:pPr>
    </w:p>
    <w:p w14:paraId="6361857E" w14:textId="77777777" w:rsidR="00957B4D" w:rsidRDefault="00957B4D" w:rsidP="00957B4D">
      <w:pPr>
        <w:jc w:val="center"/>
        <w:rPr>
          <w:rFonts w:ascii="Arial" w:hAnsi="Arial"/>
          <w:b/>
          <w:sz w:val="22"/>
          <w:szCs w:val="22"/>
        </w:rPr>
      </w:pPr>
    </w:p>
    <w:bookmarkEnd w:id="81"/>
    <w:bookmarkEnd w:id="82"/>
    <w:bookmarkEnd w:id="83"/>
    <w:bookmarkEnd w:id="72"/>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250E845B" w14:textId="77777777" w:rsidR="00957B4D" w:rsidRPr="00521CF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Cs w:val="24"/>
        </w:rPr>
      </w:pPr>
      <w:r w:rsidRPr="007215BB">
        <w:rPr>
          <w:rFonts w:cs="Arial"/>
          <w:b/>
          <w:sz w:val="28"/>
          <w:szCs w:val="28"/>
        </w:rPr>
        <w:t>INSTRUKCJA sporządzania wyceny ofertowej</w:t>
      </w:r>
    </w:p>
    <w:p w14:paraId="38F86CED"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 </w:t>
      </w:r>
    </w:p>
    <w:p w14:paraId="2D77A015" w14:textId="77777777" w:rsidR="00957B4D" w:rsidRDefault="00957B4D" w:rsidP="00957B4D">
      <w:pPr>
        <w:jc w:val="both"/>
        <w:rPr>
          <w:rFonts w:ascii="Arial" w:hAnsi="Arial" w:cs="Arial"/>
          <w:b/>
          <w:sz w:val="22"/>
          <w:szCs w:val="22"/>
        </w:rPr>
      </w:pPr>
    </w:p>
    <w:p w14:paraId="61451341" w14:textId="77777777" w:rsidR="00957B4D" w:rsidRDefault="00957B4D" w:rsidP="00957B4D">
      <w:pPr>
        <w:jc w:val="both"/>
        <w:rPr>
          <w:rFonts w:ascii="Arial" w:hAnsi="Arial" w:cs="Arial"/>
          <w:b/>
          <w:sz w:val="22"/>
          <w:szCs w:val="22"/>
          <w:u w:val="single"/>
        </w:rPr>
      </w:pPr>
      <w:r>
        <w:rPr>
          <w:rFonts w:ascii="Arial" w:hAnsi="Arial" w:cs="Arial"/>
          <w:b/>
          <w:sz w:val="22"/>
          <w:szCs w:val="22"/>
        </w:rPr>
        <w:t xml:space="preserve">UWAGA: w przypadku, gdy dla wykonawcy branżową wycenę ofertową sporządza przyszły podwykonawca – </w:t>
      </w:r>
      <w:r>
        <w:rPr>
          <w:rFonts w:ascii="Arial" w:hAnsi="Arial" w:cs="Arial"/>
          <w:b/>
          <w:sz w:val="22"/>
          <w:szCs w:val="22"/>
          <w:u w:val="single"/>
        </w:rPr>
        <w:t xml:space="preserve">zaleca się, aby niniejszą instrukcję otrzymał podwykonawca (dla uniknięcia ryzyka popełnienia w kosztorysie ofertowym nieodwracalnych błędów) </w:t>
      </w:r>
    </w:p>
    <w:p w14:paraId="32008559" w14:textId="77777777" w:rsidR="00957B4D" w:rsidRPr="00132204" w:rsidRDefault="00957B4D" w:rsidP="00957B4D">
      <w:pPr>
        <w:jc w:val="both"/>
        <w:rPr>
          <w:rFonts w:ascii="Arial" w:hAnsi="Arial" w:cs="Arial"/>
          <w:b/>
          <w:sz w:val="22"/>
          <w:szCs w:val="22"/>
          <w:u w:val="single"/>
        </w:rPr>
      </w:pPr>
    </w:p>
    <w:p w14:paraId="59086DEA" w14:textId="77777777" w:rsidR="00957B4D" w:rsidRPr="00A30BD1" w:rsidRDefault="00957B4D" w:rsidP="00957B4D">
      <w:pPr>
        <w:numPr>
          <w:ilvl w:val="3"/>
          <w:numId w:val="43"/>
        </w:numPr>
        <w:ind w:left="426" w:hanging="426"/>
        <w:jc w:val="both"/>
        <w:rPr>
          <w:rFonts w:ascii="Arial" w:hAnsi="Arial" w:cs="Arial"/>
          <w:sz w:val="22"/>
          <w:szCs w:val="22"/>
        </w:rPr>
      </w:pPr>
      <w:bookmarkStart w:id="84" w:name="_Hlk80959059"/>
      <w:r w:rsidRPr="00A30BD1">
        <w:rPr>
          <w:rFonts w:ascii="Arial" w:hAnsi="Arial" w:cs="Arial"/>
          <w:sz w:val="22"/>
          <w:szCs w:val="22"/>
        </w:rPr>
        <w:t xml:space="preserve">Zamawiający przypomina, że obowiązującym sposobem rozliczenia robót jest </w:t>
      </w:r>
      <w:r w:rsidRPr="00A30BD1">
        <w:rPr>
          <w:rFonts w:ascii="Arial" w:hAnsi="Arial" w:cs="Arial"/>
          <w:b/>
          <w:sz w:val="22"/>
          <w:szCs w:val="22"/>
        </w:rPr>
        <w:t>rozliczenie dokonywane na podstawie kosztorysu powykonawczego</w:t>
      </w:r>
      <w:r w:rsidRPr="00A30BD1">
        <w:rPr>
          <w:rFonts w:ascii="Arial" w:hAnsi="Arial" w:cs="Arial"/>
          <w:sz w:val="22"/>
          <w:szCs w:val="22"/>
        </w:rPr>
        <w:t>. Oznacza to, że:</w:t>
      </w:r>
    </w:p>
    <w:p w14:paraId="336D87E5" w14:textId="77777777" w:rsidR="00957B4D" w:rsidRDefault="00957B4D" w:rsidP="00957B4D">
      <w:pPr>
        <w:numPr>
          <w:ilvl w:val="0"/>
          <w:numId w:val="38"/>
        </w:numPr>
        <w:jc w:val="both"/>
        <w:rPr>
          <w:rFonts w:ascii="Arial" w:hAnsi="Arial" w:cs="Arial"/>
          <w:sz w:val="22"/>
          <w:szCs w:val="22"/>
        </w:rPr>
      </w:pPr>
      <w:r w:rsidRPr="00A30BD1">
        <w:rPr>
          <w:rFonts w:ascii="Arial" w:hAnsi="Arial" w:cs="Arial"/>
          <w:sz w:val="22"/>
          <w:szCs w:val="22"/>
        </w:rPr>
        <w:t>zauważone podczas sporządzania kosztorysu ofertowego niedoszacowania, błędy lub pominięcia przedmiarów robót (kosztorysów ślepych) nie wymagają w każdej sytuacji koniecznie interwencji u</w:t>
      </w:r>
      <w:r>
        <w:rPr>
          <w:rFonts w:ascii="Arial" w:hAnsi="Arial" w:cs="Arial"/>
          <w:sz w:val="22"/>
          <w:szCs w:val="22"/>
        </w:rPr>
        <w:t> </w:t>
      </w:r>
      <w:r w:rsidRPr="00A30BD1">
        <w:rPr>
          <w:rFonts w:ascii="Arial" w:hAnsi="Arial" w:cs="Arial"/>
          <w:sz w:val="22"/>
          <w:szCs w:val="22"/>
        </w:rPr>
        <w:t xml:space="preserve">Zamawiającego, gdyż </w:t>
      </w:r>
      <w:r>
        <w:rPr>
          <w:rFonts w:ascii="Arial" w:hAnsi="Arial" w:cs="Arial"/>
          <w:sz w:val="22"/>
          <w:szCs w:val="22"/>
        </w:rPr>
        <w:t>ostatecznie</w:t>
      </w:r>
      <w:r w:rsidRPr="00A30BD1">
        <w:rPr>
          <w:rFonts w:ascii="Arial" w:hAnsi="Arial" w:cs="Arial"/>
          <w:sz w:val="22"/>
          <w:szCs w:val="22"/>
        </w:rPr>
        <w:t xml:space="preserve"> wykonawca otrzyma wynagrodzenie za pominięte lub niedokładnie sprzedmiarowane roboty, jeśli w trakcie realizacji zamówienia zostaną one wykonane na zasadach przewidzianych SWZ;</w:t>
      </w:r>
    </w:p>
    <w:bookmarkEnd w:id="84"/>
    <w:p w14:paraId="0C032686" w14:textId="77777777" w:rsidR="00957B4D" w:rsidRPr="004C3D30" w:rsidRDefault="00957B4D" w:rsidP="00957B4D">
      <w:pPr>
        <w:numPr>
          <w:ilvl w:val="0"/>
          <w:numId w:val="38"/>
        </w:numPr>
        <w:jc w:val="both"/>
        <w:rPr>
          <w:rFonts w:ascii="Arial" w:hAnsi="Arial" w:cs="Arial"/>
          <w:sz w:val="22"/>
          <w:szCs w:val="22"/>
        </w:rPr>
      </w:pPr>
      <w:r w:rsidRPr="00A30BD1">
        <w:rPr>
          <w:rFonts w:ascii="Arial" w:hAnsi="Arial" w:cs="Arial"/>
          <w:sz w:val="22"/>
          <w:szCs w:val="22"/>
        </w:rPr>
        <w:t>wykonawca ma prawo na etapie sporządzania oferty zgłosić Zamawiającemu zauważone, pominięte roboty, zwłaszcza jeżeli ich waga lub znaczenie jest istotne dla prawidłowej wyceny – jednak, bez wyraźnej dyspozycji</w:t>
      </w:r>
      <w:r>
        <w:rPr>
          <w:rFonts w:ascii="Arial" w:hAnsi="Arial" w:cs="Arial"/>
          <w:sz w:val="22"/>
          <w:szCs w:val="22"/>
        </w:rPr>
        <w:t xml:space="preserve"> </w:t>
      </w:r>
      <w:r w:rsidRPr="00A30BD1">
        <w:rPr>
          <w:rFonts w:ascii="Arial" w:hAnsi="Arial" w:cs="Arial"/>
          <w:sz w:val="22"/>
          <w:szCs w:val="22"/>
        </w:rPr>
        <w:t>Zamawiającego w formie oficjalnej korekty przedmiaru</w:t>
      </w:r>
      <w:r>
        <w:rPr>
          <w:rFonts w:ascii="Arial" w:hAnsi="Arial" w:cs="Arial"/>
          <w:sz w:val="22"/>
          <w:szCs w:val="22"/>
        </w:rPr>
        <w:t xml:space="preserve"> </w:t>
      </w:r>
      <w:r w:rsidRPr="00A30BD1">
        <w:rPr>
          <w:rFonts w:ascii="Arial" w:hAnsi="Arial" w:cs="Arial"/>
          <w:b/>
          <w:sz w:val="22"/>
          <w:szCs w:val="22"/>
          <w:u w:val="single"/>
        </w:rPr>
        <w:t>nie ma prawa samodzielnie zmieniać wycenianego przedmiaru robót poprzez dopisywanie dodatkowych pozycji kosztorysowych lub zmienianie ilości robó</w:t>
      </w:r>
      <w:r>
        <w:rPr>
          <w:rFonts w:ascii="Arial" w:hAnsi="Arial" w:cs="Arial"/>
          <w:b/>
          <w:sz w:val="22"/>
          <w:szCs w:val="22"/>
          <w:u w:val="single"/>
        </w:rPr>
        <w:t>t.</w:t>
      </w:r>
    </w:p>
    <w:p w14:paraId="6FE99D59" w14:textId="77777777" w:rsidR="00957B4D" w:rsidRDefault="00957B4D" w:rsidP="00957B4D">
      <w:pPr>
        <w:ind w:left="786"/>
        <w:jc w:val="both"/>
        <w:rPr>
          <w:rFonts w:ascii="Arial" w:hAnsi="Arial" w:cs="Arial"/>
          <w:sz w:val="22"/>
          <w:szCs w:val="22"/>
        </w:rPr>
      </w:pPr>
    </w:p>
    <w:p w14:paraId="704641C9" w14:textId="77777777" w:rsidR="00957B4D" w:rsidRDefault="00957B4D" w:rsidP="00957B4D">
      <w:pPr>
        <w:numPr>
          <w:ilvl w:val="3"/>
          <w:numId w:val="43"/>
        </w:numPr>
        <w:ind w:left="0" w:firstLine="0"/>
        <w:jc w:val="both"/>
        <w:rPr>
          <w:rFonts w:ascii="Arial" w:hAnsi="Arial" w:cs="Arial"/>
          <w:sz w:val="22"/>
          <w:szCs w:val="22"/>
        </w:rPr>
      </w:pPr>
      <w:r>
        <w:rPr>
          <w:rFonts w:ascii="Arial" w:hAnsi="Arial" w:cs="Arial"/>
          <w:sz w:val="22"/>
          <w:szCs w:val="22"/>
        </w:rPr>
        <w:t xml:space="preserve">Zamawiający informuje, że podane w przedmiarach podstawy wyceny (jeżeli występują) traktuje jako informację pomocniczą dla Wykonawcy. </w:t>
      </w:r>
      <w:r w:rsidRPr="00A30BD1">
        <w:rPr>
          <w:rFonts w:ascii="Arial" w:hAnsi="Arial" w:cs="Arial"/>
          <w:b/>
          <w:sz w:val="22"/>
          <w:szCs w:val="22"/>
        </w:rPr>
        <w:t>Wykonawca (oferent) ma prawo do własnej modyfikacji sposobu kalkulacji elementu robót opisanego daną pozycją przedmiaru</w:t>
      </w:r>
      <w:r>
        <w:rPr>
          <w:rFonts w:ascii="Arial" w:hAnsi="Arial" w:cs="Arial"/>
          <w:sz w:val="22"/>
          <w:szCs w:val="22"/>
        </w:rPr>
        <w:t xml:space="preserve">, odmiennej od oryginału nakładów rzeczowych figurujących w wydawnictwach katalogowych – </w:t>
      </w:r>
      <w:r w:rsidRPr="008A783C">
        <w:rPr>
          <w:rFonts w:ascii="Arial" w:hAnsi="Arial" w:cs="Arial"/>
          <w:b/>
          <w:sz w:val="22"/>
          <w:szCs w:val="22"/>
        </w:rPr>
        <w:t>pod warunkiem jednak zachowania ilości przedmiarowych robót</w:t>
      </w:r>
      <w:r>
        <w:rPr>
          <w:rFonts w:ascii="Arial" w:hAnsi="Arial" w:cs="Arial"/>
          <w:sz w:val="22"/>
          <w:szCs w:val="22"/>
        </w:rPr>
        <w:t>. Dokonana modyfikacja nie zwalnia Wykonawcy z obowiązku dochowania w trakcie realizacji robót projektowych, materiałowych, jakościowych i normowych wymogów danego elementu robót. Wykonawca może więc np. dokonać korekty nakładów robocizny lub korekty nakładów materiałowych; może dodać lub pominąć sprzęt albo niezbędny (lub zbędny) jego zdaniem materiał. Korekt powyższych Wykonawca może dokonać, jeżeli np. uważa, że podane w pozycji przedmiaru nakłady nie w pełni odzwierciedlają konieczne do poniesienia koszty wykonania danej roboty – mając na względzie, że rozliczenie robót odbywać się będzie w oparciu o ceny jednostkowe kosztorysu ofertowego.</w:t>
      </w:r>
      <w:r w:rsidRPr="007502B5">
        <w:rPr>
          <w:rFonts w:ascii="Arial" w:hAnsi="Arial" w:cs="Arial"/>
          <w:sz w:val="22"/>
          <w:szCs w:val="22"/>
        </w:rPr>
        <w:t xml:space="preserve"> </w:t>
      </w:r>
    </w:p>
    <w:p w14:paraId="5256AFEF" w14:textId="77777777" w:rsidR="00957B4D" w:rsidRPr="004C3D30" w:rsidRDefault="00957B4D" w:rsidP="00957B4D">
      <w:pPr>
        <w:numPr>
          <w:ilvl w:val="3"/>
          <w:numId w:val="43"/>
        </w:numPr>
        <w:ind w:left="0" w:firstLine="0"/>
        <w:jc w:val="both"/>
        <w:rPr>
          <w:rStyle w:val="ZnakZnak"/>
          <w:rFonts w:ascii="Arial" w:hAnsi="Arial" w:cs="Arial"/>
          <w:b w:val="0"/>
          <w:sz w:val="22"/>
          <w:szCs w:val="22"/>
        </w:rPr>
      </w:pPr>
      <w:r w:rsidRPr="00FE7D63">
        <w:rPr>
          <w:rStyle w:val="ZnakZnak"/>
          <w:rFonts w:ascii="Arial" w:hAnsi="Arial" w:cs="Arial"/>
          <w:b w:val="0"/>
          <w:sz w:val="22"/>
        </w:rPr>
        <w:t xml:space="preserve">Rozliczenie robót odbywać się będzie w oparciu o cenę jednostkową skalkulowaną przez Wykonawcę. Na etapie badania ofert Zamawiający nie będzie wnikał w szczegółową konstrukcję kalkulacyjną wyceny poszczególnych pozycji z zastrzeżeniem art. </w:t>
      </w:r>
      <w:r>
        <w:rPr>
          <w:rStyle w:val="ZnakZnak"/>
          <w:rFonts w:ascii="Arial" w:hAnsi="Arial" w:cs="Arial"/>
          <w:b w:val="0"/>
          <w:sz w:val="22"/>
        </w:rPr>
        <w:t>224</w:t>
      </w:r>
      <w:r w:rsidRPr="00FE7D63">
        <w:rPr>
          <w:rStyle w:val="ZnakZnak"/>
          <w:rFonts w:ascii="Arial" w:hAnsi="Arial" w:cs="Arial"/>
          <w:b w:val="0"/>
          <w:sz w:val="22"/>
        </w:rPr>
        <w:t xml:space="preserve"> ustawy (</w:t>
      </w:r>
      <w:r w:rsidRPr="00A6117E">
        <w:rPr>
          <w:rStyle w:val="ZnakZnak"/>
          <w:rFonts w:ascii="Arial" w:hAnsi="Arial" w:cs="Arial"/>
          <w:b w:val="0"/>
          <w:sz w:val="22"/>
        </w:rPr>
        <w:t>oraz z zastrzeżeniem p. 8 i 9)</w:t>
      </w:r>
      <w:r w:rsidRPr="00FE7D63">
        <w:rPr>
          <w:rStyle w:val="ZnakZnak"/>
          <w:rFonts w:ascii="Arial" w:hAnsi="Arial" w:cs="Arial"/>
          <w:b w:val="0"/>
          <w:sz w:val="22"/>
        </w:rPr>
        <w:t>.</w:t>
      </w:r>
    </w:p>
    <w:p w14:paraId="62A83DA9" w14:textId="77777777" w:rsidR="00957B4D" w:rsidRPr="00A6117E" w:rsidRDefault="00957B4D" w:rsidP="00957B4D">
      <w:pPr>
        <w:numPr>
          <w:ilvl w:val="3"/>
          <w:numId w:val="43"/>
        </w:numPr>
        <w:ind w:left="0" w:firstLine="0"/>
        <w:jc w:val="both"/>
        <w:rPr>
          <w:rFonts w:ascii="Arial" w:hAnsi="Arial" w:cs="Arial"/>
          <w:sz w:val="22"/>
          <w:szCs w:val="22"/>
        </w:rPr>
      </w:pPr>
      <w:r w:rsidRPr="0026529B">
        <w:rPr>
          <w:rFonts w:ascii="Arial" w:hAnsi="Arial" w:cs="Arial"/>
          <w:b/>
          <w:sz w:val="22"/>
          <w:szCs w:val="22"/>
        </w:rPr>
        <w:t>Jeżeli Wykonawca pominie w kosztorysie ofertowym, którąkolwiek z pozycji ujętych w</w:t>
      </w:r>
      <w:r>
        <w:rPr>
          <w:rFonts w:ascii="Arial" w:hAnsi="Arial" w:cs="Arial"/>
          <w:b/>
          <w:sz w:val="22"/>
          <w:szCs w:val="22"/>
        </w:rPr>
        <w:t> </w:t>
      </w:r>
      <w:r w:rsidRPr="0026529B">
        <w:rPr>
          <w:rFonts w:ascii="Arial" w:hAnsi="Arial" w:cs="Arial"/>
          <w:b/>
          <w:sz w:val="22"/>
          <w:szCs w:val="22"/>
        </w:rPr>
        <w:t>przedmiarze robót – Zamawiający przyjmuje, że Wykonawca wykona prace opisane tą pozycją w</w:t>
      </w:r>
      <w:r>
        <w:rPr>
          <w:rFonts w:ascii="Arial" w:hAnsi="Arial" w:cs="Arial"/>
          <w:b/>
          <w:sz w:val="22"/>
          <w:szCs w:val="22"/>
        </w:rPr>
        <w:t> </w:t>
      </w:r>
      <w:r w:rsidRPr="0026529B">
        <w:rPr>
          <w:rFonts w:ascii="Arial" w:hAnsi="Arial" w:cs="Arial"/>
          <w:b/>
          <w:sz w:val="22"/>
          <w:szCs w:val="22"/>
        </w:rPr>
        <w:t xml:space="preserve">ilościach niezbędnych dla wykonania całego zamówienia, a koszty ich wykonania Wykonawca ujął w innych pozycjach kosztorysu ofertowego. </w:t>
      </w:r>
      <w:bookmarkStart w:id="85" w:name="_Hlk507483198"/>
      <w:r w:rsidRPr="00FA514E">
        <w:rPr>
          <w:rFonts w:ascii="Arial" w:hAnsi="Arial" w:cs="Arial"/>
          <w:b/>
          <w:sz w:val="22"/>
          <w:szCs w:val="22"/>
        </w:rPr>
        <w:t>Pominięcie w kosztorysie pozycji ujętych w</w:t>
      </w:r>
      <w:r>
        <w:rPr>
          <w:rFonts w:ascii="Arial" w:hAnsi="Arial" w:cs="Arial"/>
          <w:b/>
          <w:sz w:val="22"/>
          <w:szCs w:val="22"/>
        </w:rPr>
        <w:t> </w:t>
      </w:r>
      <w:r w:rsidRPr="00FA514E">
        <w:rPr>
          <w:rFonts w:ascii="Arial" w:hAnsi="Arial" w:cs="Arial"/>
          <w:b/>
          <w:sz w:val="22"/>
          <w:szCs w:val="22"/>
        </w:rPr>
        <w:t xml:space="preserve">przedmiarze robót traktuje się jako sytuację wyjątkową. </w:t>
      </w:r>
      <w:r w:rsidRPr="00A6117E">
        <w:rPr>
          <w:rFonts w:ascii="Arial" w:hAnsi="Arial" w:cs="Arial"/>
          <w:b/>
          <w:sz w:val="22"/>
          <w:szCs w:val="22"/>
        </w:rPr>
        <w:t xml:space="preserve">Zamawiający uznaje, że pominięcie pozycji kosztorysowych o łącznej wartości przekraczającej 10% ceny oferty tak kształtuje </w:t>
      </w:r>
      <w:r>
        <w:rPr>
          <w:rFonts w:ascii="Arial" w:hAnsi="Arial" w:cs="Arial"/>
          <w:b/>
          <w:sz w:val="22"/>
          <w:szCs w:val="22"/>
        </w:rPr>
        <w:t>ofertę</w:t>
      </w:r>
      <w:r w:rsidRPr="00A6117E">
        <w:rPr>
          <w:rFonts w:ascii="Arial" w:hAnsi="Arial" w:cs="Arial"/>
          <w:b/>
          <w:sz w:val="22"/>
          <w:szCs w:val="22"/>
        </w:rPr>
        <w:t xml:space="preserve">, że </w:t>
      </w:r>
      <w:r w:rsidRPr="00E66754">
        <w:rPr>
          <w:rFonts w:ascii="Arial" w:hAnsi="Arial" w:cs="Arial"/>
          <w:b/>
          <w:sz w:val="22"/>
          <w:szCs w:val="22"/>
        </w:rPr>
        <w:t>jej treść jest niezgodna z warunkami zamówienia</w:t>
      </w:r>
      <w:r>
        <w:rPr>
          <w:rFonts w:ascii="Arial" w:hAnsi="Arial" w:cs="Arial"/>
          <w:b/>
          <w:sz w:val="22"/>
          <w:szCs w:val="22"/>
        </w:rPr>
        <w:t xml:space="preserve"> </w:t>
      </w:r>
      <w:r w:rsidRPr="00A6117E">
        <w:rPr>
          <w:rFonts w:ascii="Arial" w:hAnsi="Arial" w:cs="Arial"/>
          <w:b/>
          <w:sz w:val="22"/>
          <w:szCs w:val="22"/>
        </w:rPr>
        <w:t xml:space="preserve">(istotna zmiana zakresu przedmiotu zamówienia) – co </w:t>
      </w:r>
      <w:r w:rsidRPr="00A6117E">
        <w:rPr>
          <w:rFonts w:ascii="Arial" w:hAnsi="Arial" w:cs="Arial"/>
          <w:b/>
          <w:sz w:val="22"/>
        </w:rPr>
        <w:t xml:space="preserve">skutkować będzie odrzuceniem oferty na podstawie art. </w:t>
      </w:r>
      <w:r>
        <w:rPr>
          <w:rFonts w:ascii="Arial" w:hAnsi="Arial" w:cs="Arial"/>
          <w:b/>
          <w:sz w:val="22"/>
        </w:rPr>
        <w:t>226</w:t>
      </w:r>
      <w:r w:rsidRPr="00A6117E">
        <w:rPr>
          <w:rFonts w:ascii="Arial" w:hAnsi="Arial" w:cs="Arial"/>
          <w:b/>
          <w:sz w:val="22"/>
        </w:rPr>
        <w:t xml:space="preserve"> ust. 1 </w:t>
      </w:r>
      <w:r>
        <w:rPr>
          <w:rFonts w:ascii="Arial" w:hAnsi="Arial" w:cs="Arial"/>
          <w:b/>
          <w:sz w:val="22"/>
        </w:rPr>
        <w:t xml:space="preserve">pkt 5 </w:t>
      </w:r>
      <w:r w:rsidRPr="00A6117E">
        <w:rPr>
          <w:rFonts w:ascii="Arial" w:hAnsi="Arial" w:cs="Arial"/>
          <w:b/>
          <w:sz w:val="22"/>
        </w:rPr>
        <w:t>ustawy. Do ustalenia wartości pominiętych pozycji kosztorysowych zamawiający korzystać będzie z wyceny kosztorysu inwestorskiego.</w:t>
      </w:r>
      <w:bookmarkEnd w:id="85"/>
    </w:p>
    <w:p w14:paraId="6B52746D" w14:textId="77777777" w:rsidR="00957B4D" w:rsidRPr="0012717F" w:rsidRDefault="00957B4D" w:rsidP="00957B4D">
      <w:pPr>
        <w:numPr>
          <w:ilvl w:val="3"/>
          <w:numId w:val="43"/>
        </w:numPr>
        <w:ind w:left="0" w:firstLine="0"/>
        <w:jc w:val="both"/>
        <w:rPr>
          <w:rFonts w:ascii="Arial" w:hAnsi="Arial" w:cs="Arial"/>
          <w:sz w:val="22"/>
          <w:szCs w:val="22"/>
        </w:rPr>
      </w:pPr>
      <w:r w:rsidRPr="00A30BD1">
        <w:rPr>
          <w:rFonts w:ascii="Arial" w:hAnsi="Arial" w:cs="Arial"/>
          <w:b/>
          <w:sz w:val="22"/>
          <w:szCs w:val="22"/>
        </w:rPr>
        <w:t xml:space="preserve">Kosztorysy ofertowe należy sporządzać w układzie, kolejności i </w:t>
      </w:r>
      <w:r w:rsidRPr="00B20225">
        <w:rPr>
          <w:rFonts w:ascii="Arial" w:hAnsi="Arial" w:cs="Arial"/>
          <w:b/>
          <w:sz w:val="22"/>
          <w:szCs w:val="22"/>
        </w:rPr>
        <w:t>uszczegółowieniu pobranych</w:t>
      </w:r>
      <w:r w:rsidRPr="00A30BD1">
        <w:rPr>
          <w:rFonts w:ascii="Arial" w:hAnsi="Arial" w:cs="Arial"/>
          <w:b/>
          <w:sz w:val="22"/>
          <w:szCs w:val="22"/>
        </w:rPr>
        <w:t xml:space="preserve"> </w:t>
      </w:r>
      <w:r w:rsidRPr="0012717F">
        <w:rPr>
          <w:rFonts w:ascii="Arial" w:hAnsi="Arial" w:cs="Arial"/>
          <w:b/>
          <w:sz w:val="22"/>
          <w:szCs w:val="22"/>
        </w:rPr>
        <w:t>przedmiarów robót (kosztorysów nakładczych)</w:t>
      </w:r>
      <w:r w:rsidRPr="0012717F">
        <w:rPr>
          <w:rFonts w:ascii="Arial" w:hAnsi="Arial" w:cs="Arial"/>
          <w:sz w:val="22"/>
          <w:szCs w:val="22"/>
        </w:rPr>
        <w:t>. Nie dopuszcza się możliwości tworzenia dodatkowych pozycji kosztorysu, innych od tych zawartych w przekazanych przedmiarach robót.</w:t>
      </w:r>
    </w:p>
    <w:p w14:paraId="55497959" w14:textId="605DB8E7" w:rsidR="00957B4D" w:rsidRPr="00330966" w:rsidRDefault="00957B4D" w:rsidP="00957B4D">
      <w:pPr>
        <w:numPr>
          <w:ilvl w:val="3"/>
          <w:numId w:val="43"/>
        </w:numPr>
        <w:ind w:left="0" w:firstLine="0"/>
        <w:jc w:val="both"/>
        <w:rPr>
          <w:rFonts w:ascii="Arial" w:hAnsi="Arial" w:cs="Arial"/>
          <w:sz w:val="22"/>
          <w:szCs w:val="22"/>
        </w:rPr>
      </w:pPr>
      <w:r w:rsidRPr="00330966">
        <w:rPr>
          <w:rFonts w:ascii="Arial" w:hAnsi="Arial" w:cs="Arial"/>
          <w:b/>
          <w:bCs/>
          <w:sz w:val="22"/>
          <w:szCs w:val="22"/>
        </w:rPr>
        <w:t>a)</w:t>
      </w:r>
      <w:r w:rsidRPr="00330966">
        <w:rPr>
          <w:rFonts w:ascii="Arial" w:hAnsi="Arial" w:cs="Arial"/>
          <w:sz w:val="22"/>
          <w:szCs w:val="22"/>
        </w:rPr>
        <w:t xml:space="preserve"> Dla przedmiarów pobranych w formie uproszczonej w formacie </w:t>
      </w:r>
      <w:r w:rsidRPr="00330966">
        <w:rPr>
          <w:rFonts w:ascii="Arial" w:hAnsi="Arial" w:cs="Arial"/>
          <w:b/>
          <w:sz w:val="22"/>
          <w:szCs w:val="22"/>
        </w:rPr>
        <w:t>.xls</w:t>
      </w:r>
      <w:r w:rsidRPr="00330966">
        <w:rPr>
          <w:rFonts w:ascii="Arial" w:hAnsi="Arial" w:cs="Arial"/>
          <w:sz w:val="22"/>
          <w:szCs w:val="22"/>
        </w:rPr>
        <w:t xml:space="preserve"> </w:t>
      </w:r>
      <w:r w:rsidRPr="00330966">
        <w:rPr>
          <w:rFonts w:ascii="Arial" w:hAnsi="Arial" w:cs="Arial"/>
          <w:sz w:val="22"/>
          <w:szCs w:val="22"/>
          <w:u w:val="single"/>
        </w:rPr>
        <w:t>nie jest wymagana forma szczegółowa kosztorysu</w:t>
      </w:r>
      <w:r w:rsidRPr="00330966">
        <w:rPr>
          <w:rFonts w:ascii="Arial" w:hAnsi="Arial" w:cs="Arial"/>
          <w:sz w:val="22"/>
          <w:szCs w:val="22"/>
        </w:rPr>
        <w:t xml:space="preserve"> – kosztorys należy sporządzić w układzie pobranego przedmiaru. Wykonawca tworząc kosztorys ofertowy wypełnia przedmiar podając jedynie ceny jednostkowe robót wraz z wyliczeniem wartości poszczególnych pozycji kosztorysu</w:t>
      </w:r>
      <w:r w:rsidRPr="00330966">
        <w:rPr>
          <w:rFonts w:ascii="Arial" w:hAnsi="Arial" w:cs="Arial"/>
          <w:b/>
          <w:bCs/>
          <w:sz w:val="22"/>
          <w:szCs w:val="22"/>
        </w:rPr>
        <w:t>. b</w:t>
      </w:r>
      <w:r w:rsidRPr="00330966">
        <w:rPr>
          <w:rFonts w:ascii="Arial" w:hAnsi="Arial" w:cs="Arial"/>
          <w:sz w:val="22"/>
          <w:szCs w:val="22"/>
        </w:rPr>
        <w:t xml:space="preserve">) Dla przedmiarów pobranych w </w:t>
      </w:r>
      <w:r w:rsidRPr="00330966">
        <w:rPr>
          <w:rFonts w:ascii="Arial" w:hAnsi="Arial" w:cs="Arial"/>
          <w:b/>
          <w:sz w:val="22"/>
          <w:szCs w:val="22"/>
        </w:rPr>
        <w:t>formacie</w:t>
      </w:r>
      <w:r w:rsidRPr="00330966">
        <w:rPr>
          <w:rFonts w:ascii="Arial" w:hAnsi="Arial" w:cs="Arial"/>
          <w:sz w:val="22"/>
          <w:szCs w:val="22"/>
        </w:rPr>
        <w:t xml:space="preserve">. </w:t>
      </w:r>
      <w:proofErr w:type="spellStart"/>
      <w:r w:rsidRPr="00330966">
        <w:rPr>
          <w:rFonts w:ascii="Arial" w:hAnsi="Arial" w:cs="Arial"/>
          <w:sz w:val="22"/>
          <w:szCs w:val="22"/>
        </w:rPr>
        <w:t>ath</w:t>
      </w:r>
      <w:proofErr w:type="spellEnd"/>
      <w:r w:rsidRPr="00330966">
        <w:rPr>
          <w:rFonts w:ascii="Arial" w:hAnsi="Arial" w:cs="Arial"/>
          <w:sz w:val="22"/>
          <w:szCs w:val="22"/>
        </w:rPr>
        <w:t xml:space="preserve"> / pdf</w:t>
      </w:r>
      <w:r w:rsidRPr="00330966">
        <w:rPr>
          <w:rFonts w:ascii="Arial" w:hAnsi="Arial" w:cs="Arial"/>
          <w:b/>
          <w:sz w:val="22"/>
          <w:szCs w:val="22"/>
        </w:rPr>
        <w:t xml:space="preserve"> </w:t>
      </w:r>
      <w:r w:rsidRPr="00330966">
        <w:rPr>
          <w:rFonts w:ascii="Arial" w:hAnsi="Arial" w:cs="Arial"/>
          <w:b/>
          <w:sz w:val="22"/>
          <w:szCs w:val="22"/>
          <w:u w:val="single"/>
        </w:rPr>
        <w:t>wymagana jest forma szczegółowa kosztorysu ofertowego – w uszczegółowieniu pobranego przedmiaru (z podaniem szczegółowych nakładów rzeczowych dla danej pozycji kosztorysowej).</w:t>
      </w:r>
      <w:r w:rsidRPr="00330966">
        <w:rPr>
          <w:rFonts w:ascii="Arial" w:hAnsi="Arial" w:cs="Arial"/>
          <w:sz w:val="22"/>
          <w:szCs w:val="22"/>
        </w:rPr>
        <w:t xml:space="preserve">   Należy o tym pamiętać przy konwertowaniu pliku .</w:t>
      </w:r>
      <w:proofErr w:type="spellStart"/>
      <w:r w:rsidRPr="00330966">
        <w:rPr>
          <w:rFonts w:ascii="Arial" w:hAnsi="Arial" w:cs="Arial"/>
          <w:sz w:val="22"/>
          <w:szCs w:val="22"/>
        </w:rPr>
        <w:t>ath</w:t>
      </w:r>
      <w:proofErr w:type="spellEnd"/>
      <w:r w:rsidRPr="00330966">
        <w:rPr>
          <w:rFonts w:ascii="Arial" w:hAnsi="Arial" w:cs="Arial"/>
          <w:sz w:val="22"/>
          <w:szCs w:val="22"/>
        </w:rPr>
        <w:t xml:space="preserve"> na .pdf – aby konwertowany był widok szczegółowy. </w:t>
      </w:r>
      <w:r w:rsidRPr="00330966">
        <w:rPr>
          <w:rFonts w:ascii="Arial" w:hAnsi="Arial" w:cs="Arial"/>
          <w:sz w:val="22"/>
          <w:szCs w:val="22"/>
        </w:rPr>
        <w:lastRenderedPageBreak/>
        <w:t xml:space="preserve">Zakaz wprowadzania zmian do treści oferty powoduje, że niemożliwe będzie po otwarciu ofert, w ramach wyjaśnień, uzupełnić ofertę o kosztorys w wymaganym, prawidłowym uszczegółowieniu – </w:t>
      </w:r>
      <w:r w:rsidRPr="00A5091E">
        <w:rPr>
          <w:rFonts w:ascii="Arial" w:hAnsi="Arial" w:cs="Arial"/>
          <w:b/>
          <w:bCs/>
          <w:sz w:val="22"/>
          <w:szCs w:val="22"/>
        </w:rPr>
        <w:t>co prowadzić będzie do odrzucenia oferty</w:t>
      </w:r>
      <w:r w:rsidRPr="00330966">
        <w:rPr>
          <w:rFonts w:ascii="Arial" w:hAnsi="Arial" w:cs="Arial"/>
          <w:sz w:val="22"/>
          <w:szCs w:val="22"/>
        </w:rPr>
        <w:t xml:space="preserve"> w przypadku przedłożenia któregoś z kosztorysów w formie uproszczonej. Aby tego uniknąć zaleca się załączyć do oferty również oryginalne pliki kosztorysowe .</w:t>
      </w:r>
      <w:proofErr w:type="spellStart"/>
      <w:r w:rsidRPr="00330966">
        <w:rPr>
          <w:rFonts w:ascii="Arial" w:hAnsi="Arial" w:cs="Arial"/>
          <w:sz w:val="22"/>
          <w:szCs w:val="22"/>
        </w:rPr>
        <w:t>ath</w:t>
      </w:r>
      <w:proofErr w:type="spellEnd"/>
      <w:r w:rsidRPr="00330966">
        <w:rPr>
          <w:rFonts w:ascii="Arial" w:hAnsi="Arial" w:cs="Arial"/>
          <w:sz w:val="22"/>
          <w:szCs w:val="22"/>
        </w:rPr>
        <w:t xml:space="preserve"> umożliwiające Zamawiającemu </w:t>
      </w:r>
      <w:r w:rsidR="00F72F5C">
        <w:rPr>
          <w:rFonts w:ascii="Arial" w:hAnsi="Arial" w:cs="Arial"/>
          <w:sz w:val="22"/>
          <w:szCs w:val="22"/>
        </w:rPr>
        <w:t>dostęp do pełnego widoku</w:t>
      </w:r>
      <w:r w:rsidRPr="00330966">
        <w:rPr>
          <w:rFonts w:ascii="Arial" w:hAnsi="Arial" w:cs="Arial"/>
          <w:sz w:val="22"/>
          <w:szCs w:val="22"/>
        </w:rPr>
        <w:t xml:space="preserve"> kosztorysu</w:t>
      </w:r>
      <w:r>
        <w:rPr>
          <w:rFonts w:ascii="Arial" w:hAnsi="Arial" w:cs="Arial"/>
          <w:sz w:val="22"/>
          <w:szCs w:val="22"/>
        </w:rPr>
        <w:t>.</w:t>
      </w:r>
    </w:p>
    <w:p w14:paraId="7EC13FFE" w14:textId="77777777" w:rsidR="00957B4D" w:rsidRDefault="00957B4D" w:rsidP="00957B4D">
      <w:pPr>
        <w:pStyle w:val="Akapitzlist"/>
        <w:spacing w:after="0"/>
        <w:rPr>
          <w:rFonts w:ascii="Arial" w:hAnsi="Arial" w:cs="Arial"/>
        </w:rPr>
      </w:pPr>
    </w:p>
    <w:p w14:paraId="56C0EC5B" w14:textId="77777777" w:rsidR="00957B4D" w:rsidRDefault="00957B4D" w:rsidP="00957B4D">
      <w:pPr>
        <w:numPr>
          <w:ilvl w:val="3"/>
          <w:numId w:val="43"/>
        </w:numPr>
        <w:ind w:left="0" w:firstLine="0"/>
        <w:jc w:val="both"/>
        <w:rPr>
          <w:rFonts w:ascii="Arial" w:hAnsi="Arial" w:cs="Arial"/>
          <w:sz w:val="22"/>
          <w:szCs w:val="22"/>
        </w:rPr>
      </w:pPr>
      <w:r w:rsidRPr="008366C6">
        <w:rPr>
          <w:rFonts w:ascii="Arial" w:hAnsi="Arial" w:cs="Arial"/>
          <w:sz w:val="22"/>
          <w:szCs w:val="22"/>
        </w:rPr>
        <w:t xml:space="preserve">Przy wycenie poszczególnych pozycji </w:t>
      </w:r>
      <w:r w:rsidRPr="002A56C6">
        <w:rPr>
          <w:rFonts w:ascii="Arial" w:hAnsi="Arial" w:cs="Arial"/>
          <w:b/>
          <w:sz w:val="22"/>
          <w:szCs w:val="22"/>
        </w:rPr>
        <w:t>należy</w:t>
      </w:r>
      <w:r w:rsidRPr="008366C6">
        <w:rPr>
          <w:rFonts w:ascii="Arial" w:hAnsi="Arial" w:cs="Arial"/>
          <w:sz w:val="22"/>
          <w:szCs w:val="22"/>
        </w:rPr>
        <w:t xml:space="preserve"> oprócz opisu i nazewnictwa materiału zawartego w danej pozycji przedmiaru robót </w:t>
      </w:r>
      <w:r w:rsidRPr="002A56C6">
        <w:rPr>
          <w:rFonts w:ascii="Arial" w:hAnsi="Arial" w:cs="Arial"/>
          <w:b/>
          <w:sz w:val="22"/>
          <w:szCs w:val="22"/>
        </w:rPr>
        <w:t xml:space="preserve">uwzględniać również uszczegóławiające zapisy </w:t>
      </w:r>
      <w:r>
        <w:rPr>
          <w:rFonts w:ascii="Arial" w:hAnsi="Arial" w:cs="Arial"/>
          <w:b/>
          <w:sz w:val="22"/>
          <w:szCs w:val="22"/>
        </w:rPr>
        <w:t xml:space="preserve">dokumentacji projektowej, w tym </w:t>
      </w:r>
      <w:r w:rsidRPr="002A56C6">
        <w:rPr>
          <w:rFonts w:ascii="Arial" w:hAnsi="Arial" w:cs="Arial"/>
          <w:b/>
          <w:sz w:val="22"/>
          <w:szCs w:val="22"/>
        </w:rPr>
        <w:t>opisu technicznego</w:t>
      </w:r>
      <w:r w:rsidRPr="008366C6">
        <w:rPr>
          <w:rFonts w:ascii="Arial" w:hAnsi="Arial" w:cs="Arial"/>
          <w:sz w:val="22"/>
          <w:szCs w:val="22"/>
        </w:rPr>
        <w:t xml:space="preserve">. Jeśli np. w </w:t>
      </w:r>
      <w:r>
        <w:rPr>
          <w:rFonts w:ascii="Arial" w:hAnsi="Arial" w:cs="Arial"/>
          <w:sz w:val="22"/>
          <w:szCs w:val="22"/>
        </w:rPr>
        <w:t>przedmiarze</w:t>
      </w:r>
      <w:r w:rsidRPr="008366C6">
        <w:rPr>
          <w:rFonts w:ascii="Arial" w:hAnsi="Arial" w:cs="Arial"/>
          <w:sz w:val="22"/>
          <w:szCs w:val="22"/>
        </w:rPr>
        <w:t xml:space="preserve"> widnieje nazwa „zaprawa”, a z dokumentacji projektowej wynika, że należy zastosować zaprawę specjalistyczną systemową Zamawiający wymagać będzie zastosowanie takiej zaprawy w cenie podanej w kosztorysie ofertowym nawet w sytuacji</w:t>
      </w:r>
      <w:r>
        <w:rPr>
          <w:rFonts w:ascii="Arial" w:hAnsi="Arial" w:cs="Arial"/>
          <w:sz w:val="22"/>
          <w:szCs w:val="22"/>
        </w:rPr>
        <w:t>,</w:t>
      </w:r>
      <w:r w:rsidRPr="008366C6">
        <w:rPr>
          <w:rFonts w:ascii="Arial" w:hAnsi="Arial" w:cs="Arial"/>
          <w:sz w:val="22"/>
          <w:szCs w:val="22"/>
        </w:rPr>
        <w:t xml:space="preserve"> jeśli Wykonawca do wyceny posłużył się ceną konwencjonalnej, niespecjalistycznej zaprawy</w:t>
      </w:r>
      <w:r>
        <w:rPr>
          <w:rFonts w:ascii="Arial" w:hAnsi="Arial" w:cs="Arial"/>
          <w:sz w:val="22"/>
          <w:szCs w:val="22"/>
        </w:rPr>
        <w:t>.</w:t>
      </w:r>
      <w:r>
        <w:rPr>
          <w:rFonts w:ascii="Arial" w:hAnsi="Arial" w:cs="Arial"/>
          <w:color w:val="FF0000"/>
          <w:sz w:val="22"/>
          <w:szCs w:val="22"/>
        </w:rPr>
        <w:t xml:space="preserve"> </w:t>
      </w:r>
    </w:p>
    <w:p w14:paraId="42384D47" w14:textId="77777777" w:rsidR="00957B4D" w:rsidRDefault="00957B4D" w:rsidP="00957B4D">
      <w:pPr>
        <w:pStyle w:val="Akapitzlist"/>
        <w:spacing w:after="0"/>
        <w:rPr>
          <w:rFonts w:ascii="Arial" w:hAnsi="Arial" w:cs="Arial"/>
        </w:rPr>
      </w:pPr>
    </w:p>
    <w:p w14:paraId="04F97E0E" w14:textId="77777777" w:rsidR="00957B4D" w:rsidRPr="005D1123" w:rsidRDefault="00957B4D" w:rsidP="00957B4D">
      <w:pPr>
        <w:numPr>
          <w:ilvl w:val="3"/>
          <w:numId w:val="43"/>
        </w:numPr>
        <w:ind w:left="0" w:firstLine="0"/>
        <w:jc w:val="both"/>
        <w:rPr>
          <w:rFonts w:ascii="Arial" w:hAnsi="Arial" w:cs="Arial"/>
          <w:sz w:val="22"/>
          <w:szCs w:val="22"/>
        </w:rPr>
      </w:pPr>
      <w:r>
        <w:rPr>
          <w:rFonts w:ascii="Arial" w:hAnsi="Arial"/>
          <w:b/>
          <w:sz w:val="22"/>
          <w:szCs w:val="22"/>
        </w:rPr>
        <w:t>Wszelkie inne elementy wynagrodzenia za czynności nieujęte w przedmiarach robót, w tym czynności niebędące robotami budowlanymi, które są niezbędne dla wykonania zamówienia (w tym wszystkie koszty wynikające z rozdziale I Przedmiot zamówienia - „</w:t>
      </w:r>
      <w:r w:rsidRPr="00E87DE6">
        <w:rPr>
          <w:rFonts w:ascii="Arial" w:hAnsi="Arial"/>
          <w:b/>
          <w:sz w:val="22"/>
          <w:szCs w:val="22"/>
        </w:rPr>
        <w:t>Pozostałe</w:t>
      </w:r>
      <w:r>
        <w:rPr>
          <w:rFonts w:ascii="Arial" w:hAnsi="Arial"/>
          <w:b/>
          <w:sz w:val="22"/>
          <w:szCs w:val="22"/>
        </w:rPr>
        <w:t xml:space="preserve"> </w:t>
      </w:r>
      <w:r w:rsidRPr="00E87DE6">
        <w:rPr>
          <w:rFonts w:ascii="Arial" w:hAnsi="Arial"/>
          <w:b/>
          <w:sz w:val="22"/>
          <w:szCs w:val="22"/>
        </w:rPr>
        <w:t>obowiązki Wykonawcy</w:t>
      </w:r>
      <w:r>
        <w:rPr>
          <w:rFonts w:ascii="Arial" w:hAnsi="Arial"/>
          <w:b/>
          <w:sz w:val="22"/>
          <w:szCs w:val="22"/>
        </w:rPr>
        <w:t xml:space="preserve">”) </w:t>
      </w:r>
      <w:r w:rsidRPr="00E87DE6">
        <w:rPr>
          <w:rFonts w:ascii="Arial" w:hAnsi="Arial"/>
          <w:b/>
          <w:sz w:val="22"/>
          <w:szCs w:val="22"/>
        </w:rPr>
        <w:t>Wykonawca uwzględnia w ogólnej Cenie ofertowej wykazanej w formularzu ofertowym</w:t>
      </w:r>
      <w:r>
        <w:rPr>
          <w:rFonts w:ascii="Arial" w:hAnsi="Arial"/>
          <w:b/>
          <w:sz w:val="22"/>
          <w:szCs w:val="22"/>
        </w:rPr>
        <w:t xml:space="preserve">, a na poziomie kosztorysów ofertowych  – </w:t>
      </w:r>
      <w:r>
        <w:rPr>
          <w:rFonts w:ascii="Arial" w:hAnsi="Arial"/>
          <w:b/>
          <w:sz w:val="22"/>
          <w:szCs w:val="22"/>
          <w:u w:val="single"/>
        </w:rPr>
        <w:t xml:space="preserve">w kosztach poszczególnych, powiązanych z tymi czynnościami i obowiązkami, robót ujętych w przedmiarach. </w:t>
      </w:r>
      <w:r w:rsidRPr="00DA2829">
        <w:rPr>
          <w:rFonts w:ascii="Arial" w:hAnsi="Arial"/>
          <w:b/>
          <w:sz w:val="22"/>
          <w:szCs w:val="22"/>
        </w:rPr>
        <w:t xml:space="preserve">Wynagrodzenie personelu, koszty placu budowy, koszty kadry kierowniczej,  koszty zarządu i inne koszty Wykonawcy jako koszty pośrednie </w:t>
      </w:r>
      <w:r>
        <w:rPr>
          <w:rFonts w:ascii="Arial" w:hAnsi="Arial"/>
          <w:b/>
          <w:sz w:val="22"/>
          <w:szCs w:val="22"/>
        </w:rPr>
        <w:t xml:space="preserve">Wykonawca </w:t>
      </w:r>
      <w:r w:rsidRPr="00DA2829">
        <w:rPr>
          <w:rFonts w:ascii="Arial" w:hAnsi="Arial"/>
          <w:b/>
          <w:sz w:val="22"/>
          <w:szCs w:val="22"/>
        </w:rPr>
        <w:t>uwzględni</w:t>
      </w:r>
      <w:r>
        <w:rPr>
          <w:rFonts w:ascii="Arial" w:hAnsi="Arial"/>
          <w:b/>
          <w:sz w:val="22"/>
          <w:szCs w:val="22"/>
        </w:rPr>
        <w:t>a</w:t>
      </w:r>
      <w:r w:rsidRPr="00DA2829">
        <w:rPr>
          <w:rFonts w:ascii="Arial" w:hAnsi="Arial"/>
          <w:b/>
          <w:sz w:val="22"/>
          <w:szCs w:val="22"/>
        </w:rPr>
        <w:t xml:space="preserve"> w kosztorysowych </w:t>
      </w:r>
      <w:r>
        <w:rPr>
          <w:rFonts w:ascii="Arial" w:hAnsi="Arial"/>
          <w:b/>
          <w:sz w:val="22"/>
          <w:szCs w:val="22"/>
        </w:rPr>
        <w:t xml:space="preserve">ofertowych </w:t>
      </w:r>
      <w:r w:rsidRPr="00DA2829">
        <w:rPr>
          <w:rFonts w:ascii="Arial" w:hAnsi="Arial"/>
          <w:b/>
          <w:sz w:val="22"/>
          <w:szCs w:val="22"/>
        </w:rPr>
        <w:t>cenach jednostkowych  robót</w:t>
      </w:r>
      <w:r>
        <w:rPr>
          <w:rFonts w:ascii="Arial" w:hAnsi="Arial"/>
          <w:b/>
          <w:sz w:val="22"/>
          <w:szCs w:val="22"/>
        </w:rPr>
        <w:t>.</w:t>
      </w:r>
    </w:p>
    <w:p w14:paraId="3C613F3F" w14:textId="77777777" w:rsidR="00957B4D" w:rsidRDefault="00957B4D" w:rsidP="00957B4D">
      <w:pPr>
        <w:numPr>
          <w:ilvl w:val="3"/>
          <w:numId w:val="43"/>
        </w:numPr>
        <w:ind w:left="0" w:firstLine="0"/>
        <w:jc w:val="both"/>
        <w:rPr>
          <w:rFonts w:ascii="Arial" w:hAnsi="Arial" w:cs="Arial"/>
          <w:sz w:val="22"/>
          <w:szCs w:val="22"/>
        </w:rPr>
      </w:pPr>
      <w:r w:rsidRPr="00A838BA">
        <w:rPr>
          <w:rFonts w:ascii="Arial" w:hAnsi="Arial" w:cs="Arial"/>
          <w:b/>
          <w:sz w:val="22"/>
          <w:szCs w:val="22"/>
        </w:rPr>
        <w:t>Nie dopuszcza się przenoszenia części kosztów pomiędzy poszczególnymi pozycjami kosztorysu ofertowego</w:t>
      </w:r>
      <w:r w:rsidRPr="00A838BA">
        <w:rPr>
          <w:rFonts w:ascii="Arial" w:hAnsi="Arial" w:cs="Arial"/>
          <w:sz w:val="22"/>
          <w:szCs w:val="22"/>
        </w:rPr>
        <w:t xml:space="preserve"> (poszczególnymi cenami jednostkowymi). Niedopuszczalne jest celowe zawyżanie jednej ceny jednostkowej/pozycji kosztorysu kosztem innej.  Wykonawca jest zobowiązany wyceniać ceny jednostkowe w zakresie wynikającym z dokumentacji projektowej </w:t>
      </w:r>
      <w:r w:rsidRPr="00A838BA">
        <w:rPr>
          <w:rFonts w:ascii="Arial" w:hAnsi="Arial" w:cs="Arial"/>
          <w:b/>
          <w:sz w:val="22"/>
          <w:szCs w:val="22"/>
        </w:rPr>
        <w:t>w zakresie adekwatnym do danego asortymentu robót</w:t>
      </w:r>
      <w:r w:rsidRPr="00A838BA">
        <w:rPr>
          <w:rFonts w:ascii="Arial" w:hAnsi="Arial" w:cs="Arial"/>
          <w:sz w:val="22"/>
          <w:szCs w:val="22"/>
        </w:rPr>
        <w:t xml:space="preserve"> (należy wyceniać tylko te roboty/prace/czynności przyporządkowane technologicznie danej pozycji </w:t>
      </w:r>
      <w:r w:rsidRPr="00FE7D63">
        <w:rPr>
          <w:rFonts w:ascii="Arial" w:hAnsi="Arial" w:cs="Arial"/>
          <w:sz w:val="22"/>
          <w:szCs w:val="22"/>
        </w:rPr>
        <w:t xml:space="preserve">– z zastrzeżeniem jedynie punktu </w:t>
      </w:r>
      <w:r>
        <w:rPr>
          <w:rFonts w:ascii="Arial" w:hAnsi="Arial" w:cs="Arial"/>
          <w:sz w:val="22"/>
          <w:szCs w:val="22"/>
        </w:rPr>
        <w:t>powyżej</w:t>
      </w:r>
      <w:r w:rsidRPr="00FE7D63">
        <w:rPr>
          <w:rFonts w:ascii="Arial" w:hAnsi="Arial" w:cs="Arial"/>
          <w:sz w:val="22"/>
          <w:szCs w:val="22"/>
        </w:rPr>
        <w:t>).</w:t>
      </w:r>
      <w:r w:rsidRPr="00A838BA">
        <w:rPr>
          <w:rFonts w:ascii="Arial" w:hAnsi="Arial" w:cs="Arial"/>
          <w:sz w:val="22"/>
          <w:szCs w:val="22"/>
        </w:rPr>
        <w:t xml:space="preserve"> Niedopuszczalne jest też przenoszenie tzw. kosztów ogólnych całego przedsięwzięcia do jednej lub paru wybranych pozycji. Koszty ogólne ze swej natury powinny być ujmowane we wszystkich pozycjach kosztorysu ofertowego proporcjonalnie do ich wartości</w:t>
      </w:r>
      <w:r>
        <w:rPr>
          <w:rFonts w:ascii="Arial" w:hAnsi="Arial" w:cs="Arial"/>
          <w:sz w:val="22"/>
          <w:szCs w:val="22"/>
        </w:rPr>
        <w:t xml:space="preserve"> netto.</w:t>
      </w:r>
    </w:p>
    <w:p w14:paraId="742CA07C" w14:textId="77777777" w:rsidR="00957B4D" w:rsidRPr="008357AD" w:rsidRDefault="00957B4D" w:rsidP="00957B4D">
      <w:pPr>
        <w:numPr>
          <w:ilvl w:val="3"/>
          <w:numId w:val="43"/>
        </w:numPr>
        <w:ind w:left="0" w:firstLine="0"/>
        <w:jc w:val="both"/>
        <w:rPr>
          <w:rFonts w:ascii="Arial" w:hAnsi="Arial" w:cs="Arial"/>
          <w:b/>
          <w:bCs/>
          <w:sz w:val="22"/>
          <w:szCs w:val="22"/>
        </w:rPr>
      </w:pPr>
      <w:r>
        <w:rPr>
          <w:rFonts w:ascii="Arial" w:hAnsi="Arial"/>
          <w:sz w:val="22"/>
          <w:szCs w:val="22"/>
        </w:rPr>
        <w:t xml:space="preserve">Niezłożenie w ofercie kosztorysu ofertowego skutkuje </w:t>
      </w:r>
      <w:r>
        <w:rPr>
          <w:rFonts w:ascii="Arial" w:hAnsi="Arial"/>
          <w:b/>
          <w:sz w:val="22"/>
          <w:szCs w:val="22"/>
        </w:rPr>
        <w:t>odrzuceniem oferty</w:t>
      </w:r>
      <w:r>
        <w:rPr>
          <w:rFonts w:ascii="Arial" w:hAnsi="Arial"/>
          <w:sz w:val="22"/>
          <w:szCs w:val="22"/>
        </w:rPr>
        <w:t xml:space="preserve"> na podstawie art. 226 ust. 1 p.5 ustawy. Nie jest możliwe uzupełnienie oferty o kosztorys ofertowy w trybie </w:t>
      </w:r>
      <w:r w:rsidRPr="00634E9C">
        <w:rPr>
          <w:rFonts w:ascii="Arial" w:hAnsi="Arial"/>
          <w:sz w:val="22"/>
          <w:szCs w:val="22"/>
        </w:rPr>
        <w:t>art</w:t>
      </w:r>
      <w:r w:rsidRPr="00634E9C">
        <w:rPr>
          <w:rFonts w:ascii="Arial" w:hAnsi="Arial"/>
          <w:b/>
          <w:bCs/>
          <w:sz w:val="22"/>
          <w:szCs w:val="22"/>
        </w:rPr>
        <w:t>. 128 ust. 1</w:t>
      </w:r>
      <w:r w:rsidRPr="008357AD">
        <w:rPr>
          <w:rFonts w:ascii="Arial" w:hAnsi="Arial"/>
          <w:b/>
          <w:bCs/>
          <w:sz w:val="22"/>
          <w:szCs w:val="22"/>
        </w:rPr>
        <w:t xml:space="preserve"> ustawy.</w:t>
      </w:r>
    </w:p>
    <w:p w14:paraId="6F15A0DE" w14:textId="77777777" w:rsidR="00957B4D" w:rsidRPr="008357AD" w:rsidRDefault="00957B4D" w:rsidP="00957B4D">
      <w:pPr>
        <w:pStyle w:val="Akapitzlist"/>
        <w:spacing w:after="0"/>
        <w:rPr>
          <w:rFonts w:ascii="Arial" w:hAnsi="Arial" w:cs="Arial"/>
          <w:b/>
          <w:bCs/>
        </w:rPr>
      </w:pPr>
    </w:p>
    <w:p w14:paraId="2BC94D2D" w14:textId="77777777" w:rsidR="00957B4D" w:rsidRPr="00D61373" w:rsidRDefault="00957B4D" w:rsidP="00957B4D">
      <w:pPr>
        <w:jc w:val="both"/>
        <w:rPr>
          <w:rFonts w:ascii="Arial" w:hAnsi="Arial" w:cs="Arial"/>
          <w:b/>
          <w:bCs/>
          <w:sz w:val="22"/>
          <w:szCs w:val="22"/>
        </w:rPr>
      </w:pPr>
      <w:r w:rsidRPr="00D61373">
        <w:rPr>
          <w:rFonts w:ascii="Arial" w:hAnsi="Arial" w:cs="Arial"/>
          <w:b/>
          <w:bCs/>
          <w:sz w:val="22"/>
          <w:szCs w:val="22"/>
        </w:rPr>
        <w:t>II.</w:t>
      </w:r>
      <w:r w:rsidRPr="00D61373">
        <w:rPr>
          <w:rFonts w:ascii="Arial" w:hAnsi="Arial" w:cs="Arial"/>
          <w:b/>
          <w:bCs/>
          <w:sz w:val="22"/>
          <w:szCs w:val="22"/>
        </w:rPr>
        <w:tab/>
        <w:t>MATERIAŁY I URZĄDZENIA / ROZWIĄZANIA RÓWNOWAŻNE</w:t>
      </w:r>
    </w:p>
    <w:p w14:paraId="64A279CF" w14:textId="77777777" w:rsidR="00957B4D" w:rsidRPr="00BA7DCD" w:rsidRDefault="00957B4D" w:rsidP="00957B4D">
      <w:pPr>
        <w:numPr>
          <w:ilvl w:val="1"/>
          <w:numId w:val="53"/>
        </w:numPr>
        <w:tabs>
          <w:tab w:val="clear" w:pos="1800"/>
          <w:tab w:val="left" w:pos="426"/>
        </w:tabs>
        <w:ind w:left="426" w:hanging="426"/>
        <w:jc w:val="both"/>
        <w:rPr>
          <w:rFonts w:ascii="Arial" w:hAnsi="Arial"/>
          <w:sz w:val="22"/>
        </w:rPr>
      </w:pPr>
      <w:bookmarkStart w:id="86" w:name="_Hlk67645003"/>
      <w:bookmarkStart w:id="87" w:name="_Hlk62720187"/>
      <w:r w:rsidRPr="00BA7DCD">
        <w:rPr>
          <w:rFonts w:ascii="Arial" w:hAnsi="Arial"/>
          <w:sz w:val="22"/>
        </w:rPr>
        <w:t>Zgodnie z art. 91 ust. 1 ustawy przedmiot zamówienia opisuje się w sposób jednoznaczny i wyczerpujący, za pomocą dostatecznie dokładnych i zrozumiałych określeń, uwzględniając wymagania i okoliczności mogące mieć wpływ na sporządzenie oferty</w:t>
      </w:r>
      <w:bookmarkEnd w:id="86"/>
      <w:r w:rsidRPr="00BA7DCD">
        <w:rPr>
          <w:rFonts w:ascii="Arial" w:hAnsi="Arial"/>
          <w:sz w:val="22"/>
        </w:rPr>
        <w:t>.</w:t>
      </w:r>
    </w:p>
    <w:p w14:paraId="4827D875" w14:textId="4FE8CF12" w:rsidR="00957B4D" w:rsidRPr="007874E8" w:rsidRDefault="00957B4D" w:rsidP="00957B4D">
      <w:pPr>
        <w:numPr>
          <w:ilvl w:val="1"/>
          <w:numId w:val="53"/>
        </w:numPr>
        <w:tabs>
          <w:tab w:val="clear" w:pos="1800"/>
          <w:tab w:val="left" w:pos="426"/>
        </w:tabs>
        <w:ind w:left="426" w:hanging="426"/>
        <w:jc w:val="both"/>
        <w:rPr>
          <w:rFonts w:ascii="Arial" w:hAnsi="Arial"/>
          <w:sz w:val="22"/>
        </w:rPr>
      </w:pPr>
      <w:r w:rsidRPr="00BA7DCD">
        <w:rPr>
          <w:rFonts w:ascii="Arial" w:hAnsi="Arial"/>
          <w:sz w:val="22"/>
        </w:rPr>
        <w:t>Zastosowanie w dokumentacji i przedmiarach robót znaków towarowych nazw systemowych i</w:t>
      </w:r>
      <w:r w:rsidRPr="007874E8">
        <w:rPr>
          <w:rFonts w:ascii="Arial" w:hAnsi="Arial"/>
          <w:sz w:val="22"/>
        </w:rPr>
        <w:t xml:space="preserve"> producenckich poszczególnych materiałów lub urządzeń</w:t>
      </w:r>
      <w:r>
        <w:rPr>
          <w:rFonts w:ascii="Arial" w:hAnsi="Arial"/>
          <w:sz w:val="22"/>
        </w:rPr>
        <w:t xml:space="preserve"> albo rozwiązań </w:t>
      </w:r>
      <w:r w:rsidRPr="007874E8">
        <w:rPr>
          <w:rFonts w:ascii="Arial" w:hAnsi="Arial"/>
          <w:sz w:val="22"/>
        </w:rPr>
        <w:t xml:space="preserve">(o ile występują) należy traktować jako wskazanie przez Zamawiającego oczekiwanego standardu i jakości („półki” jakościowej) produktu, a tego standardu i jakości Zamawiający nie może opisać w wystarczająco precyzyjny i zrozumiały inny sposób – z zastrzeżeniem, że takie wskazanie każdorazowo należy czytać z dopiskiem </w:t>
      </w:r>
      <w:r w:rsidRPr="007874E8">
        <w:rPr>
          <w:rFonts w:ascii="Arial" w:hAnsi="Arial"/>
          <w:b/>
          <w:sz w:val="22"/>
        </w:rPr>
        <w:t>„lub inne równoważny”.</w:t>
      </w:r>
      <w:r w:rsidRPr="007874E8">
        <w:rPr>
          <w:rFonts w:ascii="Arial" w:hAnsi="Arial"/>
          <w:bCs/>
          <w:sz w:val="22"/>
        </w:rPr>
        <w:t xml:space="preserve"> Zamawiający wskazał w opisie przedmiotu zamówienia warunki równoważności, które są kryteriami stosowanymi w celu oceny równoważności. Najważniejszym kryterium do oceny równoważności jest wymaganie, aby oferowany materiał </w:t>
      </w:r>
      <w:r w:rsidRPr="007874E8">
        <w:rPr>
          <w:rFonts w:ascii="Arial" w:hAnsi="Arial"/>
          <w:b/>
          <w:sz w:val="22"/>
        </w:rPr>
        <w:t xml:space="preserve">był nie gorszy </w:t>
      </w:r>
      <w:r w:rsidRPr="007874E8">
        <w:rPr>
          <w:rFonts w:ascii="Arial" w:hAnsi="Arial"/>
          <w:bCs/>
          <w:sz w:val="22"/>
        </w:rPr>
        <w:t>od wskazanego. Określenie „nie gorszy” oznacza, że kluczowe parametry techniczne, walory użytkowe, funkcjonalne, estetyczne i standard jakościowy wykonania materiału równoważnego mają być co najmniej równe lub lepsze od cech materiałów wskazanych w opisie przedmiotu zamówienia. Jedynie takie pojmowanie równoważności zapobiec może niekonkurencyjnym i korupcjogennym praktykom „rozmywania” wymogów  jakościowych poprzez zamiany materiałów i technologii na tańsze, z pozoru jedynie „równoważne”</w:t>
      </w:r>
      <w:r w:rsidRPr="007874E8">
        <w:rPr>
          <w:rFonts w:ascii="Arial" w:hAnsi="Arial"/>
          <w:sz w:val="22"/>
        </w:rPr>
        <w:t xml:space="preserve">. </w:t>
      </w:r>
      <w:bookmarkEnd w:id="87"/>
      <w:r w:rsidRPr="007874E8">
        <w:rPr>
          <w:rFonts w:ascii="Arial" w:hAnsi="Arial"/>
          <w:sz w:val="22"/>
        </w:rPr>
        <w:t xml:space="preserve">Dla oceny równoważności parametrów technicznych </w:t>
      </w:r>
      <w:r>
        <w:rPr>
          <w:rFonts w:ascii="Arial" w:hAnsi="Arial"/>
          <w:sz w:val="22"/>
        </w:rPr>
        <w:t xml:space="preserve">można </w:t>
      </w:r>
      <w:r w:rsidRPr="007874E8">
        <w:rPr>
          <w:rFonts w:ascii="Arial" w:hAnsi="Arial"/>
          <w:sz w:val="22"/>
        </w:rPr>
        <w:t xml:space="preserve">stosować </w:t>
      </w:r>
      <w:r>
        <w:rPr>
          <w:rFonts w:ascii="Arial" w:hAnsi="Arial"/>
          <w:sz w:val="22"/>
        </w:rPr>
        <w:t xml:space="preserve">informacje zawarte w specyfikacjach technicznych, deklaracjach, kartach technicznych, kartach katalogowych, dokumentacji technicznej producenta itp. </w:t>
      </w:r>
      <w:r w:rsidRPr="007874E8">
        <w:rPr>
          <w:rFonts w:ascii="Arial" w:hAnsi="Arial"/>
          <w:sz w:val="22"/>
        </w:rPr>
        <w:t xml:space="preserve">To Wykonawca musi wykazać, że proponowany </w:t>
      </w:r>
      <w:r>
        <w:rPr>
          <w:rFonts w:ascii="Arial" w:hAnsi="Arial"/>
          <w:sz w:val="22"/>
        </w:rPr>
        <w:t xml:space="preserve">materiał lub urządzenie </w:t>
      </w:r>
      <w:r w:rsidRPr="007874E8">
        <w:rPr>
          <w:rFonts w:ascii="Arial" w:hAnsi="Arial"/>
          <w:sz w:val="22"/>
        </w:rPr>
        <w:t>jest równoważny materiał</w:t>
      </w:r>
      <w:r>
        <w:rPr>
          <w:rFonts w:ascii="Arial" w:hAnsi="Arial"/>
          <w:sz w:val="22"/>
        </w:rPr>
        <w:t>owi</w:t>
      </w:r>
      <w:r w:rsidRPr="007874E8">
        <w:rPr>
          <w:rFonts w:ascii="Arial" w:hAnsi="Arial"/>
          <w:sz w:val="22"/>
        </w:rPr>
        <w:t xml:space="preserve"> (urządze</w:t>
      </w:r>
      <w:r>
        <w:rPr>
          <w:rFonts w:ascii="Arial" w:hAnsi="Arial"/>
          <w:sz w:val="22"/>
        </w:rPr>
        <w:t>niu</w:t>
      </w:r>
      <w:r w:rsidRPr="007874E8">
        <w:rPr>
          <w:rFonts w:ascii="Arial" w:hAnsi="Arial"/>
          <w:sz w:val="22"/>
        </w:rPr>
        <w:t>) zaprojektowan</w:t>
      </w:r>
      <w:r>
        <w:rPr>
          <w:rFonts w:ascii="Arial" w:hAnsi="Arial"/>
          <w:sz w:val="22"/>
        </w:rPr>
        <w:t>emu (jest</w:t>
      </w:r>
      <w:r w:rsidRPr="007874E8">
        <w:rPr>
          <w:rFonts w:ascii="Arial" w:hAnsi="Arial"/>
          <w:sz w:val="22"/>
        </w:rPr>
        <w:t xml:space="preserve"> </w:t>
      </w:r>
      <w:r w:rsidRPr="007874E8">
        <w:rPr>
          <w:rFonts w:ascii="Arial" w:hAnsi="Arial"/>
          <w:bCs/>
          <w:sz w:val="22"/>
        </w:rPr>
        <w:t>co najmniej równy lub lepszy</w:t>
      </w:r>
      <w:r>
        <w:rPr>
          <w:rFonts w:ascii="Arial" w:hAnsi="Arial"/>
          <w:sz w:val="22"/>
        </w:rPr>
        <w:t>)</w:t>
      </w:r>
      <w:r w:rsidRPr="007874E8">
        <w:rPr>
          <w:rFonts w:ascii="Arial" w:hAnsi="Arial"/>
          <w:sz w:val="22"/>
        </w:rPr>
        <w:t>,</w:t>
      </w:r>
    </w:p>
    <w:p w14:paraId="3BA7EDAD" w14:textId="77777777" w:rsidR="00957B4D" w:rsidRPr="00D8766D" w:rsidRDefault="00957B4D" w:rsidP="00957B4D">
      <w:pPr>
        <w:numPr>
          <w:ilvl w:val="1"/>
          <w:numId w:val="53"/>
        </w:numPr>
        <w:tabs>
          <w:tab w:val="clear" w:pos="1800"/>
          <w:tab w:val="left" w:pos="426"/>
        </w:tabs>
        <w:ind w:left="426" w:hanging="426"/>
        <w:jc w:val="both"/>
        <w:rPr>
          <w:rFonts w:ascii="Arial" w:hAnsi="Arial" w:cs="Arial"/>
          <w:bCs/>
          <w:sz w:val="22"/>
          <w:szCs w:val="22"/>
        </w:rPr>
      </w:pPr>
      <w:r w:rsidRPr="00AC668C">
        <w:rPr>
          <w:rFonts w:ascii="Arial" w:hAnsi="Arial"/>
          <w:b/>
          <w:sz w:val="22"/>
          <w:u w:val="single"/>
        </w:rPr>
        <w:t>Sposób postępowaniu przy proponowaniu materiału lub urządzenia równoważnego albo rozwiązań równoważnych</w:t>
      </w:r>
      <w:r>
        <w:rPr>
          <w:rFonts w:ascii="Arial" w:hAnsi="Arial"/>
          <w:b/>
          <w:sz w:val="22"/>
        </w:rPr>
        <w:t>:</w:t>
      </w:r>
    </w:p>
    <w:p w14:paraId="3455D24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lastRenderedPageBreak/>
        <w:t xml:space="preserve">Zamawiający przyjmuje, że Wykonawca zastosuje </w:t>
      </w:r>
      <w:r w:rsidRPr="00A9289E">
        <w:rPr>
          <w:rFonts w:ascii="Arial" w:hAnsi="Arial"/>
          <w:bCs/>
          <w:sz w:val="22"/>
        </w:rPr>
        <w:t>na etapie realizacji zamówienia</w:t>
      </w:r>
      <w:r>
        <w:rPr>
          <w:rFonts w:ascii="Arial" w:hAnsi="Arial"/>
          <w:bCs/>
          <w:sz w:val="22"/>
        </w:rPr>
        <w:t xml:space="preserve"> materiał/ urządzenie lub rozwiązanie dokładnie takie jakie jest opisane w dokumentacji projektowej. Wykonawca ma jednak prawo, dodatkowo, zaproponować rozwiązanie równoważne, które traktowane jest jako </w:t>
      </w:r>
      <w:r w:rsidRPr="00760F70">
        <w:rPr>
          <w:rFonts w:ascii="Arial" w:hAnsi="Arial"/>
          <w:bCs/>
          <w:sz w:val="22"/>
        </w:rPr>
        <w:t>alternatywne, dodatkowe wskazanie do  materiału</w:t>
      </w:r>
      <w:r>
        <w:rPr>
          <w:rFonts w:ascii="Arial" w:hAnsi="Arial"/>
          <w:bCs/>
          <w:sz w:val="22"/>
        </w:rPr>
        <w:t xml:space="preserve">/urządzenie </w:t>
      </w:r>
      <w:r w:rsidRPr="00760F70">
        <w:rPr>
          <w:rFonts w:ascii="Arial" w:hAnsi="Arial"/>
          <w:bCs/>
          <w:sz w:val="22"/>
        </w:rPr>
        <w:t>lub</w:t>
      </w:r>
      <w:r>
        <w:rPr>
          <w:rFonts w:ascii="Arial" w:hAnsi="Arial"/>
          <w:bCs/>
          <w:sz w:val="22"/>
        </w:rPr>
        <w:t xml:space="preserve"> rozwiązania</w:t>
      </w:r>
      <w:r w:rsidRPr="00760F70">
        <w:rPr>
          <w:rFonts w:ascii="Arial" w:hAnsi="Arial"/>
          <w:bCs/>
          <w:sz w:val="22"/>
        </w:rPr>
        <w:t xml:space="preserve"> wskazanego w dokumentacji projektowej</w:t>
      </w:r>
      <w:r>
        <w:rPr>
          <w:rFonts w:ascii="Arial" w:hAnsi="Arial"/>
          <w:bCs/>
          <w:sz w:val="22"/>
        </w:rPr>
        <w:t>,</w:t>
      </w:r>
    </w:p>
    <w:p w14:paraId="5B70ABC2"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 xml:space="preserve">Wykonawca </w:t>
      </w:r>
      <w:r w:rsidRPr="00760F70">
        <w:rPr>
          <w:rFonts w:ascii="Arial" w:hAnsi="Arial"/>
          <w:bCs/>
          <w:sz w:val="22"/>
        </w:rPr>
        <w:t>rozwiązanie równoważne</w:t>
      </w:r>
      <w:r>
        <w:rPr>
          <w:rFonts w:ascii="Arial" w:hAnsi="Arial"/>
          <w:bCs/>
          <w:sz w:val="22"/>
        </w:rPr>
        <w:t xml:space="preserve"> proponuje </w:t>
      </w:r>
      <w:r>
        <w:rPr>
          <w:rFonts w:ascii="Arial" w:hAnsi="Arial"/>
          <w:b/>
          <w:sz w:val="22"/>
        </w:rPr>
        <w:t>w ofercie za pomocą przedmiotowych środków dowodowych</w:t>
      </w:r>
      <w:r>
        <w:rPr>
          <w:rFonts w:ascii="Arial" w:hAnsi="Arial"/>
          <w:bCs/>
          <w:sz w:val="22"/>
        </w:rPr>
        <w:t xml:space="preserve">. W takim przypadku </w:t>
      </w:r>
      <w:r w:rsidRPr="0036627A">
        <w:rPr>
          <w:rFonts w:ascii="Arial" w:hAnsi="Arial"/>
          <w:b/>
          <w:sz w:val="22"/>
        </w:rPr>
        <w:t>Wykonawca zobowiązany jest</w:t>
      </w:r>
      <w:r>
        <w:rPr>
          <w:rFonts w:ascii="Arial" w:hAnsi="Arial"/>
          <w:bCs/>
          <w:sz w:val="22"/>
        </w:rPr>
        <w:t>:</w:t>
      </w:r>
    </w:p>
    <w:p w14:paraId="0C7A13A3" w14:textId="77777777" w:rsidR="00957B4D" w:rsidRDefault="00957B4D" w:rsidP="00957B4D">
      <w:pPr>
        <w:numPr>
          <w:ilvl w:val="0"/>
          <w:numId w:val="54"/>
        </w:numPr>
        <w:tabs>
          <w:tab w:val="left" w:pos="1134"/>
        </w:tabs>
        <w:ind w:left="1134" w:hanging="425"/>
        <w:jc w:val="both"/>
        <w:rPr>
          <w:rFonts w:ascii="Arial" w:hAnsi="Arial"/>
          <w:bCs/>
          <w:sz w:val="22"/>
        </w:rPr>
      </w:pPr>
      <w:r w:rsidRPr="00F8523F">
        <w:rPr>
          <w:rFonts w:ascii="Arial" w:hAnsi="Arial"/>
          <w:b/>
          <w:sz w:val="22"/>
        </w:rPr>
        <w:t>w formularzu ofertowym</w:t>
      </w:r>
      <w:r>
        <w:rPr>
          <w:rFonts w:ascii="Arial" w:hAnsi="Arial"/>
          <w:bCs/>
          <w:sz w:val="22"/>
        </w:rPr>
        <w:t xml:space="preserve"> </w:t>
      </w:r>
      <w:r w:rsidRPr="00F8523F">
        <w:rPr>
          <w:rFonts w:ascii="Arial" w:hAnsi="Arial"/>
          <w:b/>
          <w:sz w:val="22"/>
        </w:rPr>
        <w:t>wskazać</w:t>
      </w:r>
      <w:r>
        <w:rPr>
          <w:rFonts w:ascii="Arial" w:hAnsi="Arial"/>
          <w:bCs/>
          <w:sz w:val="22"/>
        </w:rPr>
        <w:t xml:space="preserve"> poprzez podanie szczegółowych danych identyfikujących (</w:t>
      </w:r>
      <w:r w:rsidRPr="000F1402">
        <w:rPr>
          <w:rFonts w:ascii="Arial" w:hAnsi="Arial"/>
          <w:bCs/>
          <w:sz w:val="22"/>
        </w:rPr>
        <w:t>nazw</w:t>
      </w:r>
      <w:r>
        <w:rPr>
          <w:rFonts w:ascii="Arial" w:hAnsi="Arial"/>
          <w:bCs/>
          <w:sz w:val="22"/>
        </w:rPr>
        <w:t>a</w:t>
      </w:r>
      <w:r w:rsidRPr="000F1402">
        <w:rPr>
          <w:rFonts w:ascii="Arial" w:hAnsi="Arial"/>
          <w:bCs/>
          <w:sz w:val="22"/>
        </w:rPr>
        <w:t>, typ</w:t>
      </w:r>
      <w:r>
        <w:rPr>
          <w:rFonts w:ascii="Arial" w:hAnsi="Arial"/>
          <w:bCs/>
          <w:sz w:val="22"/>
        </w:rPr>
        <w:t xml:space="preserve">, </w:t>
      </w:r>
      <w:r w:rsidRPr="000F1402">
        <w:rPr>
          <w:rFonts w:ascii="Arial" w:hAnsi="Arial"/>
          <w:bCs/>
          <w:sz w:val="22"/>
        </w:rPr>
        <w:t>producent</w:t>
      </w:r>
      <w:r>
        <w:rPr>
          <w:rFonts w:ascii="Arial" w:hAnsi="Arial"/>
          <w:bCs/>
          <w:sz w:val="22"/>
        </w:rPr>
        <w:t xml:space="preserve">) </w:t>
      </w:r>
      <w:r w:rsidRPr="00F8523F">
        <w:rPr>
          <w:rFonts w:ascii="Arial" w:hAnsi="Arial"/>
          <w:b/>
          <w:sz w:val="22"/>
        </w:rPr>
        <w:t>proponowany materiał  / urządzenie lub rozwiązanie równoważne</w:t>
      </w:r>
      <w:r>
        <w:rPr>
          <w:rFonts w:ascii="Arial" w:hAnsi="Arial"/>
          <w:bCs/>
          <w:sz w:val="22"/>
        </w:rPr>
        <w:t xml:space="preserve"> wraz z informację do jakiego materiału / urządzenia opisanego w dokumentacji projektowej odnosi się  proponowany produkt lub rozwiązanie równoważne;</w:t>
      </w:r>
    </w:p>
    <w:p w14:paraId="425005BE" w14:textId="77777777" w:rsidR="00957B4D" w:rsidRDefault="00957B4D" w:rsidP="00957B4D">
      <w:pPr>
        <w:numPr>
          <w:ilvl w:val="0"/>
          <w:numId w:val="54"/>
        </w:numPr>
        <w:tabs>
          <w:tab w:val="left" w:pos="1134"/>
        </w:tabs>
        <w:ind w:left="1134" w:hanging="425"/>
        <w:jc w:val="both"/>
        <w:rPr>
          <w:rFonts w:ascii="Arial" w:hAnsi="Arial"/>
          <w:bCs/>
          <w:sz w:val="22"/>
        </w:rPr>
      </w:pPr>
      <w:r>
        <w:rPr>
          <w:rFonts w:ascii="Arial" w:hAnsi="Arial"/>
          <w:bCs/>
          <w:sz w:val="22"/>
        </w:rPr>
        <w:t xml:space="preserve">do oferty załączyć </w:t>
      </w:r>
      <w:r w:rsidRPr="00F8523F">
        <w:rPr>
          <w:rFonts w:ascii="Arial" w:hAnsi="Arial"/>
          <w:b/>
          <w:sz w:val="22"/>
        </w:rPr>
        <w:t>przedmiotowe środki dowodowe</w:t>
      </w:r>
      <w:r>
        <w:rPr>
          <w:rFonts w:ascii="Arial" w:hAnsi="Arial"/>
          <w:bCs/>
          <w:sz w:val="22"/>
        </w:rPr>
        <w:t xml:space="preserve"> tj. wszelkie dokumenty, a w tym np. </w:t>
      </w:r>
      <w:r w:rsidRPr="00F8523F">
        <w:rPr>
          <w:rFonts w:ascii="Arial" w:hAnsi="Arial"/>
          <w:bCs/>
          <w:sz w:val="22"/>
        </w:rPr>
        <w:t xml:space="preserve">specyfikacje techniczne, deklaracje, karty techniczne, karty katalogowe, dokumentacja techniczną producenta </w:t>
      </w:r>
      <w:r>
        <w:rPr>
          <w:rFonts w:ascii="Arial" w:hAnsi="Arial"/>
          <w:bCs/>
          <w:sz w:val="22"/>
        </w:rPr>
        <w:t xml:space="preserve">itp., </w:t>
      </w:r>
      <w:r w:rsidRPr="00F8523F">
        <w:rPr>
          <w:rFonts w:ascii="Arial" w:hAnsi="Arial"/>
          <w:bCs/>
          <w:sz w:val="22"/>
        </w:rPr>
        <w:t>potwierdzające</w:t>
      </w:r>
      <w:r>
        <w:rPr>
          <w:rFonts w:ascii="Arial" w:hAnsi="Arial"/>
          <w:bCs/>
          <w:sz w:val="22"/>
        </w:rPr>
        <w:t xml:space="preserve">, że rozwiązanie równoważne spełnia </w:t>
      </w:r>
      <w:r w:rsidRPr="00F8523F">
        <w:rPr>
          <w:rFonts w:ascii="Arial" w:hAnsi="Arial"/>
          <w:bCs/>
          <w:sz w:val="22"/>
        </w:rPr>
        <w:t xml:space="preserve"> </w:t>
      </w:r>
      <w:r>
        <w:rPr>
          <w:rFonts w:ascii="Arial" w:hAnsi="Arial"/>
          <w:bCs/>
          <w:sz w:val="22"/>
        </w:rPr>
        <w:t xml:space="preserve">wymagania i cechy </w:t>
      </w:r>
      <w:r w:rsidRPr="0036627A">
        <w:rPr>
          <w:rFonts w:ascii="Arial" w:hAnsi="Arial"/>
          <w:bCs/>
          <w:sz w:val="22"/>
        </w:rPr>
        <w:t xml:space="preserve">określone w opisie przedmiotu zamówienia </w:t>
      </w:r>
      <w:r>
        <w:rPr>
          <w:rFonts w:ascii="Arial" w:hAnsi="Arial"/>
          <w:bCs/>
          <w:sz w:val="22"/>
        </w:rPr>
        <w:t>(dokumentacji projektowej),</w:t>
      </w:r>
    </w:p>
    <w:p w14:paraId="12F92657" w14:textId="77777777" w:rsidR="00957B4D" w:rsidRDefault="00957B4D" w:rsidP="00957B4D">
      <w:pPr>
        <w:numPr>
          <w:ilvl w:val="1"/>
          <w:numId w:val="6"/>
        </w:numPr>
        <w:tabs>
          <w:tab w:val="clear" w:pos="1440"/>
          <w:tab w:val="num" w:pos="709"/>
        </w:tabs>
        <w:ind w:left="709" w:hanging="425"/>
        <w:jc w:val="both"/>
        <w:rPr>
          <w:rFonts w:ascii="Arial" w:hAnsi="Arial"/>
          <w:bCs/>
          <w:sz w:val="22"/>
        </w:rPr>
      </w:pPr>
      <w:r>
        <w:rPr>
          <w:rFonts w:ascii="Arial" w:hAnsi="Arial"/>
          <w:bCs/>
          <w:sz w:val="22"/>
        </w:rPr>
        <w:t>Zamawiający ocenia na etapie badania ofert propozycję rozwiązań równoważnych:</w:t>
      </w:r>
    </w:p>
    <w:p w14:paraId="7B4082B0" w14:textId="77777777" w:rsidR="00957B4D" w:rsidRDefault="00957B4D" w:rsidP="00957B4D">
      <w:pPr>
        <w:numPr>
          <w:ilvl w:val="0"/>
          <w:numId w:val="55"/>
        </w:numPr>
        <w:tabs>
          <w:tab w:val="clear" w:pos="1364"/>
        </w:tabs>
        <w:ind w:left="1134" w:hanging="425"/>
        <w:jc w:val="both"/>
        <w:rPr>
          <w:rFonts w:ascii="Arial" w:hAnsi="Arial"/>
          <w:bCs/>
          <w:sz w:val="22"/>
        </w:rPr>
      </w:pPr>
      <w:r>
        <w:rPr>
          <w:rFonts w:ascii="Arial" w:hAnsi="Arial"/>
          <w:bCs/>
          <w:sz w:val="22"/>
        </w:rPr>
        <w:t xml:space="preserve">w przypadku uznania równoważności proponowanego produktu (rozwiązania) Wykonawca przy realizacji zamówienia będzie miał prawo zastosować (alternatywnie, do wyboru): zgłoszony w ofercie równoważny materiał / urządzenie lub </w:t>
      </w:r>
      <w:r w:rsidRPr="00A53C4A">
        <w:rPr>
          <w:rFonts w:ascii="Arial" w:hAnsi="Arial"/>
          <w:bCs/>
          <w:sz w:val="22"/>
        </w:rPr>
        <w:t>materiał</w:t>
      </w:r>
      <w:r>
        <w:rPr>
          <w:rFonts w:ascii="Arial" w:hAnsi="Arial"/>
          <w:bCs/>
          <w:sz w:val="22"/>
        </w:rPr>
        <w:t xml:space="preserve"> / </w:t>
      </w:r>
      <w:r w:rsidRPr="00A53C4A">
        <w:rPr>
          <w:rFonts w:ascii="Arial" w:hAnsi="Arial"/>
          <w:bCs/>
          <w:sz w:val="22"/>
        </w:rPr>
        <w:t>urządzenia wskazane</w:t>
      </w:r>
      <w:r>
        <w:rPr>
          <w:rFonts w:ascii="Arial" w:hAnsi="Arial"/>
          <w:bCs/>
          <w:sz w:val="22"/>
        </w:rPr>
        <w:t xml:space="preserve"> i opisane </w:t>
      </w:r>
      <w:r w:rsidRPr="00A53C4A">
        <w:rPr>
          <w:rFonts w:ascii="Arial" w:hAnsi="Arial"/>
          <w:bCs/>
          <w:sz w:val="22"/>
        </w:rPr>
        <w:t>w dokumentacji projektowej</w:t>
      </w:r>
      <w:r>
        <w:rPr>
          <w:rFonts w:ascii="Arial" w:hAnsi="Arial"/>
          <w:bCs/>
          <w:sz w:val="22"/>
        </w:rPr>
        <w:t>,</w:t>
      </w:r>
    </w:p>
    <w:p w14:paraId="74E284C8" w14:textId="77777777" w:rsidR="00957B4D" w:rsidRPr="00120AD2" w:rsidRDefault="00957B4D" w:rsidP="00957B4D">
      <w:pPr>
        <w:numPr>
          <w:ilvl w:val="0"/>
          <w:numId w:val="55"/>
        </w:numPr>
        <w:tabs>
          <w:tab w:val="clear" w:pos="1364"/>
        </w:tabs>
        <w:ind w:left="1134" w:hanging="425"/>
        <w:jc w:val="both"/>
        <w:rPr>
          <w:rFonts w:ascii="Arial" w:hAnsi="Arial"/>
          <w:bCs/>
          <w:sz w:val="22"/>
        </w:rPr>
      </w:pPr>
      <w:r w:rsidRPr="00120AD2">
        <w:rPr>
          <w:rFonts w:ascii="Arial" w:hAnsi="Arial"/>
          <w:bCs/>
          <w:sz w:val="22"/>
        </w:rPr>
        <w:t>w przypadku nieuznania równoważności proponowanego produktu (rozwiązania) Zamawiający informuje o tym fakcie Wykonawcę, którego oferta została uznana za najkorzystniejszą lub, który został zaproszony do negocjacji najpóźniej wraz z rozstrzygnięciem postępowania lub, jeżeli Zamawiający podjął decyzję o przeprowadzeniu negocjacji, zaproszeniem do negocjacji – w takim przypadku Wykonawca do realizacji zamówienia zastosuje materiał/urządzenie wskazany w dokumentacji projektowej w cenie jednostkowej określonej przez Wykonawcę w kosztorysie ofertowym. W konsekwencji nieuznanie przez Zamawiającego równoważności proponowanego materiału nie oznacza niespełnienia przez Wykonawcę warunków zamówienia, gdyż Wykonawcę cały czas wiąże opcjonalnie obowiązek zastosowania materiału wskazanego w dokumentacji projektowej - propozycja równoważna traktowana jest jako alternatywne, dodatkowe wskazanie do tego materiału lub urządzenia.</w:t>
      </w:r>
    </w:p>
    <w:p w14:paraId="310CEDC2" w14:textId="77777777" w:rsidR="00957B4D" w:rsidRPr="009530FC" w:rsidRDefault="00957B4D" w:rsidP="00957B4D">
      <w:pPr>
        <w:numPr>
          <w:ilvl w:val="1"/>
          <w:numId w:val="53"/>
        </w:numPr>
        <w:tabs>
          <w:tab w:val="clear" w:pos="1800"/>
          <w:tab w:val="left" w:pos="426"/>
          <w:tab w:val="left" w:pos="1418"/>
        </w:tabs>
        <w:ind w:left="426" w:hanging="426"/>
        <w:jc w:val="both"/>
        <w:rPr>
          <w:rFonts w:ascii="Arial" w:hAnsi="Arial" w:cs="Arial"/>
          <w:bCs/>
          <w:sz w:val="22"/>
          <w:szCs w:val="22"/>
        </w:rPr>
      </w:pPr>
      <w:r w:rsidRPr="009530FC">
        <w:rPr>
          <w:rFonts w:ascii="Arial" w:hAnsi="Arial"/>
          <w:bCs/>
          <w:sz w:val="22"/>
          <w:szCs w:val="22"/>
        </w:rPr>
        <w:t xml:space="preserve">Jeżeli Wykonawca ma wątpliwości co do równoważności materiału lub urządzenia - przysługuje mu na etapie sporządzenia oferty zapytanie do Zamawiającego. Zamawiający po analizie propozycji materiału równoważnego, zastrzegając sobie prawo kierowania się opinią projektanta, udzieli wykonawcy odpowiedzi zamieszczając równocześnie na stronie internetowej </w:t>
      </w:r>
      <w:r>
        <w:rPr>
          <w:rFonts w:ascii="Arial" w:hAnsi="Arial"/>
          <w:bCs/>
          <w:sz w:val="22"/>
          <w:szCs w:val="22"/>
        </w:rPr>
        <w:t xml:space="preserve">postępowania </w:t>
      </w:r>
      <w:r w:rsidRPr="009530FC">
        <w:rPr>
          <w:rFonts w:ascii="Arial" w:hAnsi="Arial"/>
          <w:bCs/>
          <w:sz w:val="22"/>
          <w:szCs w:val="22"/>
        </w:rPr>
        <w:t>stosowną informację o uznaniu lub nieuznaniu równoważności materiału bez ujawniania pytającego - dla zapewnienia transparentności postępowania.</w:t>
      </w:r>
    </w:p>
    <w:p w14:paraId="580A041E" w14:textId="77777777" w:rsidR="00957B4D" w:rsidRDefault="00957B4D" w:rsidP="00957B4D">
      <w:pPr>
        <w:numPr>
          <w:ilvl w:val="1"/>
          <w:numId w:val="53"/>
        </w:numPr>
        <w:tabs>
          <w:tab w:val="left" w:pos="426"/>
          <w:tab w:val="left" w:pos="1418"/>
        </w:tabs>
        <w:ind w:left="426" w:hanging="426"/>
        <w:jc w:val="both"/>
        <w:rPr>
          <w:rFonts w:ascii="Arial" w:hAnsi="Arial" w:cs="Arial"/>
          <w:bCs/>
          <w:sz w:val="22"/>
          <w:szCs w:val="22"/>
        </w:rPr>
      </w:pPr>
      <w:r w:rsidRPr="009530FC">
        <w:rPr>
          <w:rFonts w:ascii="Arial" w:hAnsi="Arial" w:cs="Arial"/>
          <w:bCs/>
          <w:sz w:val="22"/>
          <w:szCs w:val="22"/>
        </w:rPr>
        <w:t>W przypadku braku zgłoszenia w ofercie materiałów lub urządzeń równoważnych Zamawiający przyjmować będzie, że wycenione w kosztorysie ofertowym materiały i urządzenia są dokładnie takie jak określone w dokumentacji projektowej i takie też Wykonawca za</w:t>
      </w:r>
      <w:r>
        <w:rPr>
          <w:rFonts w:ascii="Arial" w:hAnsi="Arial" w:cs="Arial"/>
          <w:bCs/>
          <w:sz w:val="22"/>
          <w:szCs w:val="22"/>
        </w:rPr>
        <w:t>stosuje</w:t>
      </w:r>
      <w:r w:rsidRPr="009530FC">
        <w:rPr>
          <w:rFonts w:ascii="Arial" w:hAnsi="Arial" w:cs="Arial"/>
          <w:bCs/>
          <w:sz w:val="22"/>
          <w:szCs w:val="22"/>
        </w:rPr>
        <w:t xml:space="preserve"> przy realizacji zamówienia.</w:t>
      </w:r>
    </w:p>
    <w:p w14:paraId="134CC82B" w14:textId="77777777" w:rsidR="00957B4D" w:rsidRPr="00120AD2" w:rsidRDefault="00957B4D" w:rsidP="00957B4D">
      <w:pPr>
        <w:numPr>
          <w:ilvl w:val="1"/>
          <w:numId w:val="53"/>
        </w:numPr>
        <w:tabs>
          <w:tab w:val="clear" w:pos="1800"/>
          <w:tab w:val="left" w:pos="426"/>
          <w:tab w:val="left" w:pos="1418"/>
        </w:tabs>
        <w:ind w:left="426" w:hanging="426"/>
        <w:jc w:val="both"/>
        <w:rPr>
          <w:rFonts w:ascii="Arial" w:hAnsi="Arial" w:cs="Arial"/>
          <w:sz w:val="22"/>
          <w:szCs w:val="22"/>
        </w:rPr>
      </w:pPr>
      <w:r w:rsidRPr="00120AD2">
        <w:rPr>
          <w:rFonts w:ascii="Arial" w:hAnsi="Arial" w:cs="Arial"/>
          <w:bCs/>
          <w:sz w:val="22"/>
          <w:szCs w:val="22"/>
        </w:rPr>
        <w:t>Jeżeli oferowane materiały równoważne wymagać będą zmiany projektu budowlanego lub posiadanych decyzji - Wykonawca będzie musiał w ramach wykonania zamówienia uzyskać projekt zamienny wraz z ewentualnymi obliczeniami oraz w imieniu Zamawiającego, uzyskać wymagane decyzje własnym staraniem i kosztem</w:t>
      </w:r>
      <w:r w:rsidRPr="00120AD2">
        <w:rPr>
          <w:rFonts w:ascii="Arial" w:hAnsi="Arial" w:cs="Arial"/>
          <w:sz w:val="22"/>
          <w:szCs w:val="22"/>
        </w:rPr>
        <w:t>.</w:t>
      </w:r>
    </w:p>
    <w:p w14:paraId="03A7E83A" w14:textId="77777777" w:rsidR="00957B4D" w:rsidRPr="005719F6" w:rsidRDefault="00957B4D" w:rsidP="00957B4D">
      <w:pPr>
        <w:pStyle w:val="NormalnyWeb"/>
        <w:spacing w:before="0" w:beforeAutospacing="0" w:after="0" w:afterAutospacing="0"/>
        <w:jc w:val="left"/>
        <w:rPr>
          <w:rFonts w:ascii="Arial" w:hAnsi="Arial"/>
          <w:b/>
          <w:sz w:val="22"/>
          <w:szCs w:val="22"/>
        </w:rPr>
        <w:sectPr w:rsidR="00957B4D" w:rsidRPr="005719F6" w:rsidSect="00B41F30">
          <w:headerReference w:type="default" r:id="rId19"/>
          <w:footerReference w:type="even" r:id="rId20"/>
          <w:footerReference w:type="default" r:id="rId21"/>
          <w:pgSz w:w="11907" w:h="16840" w:code="9"/>
          <w:pgMar w:top="760" w:right="708" w:bottom="709" w:left="851" w:header="0" w:footer="546" w:gutter="0"/>
          <w:cols w:space="708"/>
          <w:docGrid w:linePitch="272"/>
        </w:sectPr>
      </w:pPr>
    </w:p>
    <w:p w14:paraId="5B849AF0"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4</w:t>
      </w:r>
    </w:p>
    <w:p w14:paraId="0938C6ED" w14:textId="77777777" w:rsidR="00957B4D" w:rsidRPr="00B37BB1"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18"/>
          <w:szCs w:val="18"/>
        </w:rPr>
      </w:pPr>
      <w:r w:rsidRPr="00B37BB1">
        <w:rPr>
          <w:rFonts w:cs="Arial"/>
          <w:b/>
          <w:sz w:val="28"/>
          <w:szCs w:val="28"/>
        </w:rPr>
        <w:t>WYKAZ ROBÓT BUDOWLANYCH</w:t>
      </w:r>
    </w:p>
    <w:p w14:paraId="62342E7D"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06E85AB0" w14:textId="77777777" w:rsidR="00957B4D" w:rsidRPr="00AE1717" w:rsidRDefault="00957B4D" w:rsidP="00957B4D">
      <w:pPr>
        <w:spacing w:before="120"/>
        <w:rPr>
          <w:rFonts w:ascii="Arial" w:hAnsi="Arial" w:cs="Arial"/>
          <w:bCs/>
          <w:sz w:val="18"/>
          <w:szCs w:val="18"/>
        </w:rPr>
      </w:pPr>
      <w:r w:rsidRPr="00AE1717">
        <w:rPr>
          <w:rFonts w:ascii="Arial" w:hAnsi="Arial" w:cs="Arial"/>
          <w:b/>
          <w:bCs/>
          <w:sz w:val="18"/>
          <w:szCs w:val="18"/>
          <w:u w:val="single"/>
        </w:rPr>
        <w:t>DOKUMENT SKŁADANY NA WEZWANIE ZAMAWIAJĄCEGO</w:t>
      </w:r>
      <w:r w:rsidRPr="00AE1717">
        <w:rPr>
          <w:rFonts w:ascii="Arial" w:hAnsi="Arial" w:cs="Arial"/>
          <w:bCs/>
          <w:sz w:val="18"/>
          <w:szCs w:val="18"/>
        </w:rPr>
        <w:t xml:space="preserve">     </w:t>
      </w:r>
    </w:p>
    <w:p w14:paraId="1AEBCD49" w14:textId="75D12BAD" w:rsidR="00957B4D" w:rsidRDefault="00957B4D" w:rsidP="00957B4D">
      <w:pPr>
        <w:jc w:val="both"/>
        <w:rPr>
          <w:rFonts w:ascii="Arial" w:hAnsi="Arial" w:cs="Arial"/>
          <w:sz w:val="18"/>
          <w:szCs w:val="18"/>
        </w:rPr>
      </w:pPr>
      <w:r w:rsidRPr="00AE1717">
        <w:rPr>
          <w:rFonts w:ascii="Arial" w:hAnsi="Arial" w:cs="Arial"/>
          <w:b/>
          <w:sz w:val="18"/>
          <w:szCs w:val="18"/>
        </w:rPr>
        <w:t xml:space="preserve">wykaz robót </w:t>
      </w:r>
      <w:r w:rsidRPr="004C79B4">
        <w:rPr>
          <w:rFonts w:ascii="Arial" w:hAnsi="Arial" w:cs="Arial"/>
          <w:bCs/>
          <w:sz w:val="18"/>
          <w:szCs w:val="18"/>
        </w:rPr>
        <w:t>budowlanych wykonanych nie wcześniej niż w okresie ostatnich 5 lat</w:t>
      </w:r>
      <w:r>
        <w:rPr>
          <w:rFonts w:ascii="Arial" w:hAnsi="Arial" w:cs="Arial"/>
          <w:bCs/>
          <w:sz w:val="18"/>
          <w:szCs w:val="18"/>
        </w:rPr>
        <w:t xml:space="preserve"> od terminu składania ofert</w:t>
      </w:r>
      <w:r w:rsidRPr="004C79B4">
        <w:rPr>
          <w:rFonts w:ascii="Arial" w:hAnsi="Arial" w:cs="Arial"/>
          <w:bCs/>
          <w:sz w:val="18"/>
          <w:szCs w:val="18"/>
        </w:rPr>
        <w:t xml:space="preserve">, a jeżeli okres prowadzenia działalności jest krótszy - w tym okresie, wraz z podaniem ich rodzaju, wartości, daty i miejsca wykonania oraz podmiotów, na rzecz których roboty te zostały wykonane, oraz załączeniem dowodów określających czy te roboty budowlane zostały wykonane należycie. </w:t>
      </w:r>
      <w:r w:rsidRPr="00AE1717">
        <w:rPr>
          <w:rFonts w:ascii="Arial" w:hAnsi="Arial" w:cs="Arial"/>
          <w:b/>
          <w:sz w:val="18"/>
          <w:szCs w:val="18"/>
          <w:u w:val="single"/>
        </w:rPr>
        <w:t>W wykazie należy wskazać jedynie roboty, które odpowiadają robotom wykazywanym dla spełnienia warunku zdolności technicznej. Zamawiający wymaga, aby do wykazu załączyć dowody (referencje) jedynie do wykazywanych dla spełnienia warunku zdolności technicznej (doświadczenia) zamówień.</w:t>
      </w:r>
      <w:r w:rsidRPr="00AE1717">
        <w:rPr>
          <w:rFonts w:ascii="Arial" w:hAnsi="Arial" w:cs="Arial"/>
          <w:b/>
          <w:sz w:val="18"/>
          <w:szCs w:val="18"/>
        </w:rPr>
        <w:t xml:space="preserve"> </w:t>
      </w:r>
      <w:r w:rsidRPr="003A2FC9">
        <w:rPr>
          <w:rFonts w:ascii="Arial" w:hAnsi="Arial" w:cs="Arial"/>
          <w:b/>
          <w:sz w:val="18"/>
          <w:szCs w:val="18"/>
        </w:rPr>
        <w:t xml:space="preserve">Należy wykazać wykonanie </w:t>
      </w:r>
      <w:r w:rsidR="00166D80" w:rsidRPr="00166D80">
        <w:rPr>
          <w:rFonts w:ascii="Arial" w:hAnsi="Arial" w:cs="Arial"/>
          <w:b/>
          <w:sz w:val="18"/>
          <w:szCs w:val="18"/>
        </w:rPr>
        <w:t xml:space="preserve">co najmniej dwóch robót  polegających na budowie elementów drogowych (jezdnie, ciągi rowerowe, ciągi piesze, ciągi pieszo rowerowe, parkingi, place manewrowe) o nawierzchni z kostki betonowej o wartości nie mniejszej niż </w:t>
      </w:r>
      <w:r w:rsidR="00833DAA">
        <w:rPr>
          <w:rFonts w:ascii="Arial" w:hAnsi="Arial" w:cs="Arial"/>
          <w:b/>
          <w:sz w:val="18"/>
          <w:szCs w:val="18"/>
        </w:rPr>
        <w:t>2</w:t>
      </w:r>
      <w:r w:rsidR="00166D80" w:rsidRPr="00166D80">
        <w:rPr>
          <w:rFonts w:ascii="Arial" w:hAnsi="Arial" w:cs="Arial"/>
          <w:b/>
          <w:sz w:val="18"/>
          <w:szCs w:val="18"/>
        </w:rPr>
        <w:t>00.000,00 zł brutto każda</w:t>
      </w:r>
      <w:r w:rsidRPr="00344407">
        <w:rPr>
          <w:rFonts w:ascii="Arial" w:hAnsi="Arial" w:cs="Arial"/>
          <w:b/>
          <w:sz w:val="18"/>
          <w:szCs w:val="18"/>
        </w:rPr>
        <w:t>.</w:t>
      </w:r>
      <w:r>
        <w:rPr>
          <w:rFonts w:ascii="Arial" w:hAnsi="Arial" w:cs="Arial"/>
          <w:b/>
          <w:sz w:val="18"/>
          <w:szCs w:val="18"/>
        </w:rPr>
        <w:t xml:space="preserve">  </w:t>
      </w:r>
      <w:r w:rsidRPr="00AE1717">
        <w:rPr>
          <w:rFonts w:ascii="Arial" w:hAnsi="Arial" w:cs="Arial"/>
          <w:b/>
          <w:sz w:val="18"/>
          <w:szCs w:val="18"/>
        </w:rPr>
        <w:t>P</w:t>
      </w:r>
      <w:r w:rsidRPr="00AE1717">
        <w:rPr>
          <w:rFonts w:ascii="Arial" w:hAnsi="Arial"/>
          <w:b/>
          <w:bCs/>
          <w:sz w:val="18"/>
          <w:szCs w:val="18"/>
        </w:rPr>
        <w:t>atrz również rozdział II warunki udziału w postępowaniu p. 1.</w:t>
      </w:r>
      <w:r w:rsidRPr="00AE1717">
        <w:rPr>
          <w:rFonts w:ascii="Arial" w:hAnsi="Arial" w:cs="Arial"/>
          <w:sz w:val="18"/>
          <w:szCs w:val="18"/>
        </w:rPr>
        <w:t xml:space="preserve"> </w:t>
      </w:r>
    </w:p>
    <w:p w14:paraId="632F1799" w14:textId="77777777" w:rsidR="00957B4D" w:rsidRPr="00AE1717" w:rsidRDefault="00957B4D" w:rsidP="00957B4D">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167"/>
        <w:gridCol w:w="2835"/>
        <w:gridCol w:w="1559"/>
        <w:gridCol w:w="2410"/>
      </w:tblGrid>
      <w:tr w:rsidR="00957B4D" w:rsidRPr="00AE1717" w14:paraId="3D5651FB" w14:textId="77777777" w:rsidTr="00D85887">
        <w:trPr>
          <w:trHeight w:val="981"/>
        </w:trPr>
        <w:tc>
          <w:tcPr>
            <w:tcW w:w="567" w:type="dxa"/>
            <w:tcBorders>
              <w:top w:val="single" w:sz="12" w:space="0" w:color="808080"/>
              <w:left w:val="single" w:sz="12" w:space="0" w:color="808080"/>
              <w:bottom w:val="single" w:sz="12" w:space="0" w:color="808080"/>
              <w:right w:val="single" w:sz="12" w:space="0" w:color="808080"/>
            </w:tcBorders>
          </w:tcPr>
          <w:p w14:paraId="20A93D9F" w14:textId="77777777" w:rsidR="00957B4D" w:rsidRPr="00AE1717" w:rsidRDefault="00957B4D" w:rsidP="00D85887">
            <w:pPr>
              <w:jc w:val="center"/>
              <w:rPr>
                <w:rFonts w:ascii="Arial" w:hAnsi="Arial" w:cs="Arial"/>
              </w:rPr>
            </w:pPr>
          </w:p>
          <w:p w14:paraId="17ADCBF7" w14:textId="77777777" w:rsidR="00957B4D" w:rsidRPr="00AE1717" w:rsidRDefault="00957B4D" w:rsidP="00D85887">
            <w:pPr>
              <w:jc w:val="center"/>
              <w:rPr>
                <w:rFonts w:ascii="Arial" w:hAnsi="Arial" w:cs="Arial"/>
              </w:rPr>
            </w:pPr>
            <w:r w:rsidRPr="00AE1717">
              <w:rPr>
                <w:rFonts w:ascii="Arial" w:hAnsi="Arial" w:cs="Arial"/>
              </w:rPr>
              <w:t>L.p.</w:t>
            </w:r>
          </w:p>
        </w:tc>
        <w:tc>
          <w:tcPr>
            <w:tcW w:w="6167" w:type="dxa"/>
            <w:tcBorders>
              <w:top w:val="single" w:sz="12" w:space="0" w:color="808080"/>
              <w:left w:val="single" w:sz="12" w:space="0" w:color="808080"/>
              <w:bottom w:val="single" w:sz="12" w:space="0" w:color="808080"/>
              <w:right w:val="single" w:sz="12" w:space="0" w:color="808080"/>
            </w:tcBorders>
          </w:tcPr>
          <w:p w14:paraId="017675FC" w14:textId="77777777" w:rsidR="00957B4D" w:rsidRPr="00C96C99" w:rsidRDefault="00957B4D" w:rsidP="00D85887">
            <w:pPr>
              <w:rPr>
                <w:rFonts w:ascii="Arial" w:hAnsi="Arial" w:cs="Arial"/>
                <w:sz w:val="16"/>
                <w:szCs w:val="16"/>
              </w:rPr>
            </w:pPr>
            <w:r w:rsidRPr="00AE1717">
              <w:rPr>
                <w:rFonts w:ascii="Arial" w:hAnsi="Arial" w:cs="Arial"/>
              </w:rPr>
              <w:t>Opis (rodzaj) wykonanych robót (</w:t>
            </w:r>
            <w:r w:rsidRPr="002521F6">
              <w:rPr>
                <w:rFonts w:ascii="Arial" w:hAnsi="Arial" w:cs="Arial"/>
                <w:b/>
                <w:bCs/>
              </w:rPr>
              <w:t>w stopniu uszczegółowienia pozwalającym na odniesienie do warunku udziału w postępowaniu</w:t>
            </w:r>
            <w:r w:rsidRPr="00AE1717">
              <w:rPr>
                <w:rFonts w:ascii="Arial" w:hAnsi="Arial" w:cs="Arial"/>
              </w:rPr>
              <w:t xml:space="preserve">) </w:t>
            </w:r>
            <w:r w:rsidRPr="00C96C99">
              <w:rPr>
                <w:rFonts w:ascii="Arial" w:hAnsi="Arial" w:cs="Arial"/>
              </w:rPr>
              <w:t xml:space="preserve">- </w:t>
            </w:r>
            <w:r w:rsidRPr="00C96C99">
              <w:rPr>
                <w:rFonts w:ascii="Arial" w:hAnsi="Arial" w:cs="Arial"/>
                <w:sz w:val="16"/>
                <w:szCs w:val="16"/>
              </w:rPr>
              <w:t>jeżeli w wykazie ujęte są zamówienia wykonane przez różnych wykonawców (tworzących konsorcjum) – należy podać również nazwy wykonawców;</w:t>
            </w:r>
          </w:p>
          <w:p w14:paraId="38990151" w14:textId="77777777" w:rsidR="00957B4D" w:rsidRPr="00AE1717" w:rsidRDefault="00957B4D" w:rsidP="00D85887">
            <w:pPr>
              <w:rPr>
                <w:rFonts w:ascii="Arial" w:hAnsi="Arial" w:cs="Arial"/>
                <w:b/>
              </w:rPr>
            </w:pPr>
            <w:r w:rsidRPr="00C96C99">
              <w:rPr>
                <w:rFonts w:ascii="Arial" w:hAnsi="Arial" w:cs="Arial"/>
                <w:sz w:val="16"/>
                <w:szCs w:val="16"/>
              </w:rPr>
              <w:t>- jeżeli Wykonawca wykazuje robotę zrealizowaną przez konsorcjum – należy podać rzeczywisty zakres robót wykonanych osobiście przez Wykonawcę oraz informację, czy Wykonawca był liderem (pełnomocnikiem) konsorcjum, czy też członkiem konsorcjum</w:t>
            </w:r>
            <w:r w:rsidRPr="00AE1717">
              <w:rPr>
                <w:rFonts w:ascii="Arial" w:hAnsi="Arial" w:cs="Arial"/>
              </w:rPr>
              <w:t xml:space="preserve"> </w:t>
            </w:r>
          </w:p>
        </w:tc>
        <w:tc>
          <w:tcPr>
            <w:tcW w:w="2835" w:type="dxa"/>
            <w:tcBorders>
              <w:top w:val="single" w:sz="12" w:space="0" w:color="808080"/>
              <w:left w:val="single" w:sz="12" w:space="0" w:color="808080"/>
              <w:bottom w:val="single" w:sz="12" w:space="0" w:color="808080"/>
              <w:right w:val="single" w:sz="12" w:space="0" w:color="808080"/>
            </w:tcBorders>
            <w:vAlign w:val="center"/>
          </w:tcPr>
          <w:p w14:paraId="60D43FD1" w14:textId="77777777" w:rsidR="00957B4D" w:rsidRPr="00AE1717" w:rsidRDefault="00957B4D" w:rsidP="00D85887">
            <w:pPr>
              <w:jc w:val="center"/>
              <w:rPr>
                <w:rFonts w:ascii="Arial" w:hAnsi="Arial" w:cs="Arial"/>
              </w:rPr>
            </w:pPr>
            <w:r w:rsidRPr="00AE1717">
              <w:rPr>
                <w:rFonts w:ascii="Arial" w:hAnsi="Arial" w:cs="Arial"/>
              </w:rPr>
              <w:t xml:space="preserve">Miejsce wykonania / podmioty, na rzecz których roboty zostały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49A10D7E" w14:textId="77777777" w:rsidR="00957B4D" w:rsidRPr="00AE1717" w:rsidRDefault="00957B4D" w:rsidP="00D85887">
            <w:pPr>
              <w:jc w:val="center"/>
              <w:rPr>
                <w:rFonts w:ascii="Arial" w:hAnsi="Arial" w:cs="Arial"/>
              </w:rPr>
            </w:pPr>
            <w:r w:rsidRPr="00AE1717">
              <w:rPr>
                <w:rFonts w:ascii="Arial" w:hAnsi="Arial" w:cs="Arial"/>
              </w:rPr>
              <w:t>Terminy wykonania</w:t>
            </w:r>
          </w:p>
        </w:tc>
        <w:tc>
          <w:tcPr>
            <w:tcW w:w="2410" w:type="dxa"/>
            <w:tcBorders>
              <w:top w:val="single" w:sz="12" w:space="0" w:color="808080"/>
              <w:left w:val="single" w:sz="12" w:space="0" w:color="808080"/>
              <w:bottom w:val="single" w:sz="12" w:space="0" w:color="808080"/>
              <w:right w:val="single" w:sz="12" w:space="0" w:color="808080"/>
            </w:tcBorders>
            <w:vAlign w:val="center"/>
          </w:tcPr>
          <w:p w14:paraId="428F6913" w14:textId="77777777" w:rsidR="00957B4D" w:rsidRPr="00AE1717" w:rsidRDefault="00957B4D" w:rsidP="00D85887">
            <w:pPr>
              <w:jc w:val="center"/>
              <w:rPr>
                <w:rFonts w:ascii="Arial" w:hAnsi="Arial" w:cs="Arial"/>
              </w:rPr>
            </w:pPr>
            <w:r w:rsidRPr="00AE1717">
              <w:rPr>
                <w:rFonts w:ascii="Arial" w:hAnsi="Arial" w:cs="Arial"/>
              </w:rPr>
              <w:t>Wartość zamówienia brutto</w:t>
            </w:r>
          </w:p>
          <w:p w14:paraId="12BED0A0" w14:textId="77777777" w:rsidR="00957B4D" w:rsidRPr="00AE1717" w:rsidRDefault="00957B4D" w:rsidP="00D85887">
            <w:pPr>
              <w:jc w:val="center"/>
              <w:rPr>
                <w:rFonts w:ascii="Arial" w:hAnsi="Arial" w:cs="Arial"/>
              </w:rPr>
            </w:pPr>
            <w:r w:rsidRPr="00AE1717">
              <w:rPr>
                <w:rFonts w:ascii="Arial" w:hAnsi="Arial" w:cs="Arial"/>
              </w:rPr>
              <w:t>(szacunkowo)</w:t>
            </w:r>
          </w:p>
        </w:tc>
      </w:tr>
      <w:tr w:rsidR="00957B4D" w14:paraId="3A5A564C" w14:textId="77777777" w:rsidTr="00D85887">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393EB71"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4CBC1F0C" w14:textId="77777777" w:rsidR="00957B4D" w:rsidRPr="00E444C3" w:rsidRDefault="00957B4D" w:rsidP="00D85887">
            <w:pPr>
              <w:rPr>
                <w:rFonts w:ascii="Arial" w:hAnsi="Arial" w:cs="Arial"/>
                <w:b/>
                <w:color w:val="FF0000"/>
                <w:sz w:val="22"/>
              </w:rPr>
            </w:pPr>
          </w:p>
        </w:tc>
        <w:tc>
          <w:tcPr>
            <w:tcW w:w="2835" w:type="dxa"/>
            <w:tcBorders>
              <w:top w:val="single" w:sz="12" w:space="0" w:color="808080"/>
              <w:left w:val="single" w:sz="12" w:space="0" w:color="808080"/>
              <w:bottom w:val="single" w:sz="12" w:space="0" w:color="808080"/>
              <w:right w:val="single" w:sz="12" w:space="0" w:color="808080"/>
            </w:tcBorders>
          </w:tcPr>
          <w:p w14:paraId="67FFF6C2"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1AA63CA"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60C32B20" w14:textId="77777777" w:rsidR="00957B4D" w:rsidRDefault="00957B4D" w:rsidP="00D85887">
            <w:pPr>
              <w:rPr>
                <w:rFonts w:ascii="Arial" w:hAnsi="Arial" w:cs="Arial"/>
                <w:sz w:val="22"/>
              </w:rPr>
            </w:pPr>
          </w:p>
        </w:tc>
      </w:tr>
      <w:tr w:rsidR="00957B4D" w14:paraId="09620CA2" w14:textId="77777777" w:rsidTr="00D85887">
        <w:trPr>
          <w:trHeight w:val="829"/>
        </w:trPr>
        <w:tc>
          <w:tcPr>
            <w:tcW w:w="567" w:type="dxa"/>
            <w:tcBorders>
              <w:top w:val="single" w:sz="12" w:space="0" w:color="808080"/>
              <w:left w:val="single" w:sz="12" w:space="0" w:color="808080"/>
              <w:bottom w:val="single" w:sz="12" w:space="0" w:color="808080"/>
              <w:right w:val="single" w:sz="12" w:space="0" w:color="808080"/>
            </w:tcBorders>
          </w:tcPr>
          <w:p w14:paraId="36AD7C20"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387F9B49"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12751A30"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317A4EA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3C28EEE8" w14:textId="77777777" w:rsidR="00957B4D" w:rsidRDefault="00957B4D" w:rsidP="00D85887">
            <w:pPr>
              <w:rPr>
                <w:rFonts w:ascii="Arial" w:hAnsi="Arial" w:cs="Arial"/>
                <w:sz w:val="22"/>
              </w:rPr>
            </w:pPr>
          </w:p>
        </w:tc>
      </w:tr>
      <w:tr w:rsidR="00957B4D" w14:paraId="5AC01FD3" w14:textId="77777777" w:rsidTr="00D85887">
        <w:trPr>
          <w:trHeight w:val="813"/>
        </w:trPr>
        <w:tc>
          <w:tcPr>
            <w:tcW w:w="567" w:type="dxa"/>
            <w:tcBorders>
              <w:top w:val="single" w:sz="12" w:space="0" w:color="808080"/>
              <w:left w:val="single" w:sz="12" w:space="0" w:color="808080"/>
              <w:bottom w:val="single" w:sz="12" w:space="0" w:color="808080"/>
              <w:right w:val="single" w:sz="12" w:space="0" w:color="808080"/>
            </w:tcBorders>
          </w:tcPr>
          <w:p w14:paraId="118B47DF" w14:textId="77777777" w:rsidR="00957B4D" w:rsidRDefault="00957B4D" w:rsidP="00D85887">
            <w:pPr>
              <w:rPr>
                <w:rFonts w:ascii="Arial" w:hAnsi="Arial" w:cs="Arial"/>
                <w:sz w:val="22"/>
              </w:rPr>
            </w:pPr>
          </w:p>
        </w:tc>
        <w:tc>
          <w:tcPr>
            <w:tcW w:w="6167" w:type="dxa"/>
            <w:tcBorders>
              <w:top w:val="single" w:sz="12" w:space="0" w:color="808080"/>
              <w:left w:val="single" w:sz="12" w:space="0" w:color="808080"/>
              <w:bottom w:val="single" w:sz="12" w:space="0" w:color="808080"/>
              <w:right w:val="single" w:sz="12" w:space="0" w:color="808080"/>
            </w:tcBorders>
          </w:tcPr>
          <w:p w14:paraId="2750DF26" w14:textId="77777777" w:rsidR="00957B4D" w:rsidRDefault="00957B4D" w:rsidP="00D85887">
            <w:pPr>
              <w:rPr>
                <w:rFonts w:ascii="Arial" w:hAnsi="Arial" w:cs="Arial"/>
                <w:sz w:val="22"/>
              </w:rPr>
            </w:pPr>
          </w:p>
        </w:tc>
        <w:tc>
          <w:tcPr>
            <w:tcW w:w="2835" w:type="dxa"/>
            <w:tcBorders>
              <w:top w:val="single" w:sz="12" w:space="0" w:color="808080"/>
              <w:left w:val="single" w:sz="12" w:space="0" w:color="808080"/>
              <w:bottom w:val="single" w:sz="12" w:space="0" w:color="808080"/>
              <w:right w:val="single" w:sz="12" w:space="0" w:color="808080"/>
            </w:tcBorders>
          </w:tcPr>
          <w:p w14:paraId="648D83ED" w14:textId="77777777" w:rsidR="00957B4D" w:rsidRDefault="00957B4D" w:rsidP="00D85887">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240B141C" w14:textId="77777777" w:rsidR="00957B4D" w:rsidRDefault="00957B4D" w:rsidP="00D85887">
            <w:pPr>
              <w:rPr>
                <w:rFonts w:ascii="Arial" w:hAnsi="Arial" w:cs="Arial"/>
                <w:sz w:val="22"/>
              </w:rPr>
            </w:pPr>
          </w:p>
        </w:tc>
        <w:tc>
          <w:tcPr>
            <w:tcW w:w="2410" w:type="dxa"/>
            <w:tcBorders>
              <w:top w:val="single" w:sz="12" w:space="0" w:color="808080"/>
              <w:left w:val="single" w:sz="12" w:space="0" w:color="808080"/>
              <w:bottom w:val="single" w:sz="12" w:space="0" w:color="808080"/>
              <w:right w:val="single" w:sz="12" w:space="0" w:color="808080"/>
            </w:tcBorders>
          </w:tcPr>
          <w:p w14:paraId="580F370F" w14:textId="77777777" w:rsidR="00957B4D" w:rsidRDefault="00957B4D" w:rsidP="00D85887">
            <w:pPr>
              <w:rPr>
                <w:rFonts w:ascii="Arial" w:hAnsi="Arial" w:cs="Arial"/>
                <w:sz w:val="22"/>
              </w:rPr>
            </w:pPr>
          </w:p>
        </w:tc>
      </w:tr>
    </w:tbl>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1A5033F1" w14:textId="11DBF1E3" w:rsidR="00957B4D" w:rsidRDefault="00957B4D" w:rsidP="00957B4D">
      <w:pPr>
        <w:ind w:right="-3"/>
        <w:jc w:val="right"/>
        <w:rPr>
          <w:rFonts w:ascii="Arial" w:hAnsi="Arial" w:cs="Arial"/>
        </w:rPr>
      </w:pPr>
      <w:r w:rsidRPr="00C6219F">
        <w:rPr>
          <w:rFonts w:ascii="Arial" w:hAnsi="Arial" w:cs="Arial"/>
        </w:rPr>
        <w:t>_________________dnia______202</w:t>
      </w:r>
      <w:r w:rsidR="002521F6">
        <w:rPr>
          <w:rFonts w:ascii="Arial" w:hAnsi="Arial" w:cs="Arial"/>
        </w:rPr>
        <w:t>2</w:t>
      </w:r>
      <w:r w:rsidRPr="00C6219F">
        <w:rPr>
          <w:rFonts w:ascii="Arial" w:hAnsi="Arial" w:cs="Arial"/>
        </w:rPr>
        <w:t xml:space="preserve">. r.  </w:t>
      </w:r>
    </w:p>
    <w:p w14:paraId="11E5551C" w14:textId="77777777" w:rsidR="00957B4D" w:rsidRDefault="00957B4D" w:rsidP="00957B4D">
      <w:pPr>
        <w:ind w:right="-3"/>
        <w:jc w:val="right"/>
        <w:rPr>
          <w:rFonts w:ascii="Arial" w:hAnsi="Arial" w:cs="Arial"/>
        </w:rPr>
      </w:pPr>
    </w:p>
    <w:p w14:paraId="25FEBB43" w14:textId="77777777" w:rsidR="00957B4D" w:rsidRDefault="00957B4D" w:rsidP="00957B4D">
      <w:pPr>
        <w:ind w:right="-3"/>
        <w:jc w:val="right"/>
        <w:rPr>
          <w:rFonts w:ascii="Arial" w:hAnsi="Arial" w:cs="Arial"/>
        </w:rPr>
      </w:pPr>
    </w:p>
    <w:p w14:paraId="3862B3A3" w14:textId="77777777" w:rsidR="00957B4D" w:rsidRDefault="00957B4D" w:rsidP="00957B4D">
      <w:pPr>
        <w:ind w:right="-3"/>
        <w:jc w:val="right"/>
        <w:rPr>
          <w:rFonts w:ascii="Arial" w:hAnsi="Arial" w:cs="Arial"/>
        </w:rPr>
      </w:pPr>
    </w:p>
    <w:p w14:paraId="3D9233D4" w14:textId="77777777" w:rsidR="00957B4D" w:rsidRDefault="00957B4D" w:rsidP="00957B4D">
      <w:pPr>
        <w:ind w:right="-3"/>
        <w:jc w:val="right"/>
        <w:rPr>
          <w:rFonts w:ascii="Arial" w:hAnsi="Arial" w:cs="Arial"/>
        </w:rPr>
      </w:pPr>
    </w:p>
    <w:p w14:paraId="2CDB2E06" w14:textId="77777777" w:rsidR="00957B4D" w:rsidRDefault="00957B4D" w:rsidP="00957B4D">
      <w:pPr>
        <w:ind w:right="-3"/>
        <w:jc w:val="right"/>
        <w:rPr>
          <w:rFonts w:ascii="Arial" w:hAnsi="Arial" w:cs="Arial"/>
        </w:rPr>
      </w:pPr>
    </w:p>
    <w:p w14:paraId="6F816622" w14:textId="77777777" w:rsidR="00957B4D" w:rsidRDefault="00957B4D" w:rsidP="00957B4D">
      <w:pPr>
        <w:ind w:right="-3"/>
        <w:jc w:val="right"/>
        <w:rPr>
          <w:rFonts w:ascii="Arial" w:hAnsi="Arial" w:cs="Arial"/>
        </w:rPr>
      </w:pPr>
    </w:p>
    <w:p w14:paraId="52380AE8" w14:textId="77777777" w:rsidR="00957B4D" w:rsidRDefault="00957B4D" w:rsidP="00957B4D">
      <w:pPr>
        <w:ind w:right="-3"/>
        <w:jc w:val="right"/>
        <w:rPr>
          <w:rFonts w:ascii="Arial" w:hAnsi="Arial" w:cs="Arial"/>
        </w:rPr>
      </w:pPr>
    </w:p>
    <w:p w14:paraId="4B073721" w14:textId="77777777" w:rsidR="00957B4D" w:rsidRDefault="00957B4D" w:rsidP="00957B4D">
      <w:pPr>
        <w:ind w:right="-3"/>
        <w:jc w:val="right"/>
        <w:rPr>
          <w:rFonts w:ascii="Arial" w:hAnsi="Arial" w:cs="Arial"/>
        </w:rPr>
      </w:pPr>
    </w:p>
    <w:p w14:paraId="6EDAC673"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5</w:t>
      </w:r>
    </w:p>
    <w:p w14:paraId="59FC2555" w14:textId="77777777" w:rsidR="00957B4D" w:rsidRPr="00F10362"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F10362">
        <w:rPr>
          <w:rFonts w:cs="Arial"/>
          <w:b/>
          <w:sz w:val="28"/>
          <w:szCs w:val="28"/>
        </w:rPr>
        <w:t>WYKAZ OSÓB</w:t>
      </w:r>
    </w:p>
    <w:p w14:paraId="39311BF3" w14:textId="77777777" w:rsidR="00957B4D" w:rsidRPr="0002756B" w:rsidRDefault="00957B4D" w:rsidP="00957B4D">
      <w:pPr>
        <w:spacing w:before="120"/>
        <w:rPr>
          <w:rFonts w:ascii="Arial" w:hAnsi="Arial" w:cs="Arial"/>
          <w:b/>
          <w:bCs/>
          <w:u w:val="single"/>
        </w:rPr>
      </w:pPr>
      <w:r w:rsidRPr="0002756B">
        <w:rPr>
          <w:rFonts w:ascii="Arial" w:hAnsi="Arial" w:cs="Arial"/>
          <w:b/>
          <w:bCs/>
          <w:u w:val="single"/>
        </w:rPr>
        <w:t>DOKUMENT SKŁADANY NA WEZWANIE ZAMAWIAJĄCEGO</w:t>
      </w:r>
    </w:p>
    <w:p w14:paraId="2C0A0C99" w14:textId="77777777" w:rsidR="00957B4D" w:rsidRPr="00DC0392" w:rsidRDefault="00957B4D" w:rsidP="00957B4D">
      <w:pPr>
        <w:ind w:right="-3"/>
        <w:jc w:val="both"/>
        <w:rPr>
          <w:rFonts w:ascii="Arial" w:hAnsi="Arial" w:cs="Arial"/>
          <w:b/>
          <w:bCs/>
        </w:rPr>
      </w:pPr>
      <w:r w:rsidRPr="004320EC">
        <w:rPr>
          <w:rFonts w:ascii="Arial" w:hAnsi="Arial" w:cs="Arial"/>
          <w:b/>
        </w:rPr>
        <w:t>wykaz osób</w:t>
      </w:r>
      <w:r w:rsidRPr="004320EC">
        <w:rPr>
          <w:rFonts w:ascii="Arial" w:hAnsi="Arial" w:cs="Arial"/>
          <w:bCs/>
        </w:rPr>
        <w:t>, skierowanych przez Wykonawcę do realizacji zamówienia, odpowiedzialnych za kierowanie robotami budowlanymi wraz z informacjami na temat ich kwalifikacji zawodowych, uprawnień, doświadczenia i wykształcenia niezbędnych do wykonania zamówienia publicznego, a także zakresu wykonywanych przez nie czynności oraz informacją o podstawie do dysponowania tymi osobami. W wykazie należy podać informacje dotyczące kierownika budowy</w:t>
      </w:r>
      <w:r>
        <w:rPr>
          <w:rFonts w:ascii="Arial" w:hAnsi="Arial" w:cs="Arial"/>
          <w:bCs/>
        </w:rPr>
        <w:t>;</w:t>
      </w:r>
      <w:r>
        <w:rPr>
          <w:rFonts w:ascii="Arial" w:hAnsi="Arial" w:cs="Arial"/>
          <w:b/>
          <w:bCs/>
        </w:rPr>
        <w:t xml:space="preserve"> </w:t>
      </w:r>
      <w:r w:rsidRPr="00FF4243">
        <w:rPr>
          <w:rFonts w:ascii="Arial" w:hAnsi="Arial" w:cs="Arial"/>
          <w:b/>
          <w:bCs/>
        </w:rPr>
        <w:t>należy wskazać osobę, która będzie pełnić funkcję kierownika budowy</w:t>
      </w:r>
      <w:r w:rsidRPr="004320EC">
        <w:rPr>
          <w:rFonts w:ascii="Arial" w:hAnsi="Arial" w:cs="Arial"/>
          <w:b/>
          <w:bCs/>
        </w:rPr>
        <w:t xml:space="preserve"> posiadającą właściwe uprawnienia budowlane uprawniające do kierowania robotami drogowymi z co najmniej </w:t>
      </w:r>
      <w:r>
        <w:rPr>
          <w:rFonts w:ascii="Arial" w:hAnsi="Arial" w:cs="Arial"/>
          <w:b/>
          <w:bCs/>
        </w:rPr>
        <w:t>3</w:t>
      </w:r>
      <w:r w:rsidRPr="004320EC">
        <w:rPr>
          <w:rFonts w:ascii="Arial" w:hAnsi="Arial" w:cs="Arial"/>
          <w:b/>
          <w:bCs/>
        </w:rPr>
        <w:t>-letnim doświadczeniem w kierowaniu robotami drogowymi</w:t>
      </w:r>
      <w:r w:rsidRPr="00317A42">
        <w:rPr>
          <w:rFonts w:ascii="Arial" w:hAnsi="Arial" w:cs="Arial"/>
          <w:b/>
          <w:bCs/>
        </w:rPr>
        <w:t xml:space="preserve"> </w:t>
      </w:r>
    </w:p>
    <w:p w14:paraId="189222D3" w14:textId="77777777" w:rsidR="00957B4D" w:rsidRDefault="00957B4D" w:rsidP="00957B4D">
      <w:pPr>
        <w:jc w:val="center"/>
        <w:rPr>
          <w:rFonts w:ascii="Arial" w:hAnsi="Arial" w:cs="Arial"/>
          <w:b/>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7"/>
        <w:gridCol w:w="2392"/>
        <w:gridCol w:w="5412"/>
        <w:gridCol w:w="3323"/>
      </w:tblGrid>
      <w:tr w:rsidR="00957B4D" w:rsidRPr="00C74E37" w14:paraId="2ADFF8BD" w14:textId="77777777" w:rsidTr="00D85887">
        <w:tc>
          <w:tcPr>
            <w:tcW w:w="2518" w:type="dxa"/>
            <w:vAlign w:val="center"/>
          </w:tcPr>
          <w:p w14:paraId="394EB8F1"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Imię i nazwisko</w:t>
            </w:r>
          </w:p>
        </w:tc>
        <w:tc>
          <w:tcPr>
            <w:tcW w:w="2410" w:type="dxa"/>
            <w:vAlign w:val="center"/>
          </w:tcPr>
          <w:p w14:paraId="1C19C98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Zakres wykonywanych czynności</w:t>
            </w:r>
          </w:p>
        </w:tc>
        <w:tc>
          <w:tcPr>
            <w:tcW w:w="5528" w:type="dxa"/>
            <w:vAlign w:val="center"/>
          </w:tcPr>
          <w:p w14:paraId="2455CB17"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Opis posiadanych kwalifikacji, doświadczenia, wykształcenia i uprawnień</w:t>
            </w:r>
          </w:p>
        </w:tc>
        <w:tc>
          <w:tcPr>
            <w:tcW w:w="3374" w:type="dxa"/>
            <w:vAlign w:val="center"/>
          </w:tcPr>
          <w:p w14:paraId="0A5CF2EC" w14:textId="77777777" w:rsidR="00957B4D" w:rsidRPr="00C74E37" w:rsidRDefault="00957B4D" w:rsidP="00D85887">
            <w:pPr>
              <w:jc w:val="center"/>
              <w:rPr>
                <w:rFonts w:ascii="Arial" w:hAnsi="Arial" w:cs="Arial"/>
                <w:b/>
                <w:bCs/>
                <w:sz w:val="22"/>
                <w:szCs w:val="22"/>
              </w:rPr>
            </w:pPr>
            <w:r w:rsidRPr="00C74E37">
              <w:rPr>
                <w:rFonts w:ascii="Arial" w:hAnsi="Arial" w:cs="Arial"/>
                <w:b/>
                <w:bCs/>
                <w:sz w:val="22"/>
                <w:szCs w:val="22"/>
              </w:rPr>
              <w:t>Podstawa do dysponowania pracownikiem</w:t>
            </w:r>
          </w:p>
        </w:tc>
      </w:tr>
      <w:tr w:rsidR="00957B4D" w14:paraId="507CED9B" w14:textId="77777777" w:rsidTr="00D85887">
        <w:trPr>
          <w:trHeight w:val="1085"/>
        </w:trPr>
        <w:tc>
          <w:tcPr>
            <w:tcW w:w="2518" w:type="dxa"/>
          </w:tcPr>
          <w:p w14:paraId="6D563C8E" w14:textId="77777777" w:rsidR="00957B4D" w:rsidRDefault="00957B4D" w:rsidP="00D85887">
            <w:pPr>
              <w:rPr>
                <w:rFonts w:ascii="Arial" w:hAnsi="Arial" w:cs="Arial"/>
                <w:b/>
                <w:bCs/>
                <w:sz w:val="22"/>
                <w:szCs w:val="22"/>
              </w:rPr>
            </w:pPr>
          </w:p>
          <w:p w14:paraId="205E01E2" w14:textId="77777777" w:rsidR="00957B4D" w:rsidRDefault="00957B4D" w:rsidP="00D85887">
            <w:pPr>
              <w:rPr>
                <w:rFonts w:ascii="Arial" w:hAnsi="Arial" w:cs="Arial"/>
                <w:b/>
                <w:bCs/>
                <w:sz w:val="22"/>
                <w:szCs w:val="22"/>
              </w:rPr>
            </w:pPr>
          </w:p>
          <w:p w14:paraId="517AFCF6" w14:textId="77777777" w:rsidR="00957B4D" w:rsidRDefault="00957B4D" w:rsidP="00D85887">
            <w:pPr>
              <w:rPr>
                <w:rFonts w:ascii="Arial" w:hAnsi="Arial" w:cs="Arial"/>
                <w:b/>
                <w:bCs/>
                <w:sz w:val="22"/>
                <w:szCs w:val="22"/>
              </w:rPr>
            </w:pPr>
          </w:p>
          <w:p w14:paraId="76475C9B" w14:textId="77777777" w:rsidR="00957B4D" w:rsidRDefault="00957B4D" w:rsidP="00D85887">
            <w:pPr>
              <w:rPr>
                <w:rFonts w:ascii="Arial" w:hAnsi="Arial" w:cs="Arial"/>
                <w:b/>
                <w:bCs/>
                <w:sz w:val="22"/>
                <w:szCs w:val="22"/>
              </w:rPr>
            </w:pPr>
          </w:p>
        </w:tc>
        <w:tc>
          <w:tcPr>
            <w:tcW w:w="2410" w:type="dxa"/>
            <w:vAlign w:val="center"/>
          </w:tcPr>
          <w:p w14:paraId="2AB88E16" w14:textId="77777777" w:rsidR="00957B4D" w:rsidRDefault="00957B4D" w:rsidP="00D85887">
            <w:pPr>
              <w:jc w:val="center"/>
              <w:rPr>
                <w:rFonts w:ascii="Arial" w:hAnsi="Arial" w:cs="Arial"/>
                <w:b/>
                <w:bCs/>
                <w:sz w:val="22"/>
                <w:szCs w:val="22"/>
              </w:rPr>
            </w:pPr>
            <w:r>
              <w:rPr>
                <w:rFonts w:ascii="Arial" w:hAnsi="Arial" w:cs="Arial"/>
                <w:b/>
                <w:bCs/>
                <w:sz w:val="22"/>
                <w:szCs w:val="22"/>
              </w:rPr>
              <w:t>Kierownik budowy</w:t>
            </w:r>
          </w:p>
        </w:tc>
        <w:tc>
          <w:tcPr>
            <w:tcW w:w="5528" w:type="dxa"/>
          </w:tcPr>
          <w:p w14:paraId="052FAB80" w14:textId="77777777" w:rsidR="00957B4D" w:rsidRDefault="00957B4D" w:rsidP="00D85887">
            <w:pPr>
              <w:jc w:val="center"/>
              <w:rPr>
                <w:rFonts w:ascii="Arial" w:hAnsi="Arial" w:cs="Arial"/>
                <w:b/>
                <w:bCs/>
                <w:sz w:val="22"/>
                <w:szCs w:val="22"/>
              </w:rPr>
            </w:pPr>
          </w:p>
          <w:p w14:paraId="10D3083F" w14:textId="77777777" w:rsidR="00957B4D" w:rsidRPr="00FE7D63" w:rsidRDefault="00957B4D" w:rsidP="00D85887">
            <w:pPr>
              <w:rPr>
                <w:rFonts w:ascii="Arial" w:hAnsi="Arial" w:cs="Arial"/>
                <w:bCs/>
              </w:rPr>
            </w:pPr>
            <w:r w:rsidRPr="00FE7D63">
              <w:rPr>
                <w:rFonts w:ascii="Arial" w:hAnsi="Arial" w:cs="Arial"/>
                <w:bCs/>
              </w:rPr>
              <w:t xml:space="preserve">1. roboty (nazwa, miejsce), terminy: od …..   do ……   </w:t>
            </w:r>
          </w:p>
          <w:p w14:paraId="0AF01BF3" w14:textId="77777777" w:rsidR="00957B4D" w:rsidRPr="00FE7D63" w:rsidRDefault="00957B4D" w:rsidP="00D85887">
            <w:pPr>
              <w:rPr>
                <w:rFonts w:ascii="Arial" w:hAnsi="Arial" w:cs="Arial"/>
                <w:bCs/>
              </w:rPr>
            </w:pPr>
            <w:r w:rsidRPr="00FE7D63">
              <w:rPr>
                <w:rFonts w:ascii="Arial" w:hAnsi="Arial" w:cs="Arial"/>
                <w:bCs/>
              </w:rPr>
              <w:t>2. roboty (nazwa, miejsce), terminy: od …..   do ……</w:t>
            </w:r>
          </w:p>
          <w:p w14:paraId="386D028F" w14:textId="77777777" w:rsidR="00957B4D" w:rsidRPr="00FE7D63" w:rsidRDefault="00957B4D" w:rsidP="00D85887">
            <w:pPr>
              <w:rPr>
                <w:rFonts w:ascii="Arial" w:hAnsi="Arial" w:cs="Arial"/>
                <w:bCs/>
              </w:rPr>
            </w:pPr>
            <w:r w:rsidRPr="00FE7D63">
              <w:rPr>
                <w:rFonts w:ascii="Arial" w:hAnsi="Arial" w:cs="Arial"/>
                <w:bCs/>
              </w:rPr>
              <w:t>3. roboty (nazwa, miejsce), terminy: od …..   do ……</w:t>
            </w:r>
          </w:p>
          <w:p w14:paraId="4907F427" w14:textId="77777777" w:rsidR="00957B4D" w:rsidRPr="00FE7D63" w:rsidRDefault="00957B4D" w:rsidP="00D85887">
            <w:pPr>
              <w:rPr>
                <w:rFonts w:ascii="Arial" w:hAnsi="Arial" w:cs="Arial"/>
                <w:bCs/>
              </w:rPr>
            </w:pPr>
            <w:r w:rsidRPr="00FE7D63">
              <w:rPr>
                <w:rFonts w:ascii="Arial" w:hAnsi="Arial" w:cs="Arial"/>
                <w:bCs/>
              </w:rPr>
              <w:t>itd.</w:t>
            </w:r>
          </w:p>
          <w:p w14:paraId="512E4B97" w14:textId="77777777" w:rsidR="00957B4D" w:rsidRPr="00FE7D63" w:rsidRDefault="00957B4D" w:rsidP="00D85887">
            <w:pPr>
              <w:rPr>
                <w:rFonts w:ascii="Arial" w:hAnsi="Arial" w:cs="Arial"/>
                <w:b/>
                <w:bCs/>
                <w:i/>
                <w:iCs/>
                <w:sz w:val="22"/>
                <w:szCs w:val="22"/>
              </w:rPr>
            </w:pPr>
            <w:r w:rsidRPr="00FE7D63">
              <w:rPr>
                <w:rFonts w:ascii="Arial" w:hAnsi="Arial" w:cs="Arial"/>
                <w:bCs/>
                <w:i/>
                <w:iCs/>
              </w:rPr>
              <w:t xml:space="preserve">suma niepowielających się miesięcy musi być równa co najmniej </w:t>
            </w:r>
            <w:r>
              <w:rPr>
                <w:rFonts w:ascii="Arial" w:hAnsi="Arial" w:cs="Arial"/>
                <w:bCs/>
                <w:i/>
                <w:iCs/>
              </w:rPr>
              <w:t>36</w:t>
            </w:r>
            <w:r w:rsidRPr="00FE7D63">
              <w:rPr>
                <w:rFonts w:ascii="Arial" w:hAnsi="Arial" w:cs="Arial"/>
                <w:bCs/>
                <w:i/>
                <w:iCs/>
              </w:rPr>
              <w:t xml:space="preserve">. daty należy podawać w dokładności do miesiąca (format: </w:t>
            </w:r>
            <w:proofErr w:type="spellStart"/>
            <w:r w:rsidRPr="00FE7D63">
              <w:rPr>
                <w:rFonts w:ascii="Arial" w:hAnsi="Arial" w:cs="Arial"/>
                <w:bCs/>
                <w:i/>
                <w:iCs/>
              </w:rPr>
              <w:t>mm.rrrr</w:t>
            </w:r>
            <w:proofErr w:type="spellEnd"/>
            <w:r w:rsidRPr="00FE7D63">
              <w:rPr>
                <w:rFonts w:ascii="Arial" w:hAnsi="Arial" w:cs="Arial"/>
                <w:bCs/>
                <w:i/>
                <w:iCs/>
              </w:rPr>
              <w:t>)</w:t>
            </w:r>
          </w:p>
          <w:p w14:paraId="7816CE5F" w14:textId="77777777" w:rsidR="00957B4D" w:rsidRDefault="00957B4D" w:rsidP="00D85887">
            <w:pPr>
              <w:jc w:val="center"/>
              <w:rPr>
                <w:rFonts w:ascii="Arial" w:hAnsi="Arial" w:cs="Arial"/>
                <w:b/>
                <w:bCs/>
                <w:sz w:val="22"/>
                <w:szCs w:val="22"/>
              </w:rPr>
            </w:pPr>
          </w:p>
        </w:tc>
        <w:tc>
          <w:tcPr>
            <w:tcW w:w="3374" w:type="dxa"/>
          </w:tcPr>
          <w:p w14:paraId="1DF80FA5" w14:textId="77777777" w:rsidR="00957B4D" w:rsidRDefault="00957B4D" w:rsidP="00D85887">
            <w:pPr>
              <w:rPr>
                <w:rFonts w:ascii="Arial" w:hAnsi="Arial" w:cs="Arial"/>
                <w:b/>
                <w:bCs/>
                <w:sz w:val="22"/>
                <w:szCs w:val="22"/>
              </w:rPr>
            </w:pPr>
          </w:p>
        </w:tc>
      </w:tr>
    </w:tbl>
    <w:p w14:paraId="63B423C8" w14:textId="77777777" w:rsidR="00957B4D" w:rsidRDefault="00957B4D" w:rsidP="00957B4D">
      <w:pPr>
        <w:pStyle w:val="Nagwek"/>
        <w:rPr>
          <w:rFonts w:ascii="Arial" w:hAnsi="Arial" w:cs="Arial"/>
          <w:b/>
          <w:i/>
          <w:sz w:val="20"/>
        </w:rPr>
      </w:pPr>
    </w:p>
    <w:p w14:paraId="10CD8CA5" w14:textId="77777777" w:rsidR="00957B4D" w:rsidRPr="00FE7D63" w:rsidRDefault="00957B4D" w:rsidP="00957B4D">
      <w:pPr>
        <w:pStyle w:val="Nagwek"/>
        <w:rPr>
          <w:rFonts w:ascii="Arial" w:hAnsi="Arial" w:cs="Arial"/>
          <w:b/>
          <w:i/>
          <w:sz w:val="20"/>
        </w:rPr>
      </w:pPr>
      <w:r w:rsidRPr="00FE7D63">
        <w:rPr>
          <w:rFonts w:ascii="Arial" w:hAnsi="Arial" w:cs="Arial"/>
          <w:b/>
          <w:i/>
          <w:sz w:val="20"/>
        </w:rPr>
        <w:t xml:space="preserve">UWAGA: </w:t>
      </w:r>
      <w:r>
        <w:rPr>
          <w:rFonts w:ascii="Arial" w:hAnsi="Arial" w:cs="Arial"/>
          <w:b/>
          <w:i/>
          <w:sz w:val="20"/>
        </w:rPr>
        <w:t>3</w:t>
      </w:r>
      <w:r w:rsidRPr="00FE7D63">
        <w:rPr>
          <w:rFonts w:ascii="Arial" w:hAnsi="Arial" w:cs="Arial"/>
          <w:b/>
          <w:i/>
          <w:sz w:val="20"/>
        </w:rPr>
        <w:t xml:space="preserve"> letnie doświadczenie</w:t>
      </w:r>
      <w:r w:rsidRPr="00FE7D63">
        <w:rPr>
          <w:rFonts w:ascii="Arial" w:hAnsi="Arial" w:cs="Arial"/>
          <w:bCs/>
          <w:i/>
          <w:sz w:val="20"/>
        </w:rPr>
        <w:t xml:space="preserve"> w kierowaniu robotami definiuje się jako przepracowanie przy kierowaniu robotami </w:t>
      </w:r>
      <w:r w:rsidRPr="00FE7D63">
        <w:rPr>
          <w:rFonts w:ascii="Arial" w:hAnsi="Arial" w:cs="Arial"/>
          <w:b/>
          <w:i/>
          <w:sz w:val="20"/>
        </w:rPr>
        <w:t xml:space="preserve">co najmniej </w:t>
      </w:r>
      <w:r>
        <w:rPr>
          <w:rFonts w:ascii="Arial" w:hAnsi="Arial" w:cs="Arial"/>
          <w:b/>
          <w:i/>
          <w:sz w:val="20"/>
        </w:rPr>
        <w:t>36</w:t>
      </w:r>
      <w:r w:rsidRPr="00FE7D63">
        <w:rPr>
          <w:rFonts w:ascii="Arial" w:hAnsi="Arial" w:cs="Arial"/>
          <w:b/>
          <w:i/>
          <w:sz w:val="20"/>
        </w:rPr>
        <w:t xml:space="preserve"> miesięcy</w:t>
      </w:r>
      <w:r w:rsidRPr="00FE7D63">
        <w:rPr>
          <w:rFonts w:ascii="Arial" w:hAnsi="Arial" w:cs="Arial"/>
          <w:bCs/>
          <w:i/>
          <w:sz w:val="20"/>
        </w:rPr>
        <w:t xml:space="preserve"> łącznie w dowolnych okresach (w dowolnych latach). Należy w „opisie posiadanych kwalifikacji …” podać informacje o kierowanych robotach z podaniem ich nazwy i miejsca realizacji oraz </w:t>
      </w:r>
      <w:r w:rsidRPr="00FE7D63">
        <w:rPr>
          <w:rFonts w:ascii="Arial" w:hAnsi="Arial" w:cs="Arial"/>
          <w:b/>
          <w:i/>
          <w:sz w:val="20"/>
        </w:rPr>
        <w:t>początkowe i końcowe terminy (</w:t>
      </w:r>
      <w:proofErr w:type="spellStart"/>
      <w:r w:rsidRPr="00FE7D63">
        <w:rPr>
          <w:rFonts w:ascii="Arial" w:hAnsi="Arial" w:cs="Arial"/>
          <w:b/>
          <w:i/>
          <w:sz w:val="20"/>
        </w:rPr>
        <w:t>mm.rrrr</w:t>
      </w:r>
      <w:proofErr w:type="spellEnd"/>
      <w:r w:rsidRPr="00FE7D63">
        <w:rPr>
          <w:rFonts w:ascii="Arial" w:hAnsi="Arial" w:cs="Arial"/>
          <w:b/>
          <w:i/>
          <w:sz w:val="20"/>
        </w:rPr>
        <w:t>) kierowania robotami</w:t>
      </w:r>
      <w:r w:rsidRPr="00FE7D63">
        <w:rPr>
          <w:rFonts w:ascii="Arial" w:hAnsi="Arial" w:cs="Arial"/>
          <w:bCs/>
          <w:i/>
          <w:sz w:val="20"/>
        </w:rPr>
        <w:t xml:space="preserve"> – dla umożliwienia określenia ilości miesięcy kierowania dana robotą, a w konsekwencji umożliwienie zsumowania wykazanych okresów i przyrównanie ich do wymaganej ilości. Wykazując doświadczenie należy mieć na uwadze, że kierowanie w danym miesiącu paroma budowami nie powoduje zwiększenia (dublowania) ilości miesięcy doświadczenia – do okresu doświadczenia będzie zaliczony jeden miesiąc.  Dla ułatwienia edycji informacji o doświadczeniu wskazanej osoby dopuszcza się </w:t>
      </w:r>
      <w:r w:rsidRPr="00FE7D63">
        <w:rPr>
          <w:rFonts w:ascii="Arial" w:hAnsi="Arial" w:cs="Arial"/>
          <w:b/>
          <w:i/>
          <w:sz w:val="20"/>
        </w:rPr>
        <w:t>zamieszczenie ich w odrębnym załączniku</w:t>
      </w:r>
      <w:r w:rsidRPr="00FE7D63">
        <w:rPr>
          <w:rFonts w:ascii="Arial" w:hAnsi="Arial" w:cs="Arial"/>
          <w:bCs/>
          <w:i/>
          <w:sz w:val="20"/>
        </w:rPr>
        <w:t>.</w:t>
      </w:r>
    </w:p>
    <w:p w14:paraId="38995961" w14:textId="77777777" w:rsidR="00957B4D" w:rsidRDefault="00957B4D" w:rsidP="00957B4D">
      <w:pPr>
        <w:pStyle w:val="Nagwek"/>
        <w:rPr>
          <w:rFonts w:ascii="Arial" w:hAnsi="Arial" w:cs="Arial"/>
          <w:b/>
          <w:i/>
          <w:sz w:val="20"/>
        </w:rPr>
      </w:pPr>
    </w:p>
    <w:p w14:paraId="6E06A3FE" w14:textId="77777777" w:rsidR="00957B4D" w:rsidRDefault="00957B4D" w:rsidP="00957B4D">
      <w:pPr>
        <w:pStyle w:val="WW-NormalnyWeb"/>
        <w:spacing w:before="0" w:after="0"/>
        <w:ind w:right="-3"/>
        <w:rPr>
          <w:rFonts w:ascii="Arial" w:hAnsi="Arial" w:cs="Arial"/>
          <w:sz w:val="22"/>
          <w:szCs w:val="22"/>
        </w:rPr>
      </w:pPr>
      <w:r>
        <w:rPr>
          <w:rFonts w:ascii="Arial" w:hAnsi="Arial" w:cs="Arial"/>
          <w:sz w:val="22"/>
          <w:szCs w:val="22"/>
        </w:rPr>
        <w:t>Oświadczam, że ww. osoby posiadają wymagane prawem oraz wymagane w SWZ uprawnienia.</w:t>
      </w:r>
    </w:p>
    <w:p w14:paraId="0FCE4B9A" w14:textId="77777777" w:rsidR="00957B4D" w:rsidRDefault="00957B4D" w:rsidP="00957B4D">
      <w:pPr>
        <w:ind w:left="5948"/>
        <w:rPr>
          <w:rFonts w:ascii="Arial" w:hAnsi="Arial" w:cs="Arial"/>
          <w:color w:val="000000"/>
          <w:sz w:val="22"/>
          <w:szCs w:val="22"/>
        </w:rPr>
      </w:pPr>
    </w:p>
    <w:p w14:paraId="7836FE07" w14:textId="77777777" w:rsidR="00957B4D" w:rsidRDefault="00957B4D" w:rsidP="00957B4D">
      <w:pPr>
        <w:ind w:left="5948"/>
        <w:rPr>
          <w:rFonts w:ascii="Arial" w:hAnsi="Arial" w:cs="Arial"/>
          <w:color w:val="000000"/>
          <w:sz w:val="22"/>
          <w:szCs w:val="22"/>
        </w:rPr>
      </w:pPr>
      <w:r>
        <w:rPr>
          <w:rFonts w:ascii="Arial" w:hAnsi="Arial" w:cs="Arial"/>
          <w:color w:val="000000"/>
          <w:sz w:val="22"/>
          <w:szCs w:val="22"/>
        </w:rPr>
        <w:t>…………………………………………..……………</w:t>
      </w:r>
    </w:p>
    <w:p w14:paraId="70BC3D63" w14:textId="77777777" w:rsidR="00957B4D" w:rsidRDefault="00957B4D" w:rsidP="00957B4D">
      <w:pPr>
        <w:ind w:right="-3"/>
        <w:jc w:val="right"/>
        <w:rPr>
          <w:rFonts w:ascii="Arial" w:hAnsi="Arial" w:cs="Arial"/>
          <w:sz w:val="22"/>
          <w:szCs w:val="22"/>
        </w:rPr>
      </w:pPr>
      <w:r w:rsidRPr="00C6219F">
        <w:rPr>
          <w:rFonts w:ascii="Arial" w:hAnsi="Arial" w:cs="Arial"/>
          <w:sz w:val="22"/>
          <w:szCs w:val="22"/>
        </w:rPr>
        <w:t xml:space="preserve">_________________dnia______202. r.  </w:t>
      </w:r>
    </w:p>
    <w:p w14:paraId="008C0012" w14:textId="77777777" w:rsidR="00957B4D" w:rsidRDefault="00957B4D" w:rsidP="00957B4D">
      <w:pPr>
        <w:jc w:val="right"/>
        <w:rPr>
          <w:rFonts w:ascii="Arial" w:hAnsi="Arial" w:cs="Arial"/>
          <w:b/>
          <w:i/>
          <w:sz w:val="18"/>
          <w:szCs w:val="18"/>
        </w:rPr>
      </w:pPr>
    </w:p>
    <w:p w14:paraId="73D2C347" w14:textId="77777777" w:rsidR="005C790A" w:rsidRDefault="005C790A" w:rsidP="00957B4D">
      <w:pPr>
        <w:jc w:val="right"/>
        <w:rPr>
          <w:rFonts w:ascii="Arial" w:hAnsi="Arial" w:cs="Arial"/>
          <w:b/>
          <w:i/>
          <w:sz w:val="18"/>
          <w:szCs w:val="18"/>
        </w:rPr>
      </w:pPr>
    </w:p>
    <w:p w14:paraId="79F21709" w14:textId="77777777" w:rsidR="005C790A" w:rsidRDefault="005C790A" w:rsidP="00957B4D">
      <w:pPr>
        <w:jc w:val="right"/>
        <w:rPr>
          <w:rFonts w:ascii="Arial" w:hAnsi="Arial" w:cs="Arial"/>
          <w:b/>
          <w:i/>
          <w:sz w:val="18"/>
          <w:szCs w:val="18"/>
        </w:rPr>
      </w:pPr>
    </w:p>
    <w:p w14:paraId="3424517F" w14:textId="77777777" w:rsidR="005C790A" w:rsidRDefault="005C790A" w:rsidP="00957B4D">
      <w:pPr>
        <w:jc w:val="right"/>
        <w:rPr>
          <w:rFonts w:ascii="Arial" w:hAnsi="Arial" w:cs="Arial"/>
          <w:b/>
          <w:i/>
          <w:sz w:val="18"/>
          <w:szCs w:val="18"/>
        </w:rPr>
      </w:pPr>
    </w:p>
    <w:p w14:paraId="6091BD96" w14:textId="77777777" w:rsidR="005C790A" w:rsidRDefault="005C790A" w:rsidP="00957B4D">
      <w:pPr>
        <w:jc w:val="right"/>
        <w:rPr>
          <w:rFonts w:ascii="Arial" w:hAnsi="Arial" w:cs="Arial"/>
          <w:b/>
          <w:i/>
          <w:sz w:val="18"/>
          <w:szCs w:val="18"/>
        </w:rPr>
      </w:pPr>
    </w:p>
    <w:p w14:paraId="24BC27C6" w14:textId="77777777" w:rsidR="005C790A" w:rsidRDefault="005C790A" w:rsidP="00957B4D">
      <w:pPr>
        <w:jc w:val="right"/>
        <w:rPr>
          <w:rFonts w:ascii="Arial" w:hAnsi="Arial" w:cs="Arial"/>
          <w:b/>
          <w:i/>
          <w:sz w:val="18"/>
          <w:szCs w:val="18"/>
        </w:rPr>
      </w:pPr>
    </w:p>
    <w:p w14:paraId="2233CF00" w14:textId="77777777" w:rsidR="005C790A" w:rsidRDefault="005C790A" w:rsidP="00957B4D">
      <w:pPr>
        <w:jc w:val="right"/>
        <w:rPr>
          <w:rFonts w:ascii="Arial" w:hAnsi="Arial" w:cs="Arial"/>
          <w:b/>
          <w:i/>
          <w:sz w:val="18"/>
          <w:szCs w:val="18"/>
        </w:rPr>
      </w:pPr>
    </w:p>
    <w:p w14:paraId="5F4CCB48" w14:textId="77777777" w:rsidR="005C790A" w:rsidRDefault="005C790A" w:rsidP="00957B4D">
      <w:pPr>
        <w:jc w:val="right"/>
        <w:rPr>
          <w:rFonts w:ascii="Arial" w:hAnsi="Arial" w:cs="Arial"/>
          <w:b/>
          <w:i/>
          <w:sz w:val="18"/>
          <w:szCs w:val="18"/>
        </w:rPr>
      </w:pPr>
    </w:p>
    <w:p w14:paraId="6FF498FF" w14:textId="77777777" w:rsidR="005C790A" w:rsidRDefault="005C790A" w:rsidP="00957B4D">
      <w:pPr>
        <w:jc w:val="right"/>
        <w:rPr>
          <w:rFonts w:ascii="Arial" w:hAnsi="Arial" w:cs="Arial"/>
          <w:b/>
          <w:i/>
          <w:sz w:val="18"/>
          <w:szCs w:val="18"/>
        </w:rPr>
      </w:pPr>
    </w:p>
    <w:p w14:paraId="75C4F140" w14:textId="77777777" w:rsidR="005C790A" w:rsidRDefault="005C790A" w:rsidP="00957B4D">
      <w:pPr>
        <w:jc w:val="right"/>
        <w:rPr>
          <w:rFonts w:ascii="Arial" w:hAnsi="Arial" w:cs="Arial"/>
          <w:b/>
          <w:i/>
          <w:sz w:val="18"/>
          <w:szCs w:val="18"/>
        </w:rPr>
      </w:pPr>
    </w:p>
    <w:p w14:paraId="4348BD50" w14:textId="159E5238" w:rsidR="00957B4D" w:rsidRPr="00800331" w:rsidRDefault="00957B4D" w:rsidP="00957B4D">
      <w:pPr>
        <w:jc w:val="right"/>
        <w:rPr>
          <w:rFonts w:ascii="Arial" w:hAnsi="Arial" w:cs="Arial"/>
          <w:b/>
          <w:i/>
          <w:sz w:val="18"/>
          <w:szCs w:val="18"/>
        </w:rPr>
      </w:pPr>
      <w:r w:rsidRPr="00800331">
        <w:rPr>
          <w:rFonts w:ascii="Arial" w:hAnsi="Arial" w:cs="Arial"/>
          <w:b/>
          <w:i/>
          <w:sz w:val="18"/>
          <w:szCs w:val="18"/>
        </w:rPr>
        <w:lastRenderedPageBreak/>
        <w:t>Załącznik nr 7 SWZ</w:t>
      </w:r>
      <w:r w:rsidRPr="00800331">
        <w:rPr>
          <w:b/>
          <w:sz w:val="18"/>
          <w:szCs w:val="18"/>
        </w:rPr>
        <w:t xml:space="preserve"> (</w:t>
      </w:r>
      <w:r w:rsidRPr="00800331">
        <w:rPr>
          <w:rFonts w:ascii="Arial" w:hAnsi="Arial" w:cs="Arial"/>
          <w:b/>
          <w:i/>
          <w:sz w:val="18"/>
          <w:szCs w:val="18"/>
        </w:rPr>
        <w:t>WZÓR)</w:t>
      </w:r>
    </w:p>
    <w:p w14:paraId="5893764F" w14:textId="77777777" w:rsidR="00957B4D" w:rsidRPr="009B7BAA" w:rsidRDefault="00957B4D" w:rsidP="00957B4D">
      <w:pPr>
        <w:jc w:val="right"/>
        <w:rPr>
          <w:rFonts w:ascii="Arial" w:hAnsi="Arial" w:cs="Arial"/>
          <w:i/>
          <w:sz w:val="18"/>
          <w:szCs w:val="18"/>
        </w:rPr>
      </w:pPr>
      <w:r w:rsidRPr="00800331">
        <w:rPr>
          <w:rFonts w:ascii="Arial" w:hAnsi="Arial" w:cs="Arial"/>
          <w:b/>
          <w:i/>
          <w:sz w:val="18"/>
          <w:szCs w:val="18"/>
        </w:rPr>
        <w:t xml:space="preserve">załącznik nr </w:t>
      </w:r>
      <w:r>
        <w:rPr>
          <w:rFonts w:ascii="Arial" w:hAnsi="Arial" w:cs="Arial"/>
          <w:b/>
          <w:i/>
          <w:sz w:val="18"/>
          <w:szCs w:val="18"/>
        </w:rPr>
        <w:t>1</w:t>
      </w:r>
      <w:r w:rsidRPr="00800331">
        <w:rPr>
          <w:rFonts w:ascii="Arial" w:hAnsi="Arial" w:cs="Arial"/>
          <w:b/>
          <w:i/>
          <w:sz w:val="18"/>
          <w:szCs w:val="18"/>
        </w:rPr>
        <w:t xml:space="preserve"> do umowy</w:t>
      </w:r>
      <w:r w:rsidRPr="009B7BAA">
        <w:rPr>
          <w:rFonts w:ascii="Arial" w:hAnsi="Arial" w:cs="Arial"/>
          <w:i/>
          <w:sz w:val="18"/>
          <w:szCs w:val="18"/>
        </w:rPr>
        <w:t xml:space="preserve"> </w:t>
      </w:r>
    </w:p>
    <w:p w14:paraId="2C2EA325" w14:textId="3FE2C13F" w:rsidR="00957B4D" w:rsidRPr="00355439" w:rsidRDefault="00957B4D" w:rsidP="00957B4D">
      <w:pPr>
        <w:rPr>
          <w:rFonts w:ascii="Arial" w:hAnsi="Arial" w:cs="Arial"/>
          <w:b/>
          <w:sz w:val="22"/>
        </w:rPr>
      </w:pPr>
      <w:r w:rsidRPr="00355439">
        <w:rPr>
          <w:rFonts w:ascii="Arial" w:hAnsi="Arial" w:cs="Arial"/>
          <w:sz w:val="22"/>
        </w:rPr>
        <w:t>zamówienie na:</w:t>
      </w:r>
      <w:r w:rsidRPr="00355439">
        <w:rPr>
          <w:rFonts w:ascii="Arial" w:hAnsi="Arial" w:cs="Arial"/>
          <w:b/>
          <w:sz w:val="22"/>
        </w:rPr>
        <w:t xml:space="preserve"> </w:t>
      </w:r>
      <w:r w:rsidR="00E92F63" w:rsidRPr="00E92F63">
        <w:rPr>
          <w:rFonts w:ascii="Arial" w:hAnsi="Arial" w:cs="Arial"/>
          <w:b/>
          <w:sz w:val="22"/>
        </w:rPr>
        <w:t>wymianę nawierzchni chodnika ulicy Paderewskiego w Stargardzie</w:t>
      </w:r>
    </w:p>
    <w:p w14:paraId="1435923E" w14:textId="77777777" w:rsidR="00957B4D" w:rsidRPr="00355439" w:rsidRDefault="00957B4D" w:rsidP="00957B4D">
      <w:pPr>
        <w:rPr>
          <w:rFonts w:ascii="Arial" w:hAnsi="Arial" w:cs="Arial"/>
          <w:b/>
          <w:sz w:val="22"/>
        </w:rPr>
      </w:pPr>
    </w:p>
    <w:p w14:paraId="66381928" w14:textId="0AF92970" w:rsidR="00957B4D" w:rsidRPr="00355439" w:rsidRDefault="00957B4D" w:rsidP="00957B4D">
      <w:pPr>
        <w:jc w:val="center"/>
        <w:rPr>
          <w:rFonts w:ascii="Arial" w:hAnsi="Arial" w:cs="Arial"/>
          <w:b/>
          <w:sz w:val="22"/>
        </w:rPr>
      </w:pPr>
      <w:r w:rsidRPr="00355439">
        <w:rPr>
          <w:rFonts w:ascii="Arial" w:hAnsi="Arial" w:cs="Arial"/>
          <w:b/>
          <w:sz w:val="22"/>
        </w:rPr>
        <w:t xml:space="preserve"> ZBIORCZE ZESTAWIENIE STANU ROZLICZEŃ Z PODWYKONAWCAMI</w:t>
      </w:r>
      <w:r w:rsidR="00833DAA">
        <w:rPr>
          <w:rFonts w:ascii="Arial" w:hAnsi="Arial" w:cs="Arial"/>
          <w:b/>
          <w:sz w:val="22"/>
        </w:rPr>
        <w:t xml:space="preserve"> - </w:t>
      </w:r>
      <w:r w:rsidR="00833DAA" w:rsidRPr="00833DAA">
        <w:rPr>
          <w:rFonts w:ascii="Arial" w:hAnsi="Arial" w:cs="Arial"/>
          <w:b/>
          <w:sz w:val="22"/>
        </w:rPr>
        <w:t>jeżeli występują</w:t>
      </w:r>
    </w:p>
    <w:p w14:paraId="1129FC0F" w14:textId="77777777" w:rsidR="00957B4D" w:rsidRPr="00355439" w:rsidRDefault="00957B4D" w:rsidP="00957B4D">
      <w:pPr>
        <w:jc w:val="center"/>
        <w:rPr>
          <w:rFonts w:ascii="Arial" w:hAnsi="Arial" w:cs="Arial"/>
        </w:rPr>
      </w:pPr>
      <w:r w:rsidRPr="00355439">
        <w:rPr>
          <w:rFonts w:ascii="Arial" w:hAnsi="Arial" w:cs="Arial"/>
        </w:rPr>
        <w:t xml:space="preserve">sporządzone w dniu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2089"/>
        <w:gridCol w:w="1706"/>
        <w:gridCol w:w="1687"/>
        <w:gridCol w:w="1817"/>
        <w:gridCol w:w="2083"/>
        <w:gridCol w:w="2486"/>
        <w:gridCol w:w="1213"/>
      </w:tblGrid>
      <w:tr w:rsidR="00957B4D" w:rsidRPr="00355439" w14:paraId="490E4FDB" w14:textId="77777777" w:rsidTr="00D85887">
        <w:tc>
          <w:tcPr>
            <w:tcW w:w="529" w:type="dxa"/>
          </w:tcPr>
          <w:p w14:paraId="12B78DD7" w14:textId="77777777" w:rsidR="00957B4D" w:rsidRPr="00355439" w:rsidRDefault="00957B4D" w:rsidP="00D85887">
            <w:pPr>
              <w:jc w:val="center"/>
              <w:rPr>
                <w:rFonts w:ascii="Arial" w:hAnsi="Arial" w:cs="Arial"/>
                <w:bCs/>
                <w:sz w:val="18"/>
                <w:szCs w:val="18"/>
              </w:rPr>
            </w:pPr>
          </w:p>
          <w:p w14:paraId="26C9220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LP</w:t>
            </w:r>
          </w:p>
        </w:tc>
        <w:tc>
          <w:tcPr>
            <w:tcW w:w="2106" w:type="dxa"/>
          </w:tcPr>
          <w:p w14:paraId="0D2B7E34" w14:textId="77777777" w:rsidR="00957B4D" w:rsidRPr="00355439" w:rsidRDefault="00957B4D" w:rsidP="00D85887">
            <w:pPr>
              <w:jc w:val="center"/>
              <w:rPr>
                <w:rFonts w:ascii="Arial" w:hAnsi="Arial" w:cs="Arial"/>
                <w:bCs/>
                <w:sz w:val="18"/>
                <w:szCs w:val="18"/>
              </w:rPr>
            </w:pPr>
          </w:p>
          <w:p w14:paraId="5895369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umowa</w:t>
            </w:r>
          </w:p>
          <w:p w14:paraId="6F5BB39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[nr, data zawarcia, przedmiot umowy/zamówienia]</w:t>
            </w:r>
          </w:p>
        </w:tc>
        <w:tc>
          <w:tcPr>
            <w:tcW w:w="1723" w:type="dxa"/>
          </w:tcPr>
          <w:p w14:paraId="2C0684CC" w14:textId="77777777" w:rsidR="00957B4D" w:rsidRPr="00355439" w:rsidRDefault="00957B4D" w:rsidP="00D85887">
            <w:pPr>
              <w:jc w:val="center"/>
              <w:rPr>
                <w:rFonts w:ascii="Arial" w:hAnsi="Arial" w:cs="Arial"/>
                <w:bCs/>
                <w:sz w:val="18"/>
                <w:szCs w:val="18"/>
              </w:rPr>
            </w:pPr>
          </w:p>
          <w:p w14:paraId="11215C3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w:t>
            </w:r>
          </w:p>
          <w:p w14:paraId="47DB056A"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[nazwa, adres]</w:t>
            </w:r>
          </w:p>
        </w:tc>
        <w:tc>
          <w:tcPr>
            <w:tcW w:w="1704" w:type="dxa"/>
          </w:tcPr>
          <w:p w14:paraId="386B9B22" w14:textId="77777777" w:rsidR="00957B4D" w:rsidRPr="00355439" w:rsidRDefault="00957B4D" w:rsidP="00D85887">
            <w:pPr>
              <w:jc w:val="center"/>
              <w:rPr>
                <w:rFonts w:ascii="Arial" w:hAnsi="Arial" w:cs="Arial"/>
                <w:bCs/>
                <w:sz w:val="18"/>
                <w:szCs w:val="18"/>
              </w:rPr>
            </w:pPr>
          </w:p>
          <w:p w14:paraId="132B4936"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całkowita</w:t>
            </w:r>
          </w:p>
          <w:p w14:paraId="7EA458A2"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w:t>
            </w:r>
          </w:p>
          <w:p w14:paraId="01E92BA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umownego zł netto (brutto) </w:t>
            </w:r>
          </w:p>
          <w:p w14:paraId="693C4F40" w14:textId="77777777" w:rsidR="00957B4D" w:rsidRPr="00355439" w:rsidRDefault="00957B4D" w:rsidP="00D85887">
            <w:pPr>
              <w:jc w:val="center"/>
              <w:rPr>
                <w:rFonts w:ascii="Arial" w:hAnsi="Arial" w:cs="Arial"/>
                <w:bCs/>
                <w:sz w:val="18"/>
                <w:szCs w:val="18"/>
              </w:rPr>
            </w:pPr>
            <w:r w:rsidRPr="00355439">
              <w:rPr>
                <w:rFonts w:ascii="Arial" w:hAnsi="Arial" w:cs="Arial"/>
                <w:bCs/>
                <w:sz w:val="14"/>
                <w:szCs w:val="14"/>
              </w:rPr>
              <w:t>do wyboru</w:t>
            </w:r>
          </w:p>
        </w:tc>
        <w:tc>
          <w:tcPr>
            <w:tcW w:w="1843" w:type="dxa"/>
          </w:tcPr>
          <w:p w14:paraId="49B94330" w14:textId="77777777" w:rsidR="00957B4D" w:rsidRPr="00355439" w:rsidRDefault="00957B4D" w:rsidP="00D85887">
            <w:pPr>
              <w:jc w:val="center"/>
              <w:rPr>
                <w:rFonts w:ascii="Arial" w:hAnsi="Arial" w:cs="Arial"/>
                <w:bCs/>
                <w:sz w:val="18"/>
                <w:szCs w:val="18"/>
              </w:rPr>
            </w:pPr>
          </w:p>
          <w:p w14:paraId="6353595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 xml:space="preserve">wartość wynagrodzenia już opłaconego do dnia sporządzenia </w:t>
            </w:r>
          </w:p>
          <w:p w14:paraId="0F97FE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zestawienia netto</w:t>
            </w:r>
          </w:p>
        </w:tc>
        <w:tc>
          <w:tcPr>
            <w:tcW w:w="2126" w:type="dxa"/>
          </w:tcPr>
          <w:p w14:paraId="5518E8A1" w14:textId="77777777" w:rsidR="00957B4D" w:rsidRPr="00355439" w:rsidRDefault="00957B4D" w:rsidP="00D85887">
            <w:pPr>
              <w:jc w:val="center"/>
              <w:rPr>
                <w:rFonts w:ascii="Arial" w:hAnsi="Arial" w:cs="Arial"/>
                <w:bCs/>
                <w:sz w:val="18"/>
                <w:szCs w:val="18"/>
              </w:rPr>
            </w:pPr>
          </w:p>
          <w:p w14:paraId="37A156D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w:t>
            </w:r>
          </w:p>
          <w:p w14:paraId="438DFEC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[4 - 5]</w:t>
            </w:r>
          </w:p>
        </w:tc>
        <w:tc>
          <w:tcPr>
            <w:tcW w:w="2551" w:type="dxa"/>
          </w:tcPr>
          <w:p w14:paraId="3972FADF" w14:textId="77777777" w:rsidR="00957B4D" w:rsidRPr="00355439" w:rsidRDefault="00957B4D" w:rsidP="00D85887">
            <w:pPr>
              <w:jc w:val="center"/>
              <w:rPr>
                <w:rFonts w:ascii="Arial" w:hAnsi="Arial" w:cs="Arial"/>
                <w:bCs/>
                <w:sz w:val="18"/>
                <w:szCs w:val="18"/>
              </w:rPr>
            </w:pPr>
          </w:p>
          <w:p w14:paraId="0B0EFECD"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wartość wynagrodzenia pozostającego do opłacenia, dla którego upłynął termin płatności</w:t>
            </w:r>
          </w:p>
          <w:p w14:paraId="5951C461"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[podwykonawca wystawił fakturę i upłynął termin płatności] netto</w:t>
            </w:r>
          </w:p>
        </w:tc>
        <w:tc>
          <w:tcPr>
            <w:tcW w:w="1248" w:type="dxa"/>
          </w:tcPr>
          <w:p w14:paraId="30E7A923" w14:textId="77777777" w:rsidR="00957B4D" w:rsidRPr="00355439" w:rsidRDefault="00957B4D" w:rsidP="00D85887">
            <w:pPr>
              <w:jc w:val="center"/>
              <w:rPr>
                <w:rFonts w:ascii="Arial" w:hAnsi="Arial" w:cs="Arial"/>
                <w:b/>
                <w:bCs/>
                <w:sz w:val="18"/>
                <w:szCs w:val="18"/>
              </w:rPr>
            </w:pPr>
          </w:p>
          <w:p w14:paraId="42506CC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uwagi</w:t>
            </w:r>
          </w:p>
          <w:p w14:paraId="22699F3B" w14:textId="77777777" w:rsidR="00957B4D" w:rsidRPr="00355439" w:rsidRDefault="00957B4D" w:rsidP="00D85887">
            <w:pPr>
              <w:jc w:val="center"/>
              <w:rPr>
                <w:rFonts w:ascii="Arial" w:hAnsi="Arial" w:cs="Arial"/>
                <w:bCs/>
                <w:sz w:val="18"/>
                <w:szCs w:val="18"/>
              </w:rPr>
            </w:pPr>
          </w:p>
        </w:tc>
      </w:tr>
      <w:tr w:rsidR="00957B4D" w:rsidRPr="00355439" w14:paraId="13B8E5B3" w14:textId="77777777" w:rsidTr="00D85887">
        <w:trPr>
          <w:trHeight w:val="310"/>
        </w:trPr>
        <w:tc>
          <w:tcPr>
            <w:tcW w:w="529" w:type="dxa"/>
          </w:tcPr>
          <w:p w14:paraId="451A71F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1</w:t>
            </w:r>
          </w:p>
        </w:tc>
        <w:tc>
          <w:tcPr>
            <w:tcW w:w="2106" w:type="dxa"/>
          </w:tcPr>
          <w:p w14:paraId="22927EF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2</w:t>
            </w:r>
          </w:p>
        </w:tc>
        <w:tc>
          <w:tcPr>
            <w:tcW w:w="1723" w:type="dxa"/>
            <w:vAlign w:val="center"/>
          </w:tcPr>
          <w:p w14:paraId="691DEE6C"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3</w:t>
            </w:r>
          </w:p>
        </w:tc>
        <w:tc>
          <w:tcPr>
            <w:tcW w:w="1704" w:type="dxa"/>
          </w:tcPr>
          <w:p w14:paraId="3C508884"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4</w:t>
            </w:r>
          </w:p>
        </w:tc>
        <w:tc>
          <w:tcPr>
            <w:tcW w:w="1843" w:type="dxa"/>
          </w:tcPr>
          <w:p w14:paraId="7891FD47"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5</w:t>
            </w:r>
          </w:p>
        </w:tc>
        <w:tc>
          <w:tcPr>
            <w:tcW w:w="2126" w:type="dxa"/>
          </w:tcPr>
          <w:p w14:paraId="13AE7805"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6</w:t>
            </w:r>
          </w:p>
        </w:tc>
        <w:tc>
          <w:tcPr>
            <w:tcW w:w="2551" w:type="dxa"/>
          </w:tcPr>
          <w:p w14:paraId="273F0899"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7</w:t>
            </w:r>
          </w:p>
        </w:tc>
        <w:tc>
          <w:tcPr>
            <w:tcW w:w="1248" w:type="dxa"/>
          </w:tcPr>
          <w:p w14:paraId="38399293" w14:textId="77777777" w:rsidR="00957B4D" w:rsidRPr="00355439" w:rsidRDefault="00957B4D" w:rsidP="00D85887">
            <w:pPr>
              <w:jc w:val="center"/>
              <w:rPr>
                <w:rFonts w:ascii="Arial" w:hAnsi="Arial" w:cs="Arial"/>
                <w:bCs/>
                <w:sz w:val="18"/>
                <w:szCs w:val="18"/>
              </w:rPr>
            </w:pPr>
            <w:r w:rsidRPr="00355439">
              <w:rPr>
                <w:rFonts w:ascii="Arial" w:hAnsi="Arial" w:cs="Arial"/>
                <w:bCs/>
                <w:sz w:val="18"/>
                <w:szCs w:val="18"/>
              </w:rPr>
              <w:t>8</w:t>
            </w:r>
          </w:p>
        </w:tc>
      </w:tr>
      <w:tr w:rsidR="00957B4D" w:rsidRPr="00355439" w14:paraId="24BFE6D0" w14:textId="77777777" w:rsidTr="00D85887">
        <w:trPr>
          <w:trHeight w:val="623"/>
        </w:trPr>
        <w:tc>
          <w:tcPr>
            <w:tcW w:w="529" w:type="dxa"/>
          </w:tcPr>
          <w:p w14:paraId="3750C4C4" w14:textId="77777777" w:rsidR="00957B4D" w:rsidRPr="00355439" w:rsidRDefault="00957B4D" w:rsidP="00D85887">
            <w:pPr>
              <w:jc w:val="center"/>
              <w:rPr>
                <w:rFonts w:ascii="Arial" w:hAnsi="Arial" w:cs="Arial"/>
                <w:b/>
                <w:bCs/>
                <w:sz w:val="22"/>
                <w:szCs w:val="22"/>
              </w:rPr>
            </w:pPr>
          </w:p>
        </w:tc>
        <w:tc>
          <w:tcPr>
            <w:tcW w:w="2106" w:type="dxa"/>
          </w:tcPr>
          <w:p w14:paraId="30996AA5" w14:textId="77777777" w:rsidR="00957B4D" w:rsidRPr="00355439" w:rsidRDefault="00957B4D" w:rsidP="00D85887">
            <w:pPr>
              <w:jc w:val="center"/>
              <w:rPr>
                <w:rFonts w:ascii="Arial" w:hAnsi="Arial" w:cs="Arial"/>
                <w:b/>
                <w:bCs/>
                <w:sz w:val="22"/>
                <w:szCs w:val="22"/>
              </w:rPr>
            </w:pPr>
          </w:p>
        </w:tc>
        <w:tc>
          <w:tcPr>
            <w:tcW w:w="1723" w:type="dxa"/>
            <w:vAlign w:val="center"/>
          </w:tcPr>
          <w:p w14:paraId="089D14CF" w14:textId="77777777" w:rsidR="00957B4D" w:rsidRPr="00355439" w:rsidRDefault="00957B4D" w:rsidP="00D85887">
            <w:pPr>
              <w:jc w:val="center"/>
              <w:rPr>
                <w:rFonts w:ascii="Arial" w:hAnsi="Arial" w:cs="Arial"/>
                <w:b/>
                <w:bCs/>
                <w:sz w:val="22"/>
                <w:szCs w:val="22"/>
              </w:rPr>
            </w:pPr>
          </w:p>
          <w:p w14:paraId="0D340D03" w14:textId="77777777" w:rsidR="00957B4D" w:rsidRPr="00355439" w:rsidRDefault="00957B4D" w:rsidP="00D85887">
            <w:pPr>
              <w:jc w:val="center"/>
              <w:rPr>
                <w:rFonts w:ascii="Arial" w:hAnsi="Arial" w:cs="Arial"/>
                <w:b/>
                <w:bCs/>
                <w:sz w:val="22"/>
                <w:szCs w:val="22"/>
              </w:rPr>
            </w:pPr>
          </w:p>
        </w:tc>
        <w:tc>
          <w:tcPr>
            <w:tcW w:w="1704" w:type="dxa"/>
          </w:tcPr>
          <w:p w14:paraId="20E3EE54" w14:textId="77777777" w:rsidR="00957B4D" w:rsidRPr="00355439" w:rsidRDefault="00957B4D" w:rsidP="00D85887">
            <w:pPr>
              <w:jc w:val="center"/>
              <w:rPr>
                <w:rFonts w:ascii="Arial" w:hAnsi="Arial" w:cs="Arial"/>
                <w:b/>
                <w:bCs/>
                <w:sz w:val="22"/>
                <w:szCs w:val="22"/>
              </w:rPr>
            </w:pPr>
          </w:p>
        </w:tc>
        <w:tc>
          <w:tcPr>
            <w:tcW w:w="1843" w:type="dxa"/>
          </w:tcPr>
          <w:p w14:paraId="633AD5DE" w14:textId="77777777" w:rsidR="00957B4D" w:rsidRPr="00355439" w:rsidRDefault="00957B4D" w:rsidP="00D85887">
            <w:pPr>
              <w:jc w:val="center"/>
              <w:rPr>
                <w:rFonts w:ascii="Arial" w:hAnsi="Arial" w:cs="Arial"/>
                <w:b/>
                <w:bCs/>
                <w:sz w:val="22"/>
                <w:szCs w:val="22"/>
              </w:rPr>
            </w:pPr>
          </w:p>
        </w:tc>
        <w:tc>
          <w:tcPr>
            <w:tcW w:w="2126" w:type="dxa"/>
          </w:tcPr>
          <w:p w14:paraId="632B9F2E" w14:textId="77777777" w:rsidR="00957B4D" w:rsidRPr="00355439" w:rsidRDefault="00957B4D" w:rsidP="00D85887">
            <w:pPr>
              <w:jc w:val="center"/>
              <w:rPr>
                <w:rFonts w:ascii="Arial" w:hAnsi="Arial" w:cs="Arial"/>
                <w:b/>
                <w:bCs/>
                <w:sz w:val="22"/>
                <w:szCs w:val="22"/>
              </w:rPr>
            </w:pPr>
          </w:p>
        </w:tc>
        <w:tc>
          <w:tcPr>
            <w:tcW w:w="2551" w:type="dxa"/>
          </w:tcPr>
          <w:p w14:paraId="1B869961" w14:textId="77777777" w:rsidR="00957B4D" w:rsidRPr="00355439" w:rsidRDefault="00957B4D" w:rsidP="00D85887">
            <w:pPr>
              <w:jc w:val="center"/>
              <w:rPr>
                <w:rFonts w:ascii="Arial" w:hAnsi="Arial" w:cs="Arial"/>
                <w:b/>
                <w:bCs/>
                <w:sz w:val="22"/>
                <w:szCs w:val="22"/>
              </w:rPr>
            </w:pPr>
          </w:p>
        </w:tc>
        <w:tc>
          <w:tcPr>
            <w:tcW w:w="1248" w:type="dxa"/>
          </w:tcPr>
          <w:p w14:paraId="15B6E6C6" w14:textId="77777777" w:rsidR="00957B4D" w:rsidRPr="00355439" w:rsidRDefault="00957B4D" w:rsidP="00D85887">
            <w:pPr>
              <w:jc w:val="center"/>
              <w:rPr>
                <w:rFonts w:ascii="Arial" w:hAnsi="Arial" w:cs="Arial"/>
                <w:b/>
                <w:bCs/>
                <w:sz w:val="22"/>
                <w:szCs w:val="22"/>
              </w:rPr>
            </w:pPr>
          </w:p>
        </w:tc>
      </w:tr>
      <w:tr w:rsidR="00957B4D" w:rsidRPr="00355439" w14:paraId="25C976C7" w14:textId="77777777" w:rsidTr="00D85887">
        <w:trPr>
          <w:trHeight w:val="636"/>
        </w:trPr>
        <w:tc>
          <w:tcPr>
            <w:tcW w:w="529" w:type="dxa"/>
          </w:tcPr>
          <w:p w14:paraId="71068BD5" w14:textId="77777777" w:rsidR="00957B4D" w:rsidRPr="00355439" w:rsidRDefault="00957B4D" w:rsidP="00D85887">
            <w:pPr>
              <w:jc w:val="center"/>
              <w:rPr>
                <w:rFonts w:ascii="Arial" w:hAnsi="Arial" w:cs="Arial"/>
                <w:b/>
                <w:bCs/>
                <w:sz w:val="22"/>
                <w:szCs w:val="22"/>
              </w:rPr>
            </w:pPr>
          </w:p>
        </w:tc>
        <w:tc>
          <w:tcPr>
            <w:tcW w:w="2106" w:type="dxa"/>
          </w:tcPr>
          <w:p w14:paraId="232F5527" w14:textId="77777777" w:rsidR="00957B4D" w:rsidRPr="00355439" w:rsidRDefault="00957B4D" w:rsidP="00D85887">
            <w:pPr>
              <w:jc w:val="center"/>
              <w:rPr>
                <w:rFonts w:ascii="Arial" w:hAnsi="Arial" w:cs="Arial"/>
                <w:b/>
                <w:bCs/>
                <w:sz w:val="22"/>
                <w:szCs w:val="22"/>
              </w:rPr>
            </w:pPr>
          </w:p>
        </w:tc>
        <w:tc>
          <w:tcPr>
            <w:tcW w:w="1723" w:type="dxa"/>
          </w:tcPr>
          <w:p w14:paraId="69E28CDC" w14:textId="77777777" w:rsidR="00957B4D" w:rsidRPr="00355439" w:rsidRDefault="00957B4D" w:rsidP="00D85887">
            <w:pPr>
              <w:jc w:val="center"/>
              <w:rPr>
                <w:rFonts w:ascii="Arial" w:hAnsi="Arial" w:cs="Arial"/>
                <w:b/>
                <w:bCs/>
                <w:sz w:val="22"/>
                <w:szCs w:val="22"/>
              </w:rPr>
            </w:pPr>
          </w:p>
        </w:tc>
        <w:tc>
          <w:tcPr>
            <w:tcW w:w="1704" w:type="dxa"/>
          </w:tcPr>
          <w:p w14:paraId="3342D001" w14:textId="77777777" w:rsidR="00957B4D" w:rsidRPr="00355439" w:rsidRDefault="00957B4D" w:rsidP="00D85887">
            <w:pPr>
              <w:jc w:val="center"/>
              <w:rPr>
                <w:rFonts w:ascii="Arial" w:hAnsi="Arial" w:cs="Arial"/>
                <w:b/>
                <w:bCs/>
                <w:sz w:val="22"/>
                <w:szCs w:val="22"/>
              </w:rPr>
            </w:pPr>
          </w:p>
        </w:tc>
        <w:tc>
          <w:tcPr>
            <w:tcW w:w="1843" w:type="dxa"/>
          </w:tcPr>
          <w:p w14:paraId="25328869" w14:textId="77777777" w:rsidR="00957B4D" w:rsidRPr="00355439" w:rsidRDefault="00957B4D" w:rsidP="00D85887">
            <w:pPr>
              <w:jc w:val="center"/>
              <w:rPr>
                <w:rFonts w:ascii="Arial" w:hAnsi="Arial" w:cs="Arial"/>
                <w:b/>
                <w:bCs/>
                <w:sz w:val="22"/>
                <w:szCs w:val="22"/>
              </w:rPr>
            </w:pPr>
          </w:p>
        </w:tc>
        <w:tc>
          <w:tcPr>
            <w:tcW w:w="2126" w:type="dxa"/>
          </w:tcPr>
          <w:p w14:paraId="1EA7FA04" w14:textId="77777777" w:rsidR="00957B4D" w:rsidRPr="00355439" w:rsidRDefault="00957B4D" w:rsidP="00D85887">
            <w:pPr>
              <w:jc w:val="center"/>
              <w:rPr>
                <w:rFonts w:ascii="Arial" w:hAnsi="Arial" w:cs="Arial"/>
                <w:b/>
                <w:bCs/>
                <w:sz w:val="22"/>
                <w:szCs w:val="22"/>
              </w:rPr>
            </w:pPr>
          </w:p>
        </w:tc>
        <w:tc>
          <w:tcPr>
            <w:tcW w:w="2551" w:type="dxa"/>
          </w:tcPr>
          <w:p w14:paraId="2D2F2513" w14:textId="77777777" w:rsidR="00957B4D" w:rsidRPr="00355439" w:rsidRDefault="00957B4D" w:rsidP="00D85887">
            <w:pPr>
              <w:jc w:val="center"/>
              <w:rPr>
                <w:rFonts w:ascii="Arial" w:hAnsi="Arial" w:cs="Arial"/>
                <w:b/>
                <w:bCs/>
                <w:sz w:val="22"/>
                <w:szCs w:val="22"/>
              </w:rPr>
            </w:pPr>
          </w:p>
        </w:tc>
        <w:tc>
          <w:tcPr>
            <w:tcW w:w="1248" w:type="dxa"/>
          </w:tcPr>
          <w:p w14:paraId="04AE1788" w14:textId="77777777" w:rsidR="00957B4D" w:rsidRPr="00355439" w:rsidRDefault="00957B4D" w:rsidP="00D85887">
            <w:pPr>
              <w:jc w:val="center"/>
              <w:rPr>
                <w:rFonts w:ascii="Arial" w:hAnsi="Arial" w:cs="Arial"/>
                <w:b/>
                <w:bCs/>
                <w:sz w:val="22"/>
                <w:szCs w:val="22"/>
              </w:rPr>
            </w:pPr>
          </w:p>
        </w:tc>
      </w:tr>
      <w:tr w:rsidR="00957B4D" w:rsidRPr="00355439" w14:paraId="2FBF5902" w14:textId="77777777" w:rsidTr="00D85887">
        <w:trPr>
          <w:trHeight w:val="677"/>
        </w:trPr>
        <w:tc>
          <w:tcPr>
            <w:tcW w:w="529" w:type="dxa"/>
          </w:tcPr>
          <w:p w14:paraId="3CDE76E0" w14:textId="77777777" w:rsidR="00957B4D" w:rsidRPr="00355439" w:rsidRDefault="00957B4D" w:rsidP="00D85887">
            <w:pPr>
              <w:jc w:val="center"/>
              <w:rPr>
                <w:rFonts w:ascii="Arial" w:hAnsi="Arial" w:cs="Arial"/>
                <w:b/>
                <w:bCs/>
                <w:sz w:val="22"/>
                <w:szCs w:val="22"/>
              </w:rPr>
            </w:pPr>
          </w:p>
        </w:tc>
        <w:tc>
          <w:tcPr>
            <w:tcW w:w="2106" w:type="dxa"/>
          </w:tcPr>
          <w:p w14:paraId="3D834D43" w14:textId="77777777" w:rsidR="00957B4D" w:rsidRPr="00355439" w:rsidRDefault="00957B4D" w:rsidP="00D85887">
            <w:pPr>
              <w:jc w:val="center"/>
              <w:rPr>
                <w:rFonts w:ascii="Arial" w:hAnsi="Arial" w:cs="Arial"/>
                <w:b/>
                <w:bCs/>
                <w:sz w:val="22"/>
                <w:szCs w:val="22"/>
              </w:rPr>
            </w:pPr>
          </w:p>
        </w:tc>
        <w:tc>
          <w:tcPr>
            <w:tcW w:w="1723" w:type="dxa"/>
          </w:tcPr>
          <w:p w14:paraId="7137CDAB" w14:textId="77777777" w:rsidR="00957B4D" w:rsidRPr="00355439" w:rsidRDefault="00957B4D" w:rsidP="00D85887">
            <w:pPr>
              <w:jc w:val="center"/>
              <w:rPr>
                <w:rFonts w:ascii="Arial" w:hAnsi="Arial" w:cs="Arial"/>
                <w:b/>
                <w:bCs/>
                <w:sz w:val="22"/>
                <w:szCs w:val="22"/>
              </w:rPr>
            </w:pPr>
          </w:p>
        </w:tc>
        <w:tc>
          <w:tcPr>
            <w:tcW w:w="1704" w:type="dxa"/>
          </w:tcPr>
          <w:p w14:paraId="04D9FA28" w14:textId="77777777" w:rsidR="00957B4D" w:rsidRPr="00355439" w:rsidRDefault="00957B4D" w:rsidP="00D85887">
            <w:pPr>
              <w:jc w:val="center"/>
              <w:rPr>
                <w:rFonts w:ascii="Arial" w:hAnsi="Arial" w:cs="Arial"/>
                <w:b/>
                <w:bCs/>
                <w:sz w:val="22"/>
                <w:szCs w:val="22"/>
              </w:rPr>
            </w:pPr>
          </w:p>
        </w:tc>
        <w:tc>
          <w:tcPr>
            <w:tcW w:w="1843" w:type="dxa"/>
          </w:tcPr>
          <w:p w14:paraId="395E8CB3" w14:textId="77777777" w:rsidR="00957B4D" w:rsidRPr="00355439" w:rsidRDefault="00957B4D" w:rsidP="00D85887">
            <w:pPr>
              <w:jc w:val="center"/>
              <w:rPr>
                <w:rFonts w:ascii="Arial" w:hAnsi="Arial" w:cs="Arial"/>
                <w:b/>
                <w:bCs/>
                <w:sz w:val="22"/>
                <w:szCs w:val="22"/>
              </w:rPr>
            </w:pPr>
          </w:p>
        </w:tc>
        <w:tc>
          <w:tcPr>
            <w:tcW w:w="2126" w:type="dxa"/>
          </w:tcPr>
          <w:p w14:paraId="7B488365" w14:textId="77777777" w:rsidR="00957B4D" w:rsidRPr="00355439" w:rsidRDefault="00957B4D" w:rsidP="00D85887">
            <w:pPr>
              <w:jc w:val="center"/>
              <w:rPr>
                <w:rFonts w:ascii="Arial" w:hAnsi="Arial" w:cs="Arial"/>
                <w:b/>
                <w:bCs/>
                <w:sz w:val="22"/>
                <w:szCs w:val="22"/>
              </w:rPr>
            </w:pPr>
          </w:p>
        </w:tc>
        <w:tc>
          <w:tcPr>
            <w:tcW w:w="2551" w:type="dxa"/>
          </w:tcPr>
          <w:p w14:paraId="27E5A7C3" w14:textId="77777777" w:rsidR="00957B4D" w:rsidRPr="00355439" w:rsidRDefault="00957B4D" w:rsidP="00D85887">
            <w:pPr>
              <w:jc w:val="center"/>
              <w:rPr>
                <w:rFonts w:ascii="Arial" w:hAnsi="Arial" w:cs="Arial"/>
                <w:b/>
                <w:bCs/>
                <w:sz w:val="22"/>
                <w:szCs w:val="22"/>
              </w:rPr>
            </w:pPr>
          </w:p>
        </w:tc>
        <w:tc>
          <w:tcPr>
            <w:tcW w:w="1248" w:type="dxa"/>
          </w:tcPr>
          <w:p w14:paraId="3061B73C" w14:textId="77777777" w:rsidR="00957B4D" w:rsidRPr="00355439" w:rsidRDefault="00957B4D" w:rsidP="00D85887">
            <w:pPr>
              <w:jc w:val="center"/>
              <w:rPr>
                <w:rFonts w:ascii="Arial" w:hAnsi="Arial" w:cs="Arial"/>
                <w:bCs/>
                <w:sz w:val="22"/>
                <w:szCs w:val="22"/>
              </w:rPr>
            </w:pPr>
            <w:proofErr w:type="spellStart"/>
            <w:r w:rsidRPr="00355439">
              <w:rPr>
                <w:rFonts w:ascii="Arial" w:hAnsi="Arial" w:cs="Arial"/>
                <w:bCs/>
                <w:sz w:val="22"/>
                <w:szCs w:val="22"/>
              </w:rPr>
              <w:t>itd</w:t>
            </w:r>
            <w:proofErr w:type="spellEnd"/>
          </w:p>
        </w:tc>
      </w:tr>
    </w:tbl>
    <w:p w14:paraId="5AC65DE5" w14:textId="77777777" w:rsidR="00957B4D" w:rsidRPr="00355439" w:rsidRDefault="00957B4D" w:rsidP="00957B4D">
      <w:pPr>
        <w:pStyle w:val="Nagwek"/>
        <w:rPr>
          <w:rFonts w:ascii="Arial" w:hAnsi="Arial" w:cs="Arial"/>
          <w:b/>
          <w:sz w:val="20"/>
        </w:rPr>
      </w:pPr>
      <w:r w:rsidRPr="00355439">
        <w:rPr>
          <w:rFonts w:ascii="Arial" w:hAnsi="Arial" w:cs="Arial"/>
          <w:b/>
          <w:sz w:val="20"/>
        </w:rPr>
        <w:t>1. Oświadczamy, że:</w:t>
      </w:r>
    </w:p>
    <w:p w14:paraId="070CEE91"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xml:space="preserve">- zestawienie obejmuje </w:t>
      </w:r>
      <w:r w:rsidRPr="00355439">
        <w:rPr>
          <w:rFonts w:ascii="Arial" w:hAnsi="Arial" w:cs="Arial"/>
          <w:b/>
          <w:sz w:val="20"/>
          <w:u w:val="single"/>
        </w:rPr>
        <w:t>wszystkich podwykonawców na roboty budowlane</w:t>
      </w:r>
      <w:r w:rsidRPr="00355439">
        <w:rPr>
          <w:rFonts w:ascii="Arial" w:hAnsi="Arial" w:cs="Arial"/>
          <w:b/>
          <w:sz w:val="20"/>
        </w:rPr>
        <w:t xml:space="preserve"> biorących udział w realizacji zamówienia, w tym również na roboty budowlane będące robotami budowlanymi wg definicji ustawy Prawo budowlane, które wykraczają poza wykaz robót budowlanych, o którym mowa w Rozporządzeniu Prezesa Rady Ministrów z dnia 3 grudnia 2012 r. w sprawie wykazu robót budowlanych</w:t>
      </w:r>
    </w:p>
    <w:p w14:paraId="1628D206" w14:textId="77777777" w:rsidR="00957B4D" w:rsidRPr="00355439" w:rsidRDefault="00957B4D" w:rsidP="00957B4D">
      <w:pPr>
        <w:pStyle w:val="Nagwek"/>
        <w:jc w:val="both"/>
        <w:rPr>
          <w:rFonts w:ascii="Arial" w:hAnsi="Arial" w:cs="Arial"/>
          <w:b/>
          <w:sz w:val="20"/>
        </w:rPr>
      </w:pPr>
      <w:r w:rsidRPr="00355439">
        <w:rPr>
          <w:rFonts w:ascii="Arial" w:hAnsi="Arial" w:cs="Arial"/>
          <w:b/>
          <w:sz w:val="20"/>
        </w:rPr>
        <w:t>- zestawienie obejmuje wszystkich podwykonawców na usługi i dostawy, z którymi zawarto umowy podlegające obowiązkowi przedkładania Zamawiającemu</w:t>
      </w:r>
    </w:p>
    <w:p w14:paraId="370DDD23" w14:textId="77777777" w:rsidR="00957B4D" w:rsidRPr="00355439" w:rsidRDefault="00957B4D" w:rsidP="00957B4D">
      <w:pPr>
        <w:pStyle w:val="Nagwek"/>
        <w:jc w:val="both"/>
        <w:rPr>
          <w:rFonts w:ascii="Arial" w:hAnsi="Arial" w:cs="Arial"/>
          <w:sz w:val="20"/>
        </w:rPr>
      </w:pPr>
      <w:r w:rsidRPr="00355439">
        <w:rPr>
          <w:rFonts w:ascii="Arial" w:hAnsi="Arial" w:cs="Arial"/>
          <w:b/>
          <w:sz w:val="28"/>
          <w:szCs w:val="28"/>
        </w:rPr>
        <w:t>*</w:t>
      </w:r>
      <w:r w:rsidRPr="00355439">
        <w:rPr>
          <w:rFonts w:ascii="Arial" w:hAnsi="Arial" w:cs="Arial"/>
          <w:b/>
          <w:sz w:val="20"/>
        </w:rPr>
        <w:t xml:space="preserve">2. Oświadczamy, że na dzień wystawienia faktury końcowej uregulowaliśmy/nie uregulowaliśmy wszystkie zobowiązania finansowe wobec </w:t>
      </w:r>
      <w:r w:rsidRPr="00355439">
        <w:rPr>
          <w:rFonts w:ascii="Arial" w:hAnsi="Arial" w:cs="Arial"/>
          <w:b/>
          <w:sz w:val="20"/>
          <w:u w:val="single"/>
        </w:rPr>
        <w:t xml:space="preserve">wszystkich podwykonawców </w:t>
      </w:r>
      <w:r w:rsidRPr="00355439">
        <w:rPr>
          <w:rFonts w:ascii="Arial" w:hAnsi="Arial" w:cs="Arial"/>
          <w:b/>
          <w:sz w:val="20"/>
        </w:rPr>
        <w:t xml:space="preserve">biorących udział w realizacji zamówienia, w tym również wobec wszystkich podwykonawców nieujętych w zbiorczym zestawieniu </w:t>
      </w:r>
      <w:r w:rsidRPr="00355439">
        <w:rPr>
          <w:rFonts w:ascii="Arial" w:hAnsi="Arial" w:cs="Arial"/>
          <w:sz w:val="20"/>
        </w:rPr>
        <w:t xml:space="preserve">(zastosowanie dyspozycji, o której mowa w </w:t>
      </w:r>
      <w:r>
        <w:rPr>
          <w:rFonts w:ascii="Arial" w:hAnsi="Arial" w:cs="Arial"/>
          <w:sz w:val="20"/>
        </w:rPr>
        <w:t xml:space="preserve">umowie </w:t>
      </w:r>
      <w:r w:rsidRPr="00355439">
        <w:rPr>
          <w:rFonts w:ascii="Arial" w:hAnsi="Arial" w:cs="Arial"/>
          <w:sz w:val="20"/>
        </w:rPr>
        <w:t xml:space="preserve">traktuje się równorzędnie z uregulowaniem zobowiązania). </w:t>
      </w:r>
    </w:p>
    <w:p w14:paraId="29E960F5" w14:textId="77777777" w:rsidR="00957B4D" w:rsidRPr="00355439" w:rsidRDefault="00957B4D" w:rsidP="00957B4D">
      <w:pPr>
        <w:pStyle w:val="Nagwek"/>
        <w:rPr>
          <w:rFonts w:ascii="Arial" w:hAnsi="Arial" w:cs="Arial"/>
          <w:sz w:val="20"/>
        </w:rPr>
      </w:pPr>
      <w:r w:rsidRPr="00355439">
        <w:rPr>
          <w:rFonts w:ascii="Arial" w:hAnsi="Arial" w:cs="Arial"/>
          <w:sz w:val="20"/>
        </w:rPr>
        <w:t>* Oświadczenie końcowe składane do zbiorczego zestawienia stanu rozliczeń dołączonego do faktury końcowej - w przypadku faktur przejściowych nie jest wymagane składanie oświadczenia 2.</w:t>
      </w:r>
    </w:p>
    <w:p w14:paraId="7939574A" w14:textId="77777777" w:rsidR="00957B4D" w:rsidRPr="00355439" w:rsidRDefault="00957B4D" w:rsidP="00957B4D">
      <w:pPr>
        <w:pStyle w:val="Nagwek"/>
        <w:rPr>
          <w:rFonts w:ascii="Arial" w:hAnsi="Arial" w:cs="Arial"/>
          <w:sz w:val="18"/>
          <w:szCs w:val="18"/>
        </w:rPr>
      </w:pPr>
    </w:p>
    <w:p w14:paraId="27D6AC3E" w14:textId="77777777" w:rsidR="00957B4D" w:rsidRPr="00355439" w:rsidRDefault="00957B4D" w:rsidP="00957B4D">
      <w:pPr>
        <w:pStyle w:val="Nagwek"/>
        <w:rPr>
          <w:rFonts w:ascii="Arial" w:hAnsi="Arial" w:cs="Arial"/>
          <w:sz w:val="18"/>
          <w:szCs w:val="18"/>
        </w:rPr>
      </w:pPr>
      <w:r w:rsidRPr="00355439">
        <w:rPr>
          <w:rFonts w:ascii="Arial" w:hAnsi="Arial" w:cs="Arial"/>
          <w:sz w:val="18"/>
          <w:szCs w:val="18"/>
        </w:rPr>
        <w:t>sporządził …..               podpis osoby uprawnionej                            pieczątka firmowa</w:t>
      </w:r>
    </w:p>
    <w:p w14:paraId="719A91D3" w14:textId="77777777" w:rsidR="00957B4D" w:rsidRPr="00355439" w:rsidRDefault="00957B4D" w:rsidP="00957B4D">
      <w:pPr>
        <w:pStyle w:val="Nagwek"/>
        <w:rPr>
          <w:rFonts w:ascii="Arial" w:hAnsi="Arial" w:cs="Arial"/>
          <w:b/>
          <w:sz w:val="18"/>
          <w:szCs w:val="18"/>
        </w:rPr>
      </w:pPr>
    </w:p>
    <w:p w14:paraId="51D93A8C" w14:textId="77777777" w:rsidR="00957B4D" w:rsidRPr="00355439" w:rsidRDefault="00957B4D" w:rsidP="00957B4D">
      <w:pPr>
        <w:pStyle w:val="Nagwek"/>
        <w:rPr>
          <w:rFonts w:ascii="Arial" w:hAnsi="Arial" w:cs="Arial"/>
          <w:b/>
          <w:sz w:val="18"/>
          <w:szCs w:val="18"/>
        </w:rPr>
      </w:pPr>
    </w:p>
    <w:p w14:paraId="15A7E01C" w14:textId="77777777" w:rsidR="00957B4D" w:rsidRPr="00355439" w:rsidRDefault="00957B4D" w:rsidP="00957B4D">
      <w:pPr>
        <w:pStyle w:val="Nagwek"/>
        <w:rPr>
          <w:rFonts w:ascii="Arial" w:hAnsi="Arial" w:cs="Arial"/>
          <w:b/>
          <w:sz w:val="18"/>
          <w:szCs w:val="18"/>
        </w:rPr>
      </w:pPr>
    </w:p>
    <w:p w14:paraId="644D3E14" w14:textId="77777777" w:rsidR="00957B4D" w:rsidRDefault="00957B4D" w:rsidP="00957B4D">
      <w:pPr>
        <w:pStyle w:val="Nagwek"/>
        <w:rPr>
          <w:rFonts w:ascii="Arial" w:hAnsi="Arial" w:cs="Arial"/>
          <w:b/>
          <w:sz w:val="18"/>
          <w:szCs w:val="18"/>
        </w:rPr>
      </w:pPr>
    </w:p>
    <w:p w14:paraId="0253700B" w14:textId="77777777" w:rsidR="00957B4D" w:rsidRDefault="00957B4D" w:rsidP="00957B4D">
      <w:pPr>
        <w:pStyle w:val="Nagwek"/>
        <w:rPr>
          <w:rFonts w:ascii="Arial" w:hAnsi="Arial" w:cs="Arial"/>
          <w:b/>
          <w:sz w:val="18"/>
          <w:szCs w:val="18"/>
        </w:rPr>
      </w:pPr>
    </w:p>
    <w:p w14:paraId="55FE0340" w14:textId="77777777" w:rsidR="00957B4D" w:rsidRDefault="00957B4D" w:rsidP="00957B4D">
      <w:pPr>
        <w:pStyle w:val="Nagwek"/>
        <w:rPr>
          <w:rFonts w:ascii="Arial" w:hAnsi="Arial" w:cs="Arial"/>
          <w:b/>
          <w:sz w:val="18"/>
          <w:szCs w:val="18"/>
        </w:rPr>
      </w:pPr>
    </w:p>
    <w:p w14:paraId="0CCFA35E" w14:textId="77777777" w:rsidR="00957B4D" w:rsidRDefault="00957B4D" w:rsidP="00957B4D">
      <w:pPr>
        <w:pStyle w:val="Nagwek"/>
        <w:rPr>
          <w:rFonts w:ascii="Arial" w:hAnsi="Arial" w:cs="Arial"/>
          <w:b/>
          <w:sz w:val="18"/>
          <w:szCs w:val="18"/>
        </w:rPr>
      </w:pPr>
    </w:p>
    <w:p w14:paraId="14BB13F5" w14:textId="77777777" w:rsidR="00957B4D" w:rsidRDefault="00957B4D" w:rsidP="00957B4D">
      <w:pPr>
        <w:pStyle w:val="Nagwek"/>
        <w:rPr>
          <w:rFonts w:ascii="Arial" w:hAnsi="Arial" w:cs="Arial"/>
          <w:b/>
          <w:sz w:val="18"/>
          <w:szCs w:val="18"/>
        </w:rPr>
      </w:pPr>
    </w:p>
    <w:p w14:paraId="67F96A6E" w14:textId="77777777" w:rsidR="00957B4D" w:rsidRDefault="00957B4D" w:rsidP="00957B4D">
      <w:pPr>
        <w:pStyle w:val="Nagwek"/>
        <w:rPr>
          <w:rFonts w:ascii="Arial" w:hAnsi="Arial" w:cs="Arial"/>
          <w:b/>
          <w:sz w:val="18"/>
          <w:szCs w:val="18"/>
        </w:rPr>
      </w:pPr>
    </w:p>
    <w:p w14:paraId="6674E24A" w14:textId="77777777" w:rsidR="00957B4D" w:rsidRPr="00355439" w:rsidRDefault="00957B4D" w:rsidP="00957B4D">
      <w:pPr>
        <w:pStyle w:val="Nagwek"/>
        <w:rPr>
          <w:rFonts w:ascii="Arial" w:hAnsi="Arial" w:cs="Arial"/>
          <w:b/>
          <w:sz w:val="18"/>
          <w:szCs w:val="18"/>
        </w:rPr>
      </w:pPr>
    </w:p>
    <w:p w14:paraId="2D1A130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załącznik nr 1 do umowy c.d.</w:t>
      </w:r>
    </w:p>
    <w:p w14:paraId="5C593E8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lastRenderedPageBreak/>
        <w:t xml:space="preserve">OŚWIADCZENIE PODWYKONAWCY </w:t>
      </w:r>
    </w:p>
    <w:p w14:paraId="66C076F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Uwaga: niniejsze oświadczenie pobierane od Podwykonawcy Wykonawca przedkłada Zamawiającemu wraz z fakturą końcową </w:t>
      </w:r>
    </w:p>
    <w:p w14:paraId="00A1BFB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t>
      </w:r>
    </w:p>
    <w:p w14:paraId="5844E0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[pełna nazwa i adres podwykonawcy]</w:t>
      </w:r>
    </w:p>
    <w:p w14:paraId="656CC0E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jako Podwykonawca biorący udział w realizacji zamówienia pn. ………………………….   [nazwa zamówienia]</w:t>
      </w:r>
    </w:p>
    <w:p w14:paraId="1830C0EC"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w zakresie …………………………………………………………………………………………………………………………………………..</w:t>
      </w:r>
    </w:p>
    <w:p w14:paraId="2165EC4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[należy wymienić zakres wykonywanych robót/usług/dostaw]</w:t>
      </w:r>
    </w:p>
    <w:p w14:paraId="5E25879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na podstawie umowy o podwykonawstwo nr ………….    z dnia ………………………..</w:t>
      </w:r>
    </w:p>
    <w:p w14:paraId="60D000C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zawartej z Wykonawcą …………………………………………………………………………………………………………….</w:t>
      </w:r>
    </w:p>
    <w:p w14:paraId="26BB9ADB"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                                                                                  [pełna nazwa i adres Wykonawcy]</w:t>
      </w:r>
    </w:p>
    <w:p w14:paraId="063089FF"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oświadczam/my, że na dzień złożenia oświadczenia:</w:t>
      </w:r>
    </w:p>
    <w:p w14:paraId="0F2AA53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zakończyliśmy realizację przedmiotu umowy o podwykonawstwo,</w:t>
      </w:r>
    </w:p>
    <w:p w14:paraId="72114E4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trwa realizacja przedmiotu umowy o podwykonawstwo </w:t>
      </w:r>
    </w:p>
    <w:p w14:paraId="1CF4DA14"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785EF479"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1) Wykonawca:</w:t>
      </w:r>
    </w:p>
    <w:p w14:paraId="6DD5C389" w14:textId="77777777" w:rsidR="00957B4D" w:rsidRPr="00355439" w:rsidRDefault="00957B4D" w:rsidP="00957B4D">
      <w:pPr>
        <w:pStyle w:val="Nagwek"/>
        <w:jc w:val="both"/>
        <w:rPr>
          <w:rFonts w:ascii="Arial" w:hAnsi="Arial" w:cs="Arial"/>
          <w:b/>
          <w:sz w:val="18"/>
          <w:szCs w:val="18"/>
        </w:rPr>
      </w:pPr>
      <w:r w:rsidRPr="00355439">
        <w:rPr>
          <w:rFonts w:ascii="Arial" w:hAnsi="Arial" w:cs="Arial"/>
          <w:b/>
          <w:sz w:val="18"/>
          <w:szCs w:val="18"/>
        </w:rPr>
        <w:t>a) w pełni uregulował wszystkie należności wynikające z umowy o podwykonawstwo za cały zakres umowny (otrzymaliśmy pełne wynagrodzenie wynikające z umowy za całość objętego umową zakresu zamówienia),</w:t>
      </w:r>
    </w:p>
    <w:p w14:paraId="3CBB4918"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nie uregulował w pełni wszystkich należności wynikających z umowy o podwykonawstwo</w:t>
      </w:r>
    </w:p>
    <w:p w14:paraId="77EFEDF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4A890B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2) Oczekujemy na zapłatę od Wykonawcy wynagrodzenia w kwocie ………………..  zł brutto.</w:t>
      </w:r>
    </w:p>
    <w:p w14:paraId="067E8D4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termin płatności upłynie w dniu ……………...    (Wykonawca nie zalega obecnie z płatnościami)</w:t>
      </w:r>
    </w:p>
    <w:p w14:paraId="3FFF6F2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b) termin płatności upłynął w dniu ……………….  (Wykonawca zalega z płatnościami)</w:t>
      </w:r>
    </w:p>
    <w:p w14:paraId="455917FE"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5FA54C7"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3) Po złożeniu niniejszego oświadczenia:</w:t>
      </w:r>
    </w:p>
    <w:p w14:paraId="6F93002D"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a) wystawimy jeszcze Wykonawcy faktury na łączną kwotę ok. ………………………..  zł brutto</w:t>
      </w:r>
    </w:p>
    <w:p w14:paraId="757AACCA"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b) nie wystawimy już Wykonawcy żadnych faktur </w:t>
      </w:r>
    </w:p>
    <w:p w14:paraId="7E43B7B1"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6EAFA50"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 xml:space="preserve">4) Wykonawca dysponuje wniesionym przez nas zabezpieczeniem należytego wykonania / kaucją lub potrąceniami o wartości …           zł, zwrot zabezpieczenia/ kaucji/potrąceń nastąpi …………. 20… r. </w:t>
      </w:r>
    </w:p>
    <w:p w14:paraId="7F919006"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*niepotrzebne skreślić</w:t>
      </w:r>
    </w:p>
    <w:p w14:paraId="0E4F2288" w14:textId="77777777" w:rsidR="00957B4D" w:rsidRPr="00355439" w:rsidRDefault="00957B4D" w:rsidP="00957B4D">
      <w:pPr>
        <w:pStyle w:val="Nagwek"/>
        <w:rPr>
          <w:rFonts w:ascii="Arial" w:hAnsi="Arial" w:cs="Arial"/>
          <w:b/>
          <w:sz w:val="18"/>
          <w:szCs w:val="18"/>
        </w:rPr>
      </w:pPr>
    </w:p>
    <w:p w14:paraId="0CEC61B3" w14:textId="77777777" w:rsidR="00957B4D" w:rsidRPr="00355439" w:rsidRDefault="00957B4D" w:rsidP="00957B4D">
      <w:pPr>
        <w:pStyle w:val="Nagwek"/>
        <w:rPr>
          <w:rFonts w:ascii="Arial" w:hAnsi="Arial" w:cs="Arial"/>
          <w:b/>
          <w:sz w:val="18"/>
          <w:szCs w:val="18"/>
        </w:rPr>
      </w:pPr>
      <w:r w:rsidRPr="00355439">
        <w:rPr>
          <w:rFonts w:ascii="Arial" w:hAnsi="Arial" w:cs="Arial"/>
          <w:b/>
          <w:sz w:val="18"/>
          <w:szCs w:val="18"/>
        </w:rPr>
        <w:t>sporządził …..               podpis osoby uprawnionej                            pieczątka firmowa Podwykonawcy                     tel. ………………….      adres e-mail ……………….</w:t>
      </w: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77777777"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 mające charakteru istotnego</w:t>
      </w:r>
      <w:r>
        <w:rPr>
          <w:rFonts w:ascii="Arial" w:hAnsi="Arial"/>
          <w:i/>
        </w:rPr>
        <w:t xml:space="preserve">, możliwości usunięcie fragmentów oznaczonych „nie dotyczy” </w:t>
      </w:r>
      <w:proofErr w:type="spellStart"/>
      <w:r>
        <w:rPr>
          <w:rFonts w:ascii="Arial" w:hAnsi="Arial"/>
          <w:i/>
        </w:rPr>
        <w:t>itp</w:t>
      </w:r>
      <w:proofErr w:type="spellEnd"/>
      <w:r>
        <w:rPr>
          <w:rFonts w:ascii="Arial" w:hAnsi="Arial"/>
          <w:i/>
        </w:rPr>
        <w:t xml:space="preserve">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94" w:name="_Hlk502834757"/>
      <w:r w:rsidRPr="007019EC">
        <w:rPr>
          <w:rFonts w:cs="Arial"/>
          <w:b/>
          <w:bCs/>
          <w:sz w:val="28"/>
        </w:rPr>
        <w:t>UMOWA Nr  ……</w:t>
      </w:r>
      <w:r w:rsidRPr="00601FE0">
        <w:rPr>
          <w:rFonts w:cs="Arial"/>
          <w:sz w:val="28"/>
        </w:rPr>
        <w:t xml:space="preserve">..  </w:t>
      </w:r>
    </w:p>
    <w:p w14:paraId="0B0C6AA8" w14:textId="1BBE7A0A" w:rsidR="00957B4D" w:rsidRPr="00601FE0" w:rsidRDefault="00957B4D" w:rsidP="00957B4D">
      <w:pPr>
        <w:jc w:val="both"/>
        <w:rPr>
          <w:rFonts w:ascii="Arial" w:hAnsi="Arial" w:cs="Arial"/>
          <w:b/>
          <w:sz w:val="24"/>
        </w:rPr>
      </w:pPr>
      <w:bookmarkStart w:id="95" w:name="_Hlk535841525"/>
      <w:r w:rsidRPr="000D01AD">
        <w:rPr>
          <w:rFonts w:ascii="Arial" w:hAnsi="Arial" w:cs="Arial"/>
          <w:b/>
          <w:sz w:val="24"/>
        </w:rPr>
        <w:t xml:space="preserve">na </w:t>
      </w:r>
      <w:r w:rsidR="00E92F63" w:rsidRPr="00E92F63">
        <w:rPr>
          <w:rFonts w:ascii="Arial" w:hAnsi="Arial" w:cs="Arial"/>
          <w:b/>
          <w:sz w:val="24"/>
        </w:rPr>
        <w:t>wymianę nawierzchni chodnika ulicy Paderewskiego w Stargardzie</w:t>
      </w:r>
    </w:p>
    <w:bookmarkEnd w:id="95"/>
    <w:p w14:paraId="76646F8B" w14:textId="77777777" w:rsidR="00957B4D" w:rsidRDefault="00957B4D" w:rsidP="00957B4D">
      <w:pPr>
        <w:rPr>
          <w:rFonts w:ascii="Arial" w:hAnsi="Arial" w:cs="Arial"/>
          <w:sz w:val="22"/>
          <w:szCs w:val="22"/>
        </w:rPr>
      </w:pPr>
    </w:p>
    <w:p w14:paraId="06181066" w14:textId="69D9BE60"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965E6E">
        <w:rPr>
          <w:rFonts w:ascii="Arial" w:hAnsi="Arial" w:cs="Arial"/>
          <w:b/>
          <w:sz w:val="22"/>
          <w:szCs w:val="22"/>
        </w:rPr>
        <w:t>2</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3A9DAB5C"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E92F63" w:rsidRPr="00E92F63">
        <w:rPr>
          <w:rFonts w:ascii="Arial" w:hAnsi="Arial" w:cs="Arial"/>
          <w:sz w:val="22"/>
        </w:rPr>
        <w:t>wymianę nawierzchni chodnika ulicy Paderewskiego w Stargardzie</w:t>
      </w:r>
      <w:r w:rsidR="008D75B4">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96" w:name="_Hlk496612044"/>
      <w:r>
        <w:rPr>
          <w:rFonts w:ascii="Arial" w:hAnsi="Arial" w:cs="Arial"/>
          <w:b/>
          <w:sz w:val="22"/>
        </w:rPr>
        <w:t>§ 1</w:t>
      </w:r>
    </w:p>
    <w:bookmarkEnd w:id="96"/>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312BD91A" w:rsidR="00957B4D" w:rsidRPr="005B3ECA"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657DD7" w:rsidRPr="00657DD7">
        <w:rPr>
          <w:rFonts w:ascii="Arial" w:hAnsi="Arial" w:cs="Arial"/>
          <w:sz w:val="22"/>
          <w:szCs w:val="22"/>
        </w:rPr>
        <w:t>przebudowę sięgacza ulicy Rzeźniczej w Stargardzie</w:t>
      </w:r>
      <w:r w:rsidRPr="005B3ECA">
        <w:rPr>
          <w:rFonts w:ascii="Arial" w:hAnsi="Arial" w:cs="Arial"/>
          <w:sz w:val="22"/>
          <w:szCs w:val="22"/>
        </w:rPr>
        <w:t>.</w:t>
      </w:r>
    </w:p>
    <w:p w14:paraId="6226FEA9" w14:textId="77777777"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sz w:val="22"/>
        </w:rPr>
        <w:t>Określenie przedmiotu zamówienia</w:t>
      </w:r>
      <w:r>
        <w:rPr>
          <w:rFonts w:ascii="Arial" w:hAnsi="Arial" w:cs="Arial"/>
          <w:b w:val="0"/>
          <w:sz w:val="22"/>
        </w:rPr>
        <w:t>:</w:t>
      </w:r>
    </w:p>
    <w:p w14:paraId="0D0482D2" w14:textId="1E61951E" w:rsidR="00957B4D" w:rsidRPr="00E23AB5" w:rsidRDefault="00AB18B7" w:rsidP="00957B4D">
      <w:pPr>
        <w:pStyle w:val="Tekstpodstawowy21"/>
        <w:numPr>
          <w:ilvl w:val="0"/>
          <w:numId w:val="23"/>
        </w:numPr>
        <w:tabs>
          <w:tab w:val="clear" w:pos="1440"/>
          <w:tab w:val="num" w:pos="851"/>
        </w:tabs>
        <w:ind w:left="851" w:hanging="425"/>
        <w:jc w:val="both"/>
        <w:rPr>
          <w:rFonts w:ascii="Arial" w:hAnsi="Arial" w:cs="Arial"/>
          <w:b w:val="0"/>
          <w:sz w:val="22"/>
        </w:rPr>
      </w:pPr>
      <w:r w:rsidRPr="00AB18B7">
        <w:rPr>
          <w:rFonts w:ascii="Arial" w:hAnsi="Arial" w:cs="Arial"/>
          <w:sz w:val="22"/>
        </w:rPr>
        <w:t>wykonanie wszystkich niezbędnych robót związanych z wymianę nawierzchni chodnika ulicy Paderewskiego w Stargardzie</w:t>
      </w:r>
      <w:r w:rsidR="00C16E7C" w:rsidRPr="00C16E7C">
        <w:rPr>
          <w:rFonts w:ascii="Arial" w:hAnsi="Arial" w:cs="Arial"/>
          <w:sz w:val="22"/>
        </w:rPr>
        <w:t xml:space="preserve"> </w:t>
      </w:r>
      <w:r w:rsidR="00957B4D">
        <w:rPr>
          <w:rFonts w:ascii="Arial" w:hAnsi="Arial" w:cs="Arial"/>
          <w:sz w:val="22"/>
        </w:rPr>
        <w:t xml:space="preserve">- </w:t>
      </w:r>
      <w:r w:rsidR="00957B4D" w:rsidRPr="00CC6505">
        <w:rPr>
          <w:rFonts w:ascii="Arial" w:hAnsi="Arial" w:cs="Arial"/>
          <w:b w:val="0"/>
          <w:bCs/>
          <w:sz w:val="22"/>
        </w:rPr>
        <w:t>w</w:t>
      </w:r>
      <w:r w:rsidR="00957B4D" w:rsidRPr="009D6892">
        <w:rPr>
          <w:rFonts w:ascii="Arial" w:hAnsi="Arial" w:cs="Arial"/>
          <w:b w:val="0"/>
          <w:sz w:val="22"/>
        </w:rPr>
        <w:t xml:space="preserve"> zakresie i</w:t>
      </w:r>
      <w:r w:rsidR="00957B4D">
        <w:rPr>
          <w:rFonts w:ascii="Arial" w:hAnsi="Arial" w:cs="Arial"/>
          <w:b w:val="0"/>
          <w:sz w:val="22"/>
        </w:rPr>
        <w:t> </w:t>
      </w:r>
      <w:r w:rsidR="00957B4D" w:rsidRPr="009D6892">
        <w:rPr>
          <w:rFonts w:ascii="Arial" w:hAnsi="Arial" w:cs="Arial"/>
          <w:b w:val="0"/>
          <w:sz w:val="22"/>
        </w:rPr>
        <w:t>granicach określonych dokumentacją projektowo-kosztorysową</w:t>
      </w:r>
      <w:r w:rsidR="00957B4D" w:rsidRPr="009715A7">
        <w:rPr>
          <w:rFonts w:ascii="Arial" w:hAnsi="Arial" w:cs="Arial"/>
          <w:sz w:val="22"/>
        </w:rPr>
        <w:t xml:space="preserve">, </w:t>
      </w:r>
      <w:r w:rsidR="00957B4D" w:rsidRPr="009715A7">
        <w:rPr>
          <w:rFonts w:ascii="Arial" w:hAnsi="Arial" w:cs="Arial"/>
          <w:b w:val="0"/>
          <w:sz w:val="22"/>
        </w:rPr>
        <w:t>w skład których wchodz</w:t>
      </w:r>
      <w:r w:rsidR="00957B4D">
        <w:rPr>
          <w:rFonts w:ascii="Arial" w:hAnsi="Arial" w:cs="Arial"/>
          <w:b w:val="0"/>
          <w:sz w:val="22"/>
        </w:rPr>
        <w:t>ą:</w:t>
      </w:r>
    </w:p>
    <w:p w14:paraId="5B8BD7D5" w14:textId="77777777"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 xml:space="preserve">prace rozbiórkowe, roboty ziemne, </w:t>
      </w:r>
    </w:p>
    <w:p w14:paraId="1EE3FA12" w14:textId="77777777"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zabezpieczenie kabli, regulacje studzienek,</w:t>
      </w:r>
    </w:p>
    <w:p w14:paraId="2AFD4966" w14:textId="61CAB97D"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nowe krawężniki i o</w:t>
      </w:r>
      <w:r w:rsidR="00833DAA">
        <w:rPr>
          <w:rFonts w:ascii="Arial" w:hAnsi="Arial"/>
          <w:b w:val="0"/>
          <w:sz w:val="22"/>
        </w:rPr>
        <w:t>brzeża</w:t>
      </w:r>
      <w:r w:rsidRPr="00AB18B7">
        <w:rPr>
          <w:rFonts w:ascii="Arial" w:hAnsi="Arial"/>
          <w:b w:val="0"/>
          <w:sz w:val="22"/>
        </w:rPr>
        <w:t>,</w:t>
      </w:r>
    </w:p>
    <w:p w14:paraId="51F5A51F" w14:textId="2293167D"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 xml:space="preserve">nowe chodniki </w:t>
      </w:r>
      <w:r w:rsidR="00592708">
        <w:rPr>
          <w:rFonts w:ascii="Arial" w:hAnsi="Arial"/>
          <w:b w:val="0"/>
          <w:sz w:val="22"/>
        </w:rPr>
        <w:t xml:space="preserve">i </w:t>
      </w:r>
      <w:r w:rsidRPr="00AB18B7">
        <w:rPr>
          <w:rFonts w:ascii="Arial" w:hAnsi="Arial"/>
          <w:b w:val="0"/>
          <w:sz w:val="22"/>
        </w:rPr>
        <w:t>zjazdy z kostki betonowej,</w:t>
      </w:r>
    </w:p>
    <w:p w14:paraId="57CC72A6" w14:textId="77777777"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wypełnienie masą bitumiczną przestrzeni przykrawężnikowej,</w:t>
      </w:r>
    </w:p>
    <w:p w14:paraId="595722B8" w14:textId="77777777" w:rsidR="00AB18B7" w:rsidRPr="00AB18B7" w:rsidRDefault="00AB18B7" w:rsidP="00AB18B7">
      <w:pPr>
        <w:pStyle w:val="Tekstpodstawowy"/>
        <w:numPr>
          <w:ilvl w:val="0"/>
          <w:numId w:val="37"/>
        </w:numPr>
        <w:tabs>
          <w:tab w:val="left" w:pos="1134"/>
        </w:tabs>
        <w:jc w:val="both"/>
        <w:rPr>
          <w:rFonts w:ascii="Arial" w:hAnsi="Arial"/>
          <w:b w:val="0"/>
          <w:sz w:val="22"/>
        </w:rPr>
      </w:pPr>
      <w:r w:rsidRPr="00AB18B7">
        <w:rPr>
          <w:rFonts w:ascii="Arial" w:hAnsi="Arial"/>
          <w:b w:val="0"/>
          <w:sz w:val="22"/>
        </w:rPr>
        <w:t>inne roboty ujęte w przedmiarach robót oraz projekcie budowlanym;</w:t>
      </w:r>
    </w:p>
    <w:p w14:paraId="12B24C3E"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757473">
        <w:rPr>
          <w:rFonts w:ascii="Arial" w:hAnsi="Arial" w:cs="Arial"/>
          <w:b w:val="0"/>
          <w:sz w:val="22"/>
        </w:rPr>
        <w:t>wykonanie wszelkich innych, niewymienionych powyżej, robót i prac niezbędnych (koniecznych) do wykonania dla osiągnięcia zamierzonego dokumentacją projektową celu, a w tym uzyskania zakładanego rezultatu technicznego, funkcjonalnego i użytkowego realizowanego obiektu, w tym również robót, których konieczność wykonania ujawniona zostanie dopiero w trakcie realizacji zamówienia – roboty te również objęte są przedmiotem zamówienia</w:t>
      </w:r>
      <w:r>
        <w:rPr>
          <w:rFonts w:ascii="Arial" w:hAnsi="Arial" w:cs="Arial"/>
          <w:b w:val="0"/>
          <w:sz w:val="22"/>
        </w:rPr>
        <w:t>;</w:t>
      </w:r>
    </w:p>
    <w:p w14:paraId="5D23A773"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lastRenderedPageBreak/>
        <w:t>roboty ujęte w przedmiarach robót, w ilościach rzeczywistych przekraczających ilości założone   przedmiarami robót są robotami mieszczącymi się w przedmiocie zamówienia podstawowego i niewykraczającymi poza określenie przedmiotu zamówienia - o ile ich wykonanie niezbędne jest dla osiągnięcia zamierzonego dokumentacją projektową celu (rezultatu)</w:t>
      </w:r>
    </w:p>
    <w:p w14:paraId="3BDBBC75" w14:textId="77777777" w:rsidR="00957B4D" w:rsidRPr="00CF7DDA"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b w:val="0"/>
          <w:sz w:val="22"/>
        </w:rPr>
        <w:t xml:space="preserve">za roboty niewykraczające poza określenie przedmiotu zamówienia uznaje się również roboty wykonywane w sposób zamienny - pod względem technologii, zastosowanych materiałów lub urządzeń - od sposobu określonego w dokumentacji projektowo-kosztorysowej, których zasadność wykonania w sposób zamienny wyniknie w trakcie realizacji zamówienia na skutek zdiagnozowanych odmiennych uwarunkowań techniczno-konstrukcyjnych, uwarunkowań związanych z dostępnością materiałów i urządzeń (zaniechanie lub ograniczanie produkcji, brak wsparcia technicznego i serwisowego, utrudnienia z częściami zamiennymi itp.) lub z korzystnych dla Zamawiającego przesłanek, takich jak: polepszenie parametrów techniczno-jakościowo-funkcjonalnych, obniżenie kosztów eksploatacyjnych lub innych uwarunkowań racjonalnego stosowania zasad sztuki budowlanej </w:t>
      </w:r>
      <w:r>
        <w:rPr>
          <w:rFonts w:ascii="Arial" w:hAnsi="Arial"/>
          <w:b w:val="0"/>
          <w:sz w:val="22"/>
        </w:rPr>
        <w:t>-</w:t>
      </w:r>
      <w:r w:rsidRPr="00530A04">
        <w:rPr>
          <w:rFonts w:ascii="Arial" w:hAnsi="Arial"/>
          <w:b w:val="0"/>
          <w:sz w:val="22"/>
        </w:rPr>
        <w:t xml:space="preserve"> pod warunkiem, że realizacja robót zamiennych nie ma na celu naruszenia zasad uczciwej konkurencji i równego traktowania</w:t>
      </w:r>
      <w:r>
        <w:rPr>
          <w:rFonts w:ascii="Arial" w:hAnsi="Arial"/>
          <w:b w:val="0"/>
          <w:sz w:val="22"/>
        </w:rPr>
        <w:t>,</w:t>
      </w:r>
    </w:p>
    <w:p w14:paraId="77D9B635" w14:textId="77777777" w:rsidR="00957B4D" w:rsidRDefault="00957B4D" w:rsidP="00957B4D">
      <w:pPr>
        <w:pStyle w:val="Tekstpodstawowy21"/>
        <w:numPr>
          <w:ilvl w:val="0"/>
          <w:numId w:val="23"/>
        </w:numPr>
        <w:tabs>
          <w:tab w:val="clear" w:pos="1440"/>
          <w:tab w:val="left" w:pos="851"/>
        </w:tabs>
        <w:ind w:left="851" w:hanging="425"/>
        <w:jc w:val="both"/>
        <w:rPr>
          <w:rFonts w:ascii="Arial" w:hAnsi="Arial" w:cs="Arial"/>
          <w:b w:val="0"/>
          <w:sz w:val="22"/>
        </w:rPr>
      </w:pPr>
      <w:r w:rsidRPr="00530A04">
        <w:rPr>
          <w:rFonts w:ascii="Arial" w:hAnsi="Arial" w:cs="Arial"/>
          <w:b w:val="0"/>
          <w:sz w:val="22"/>
        </w:rPr>
        <w:t>wszystkie roboty nieprzewidziane w cenie oferty (a w tym roboty nieujęte w przedmiarach robót) niezbędne do wykonania zamówienia, niewykraczające poza określenie przedmiotu zamówienia są objęte przedmiotem zamówienia, a ich wykonanie odbywa się w ramach zamówienia podstawowego (w ramach umowy podstawowej)</w:t>
      </w:r>
    </w:p>
    <w:p w14:paraId="76300A0F" w14:textId="77777777" w:rsidR="00957B4D" w:rsidRPr="00530A04" w:rsidRDefault="00957B4D" w:rsidP="00957B4D">
      <w:pPr>
        <w:pStyle w:val="Tekstpodstawowy21"/>
        <w:numPr>
          <w:ilvl w:val="0"/>
          <w:numId w:val="23"/>
        </w:numPr>
        <w:tabs>
          <w:tab w:val="clear" w:pos="1440"/>
          <w:tab w:val="num" w:pos="851"/>
        </w:tabs>
        <w:ind w:left="851" w:hanging="425"/>
        <w:jc w:val="both"/>
        <w:rPr>
          <w:rFonts w:ascii="Arial" w:hAnsi="Arial" w:cs="Arial"/>
          <w:b w:val="0"/>
          <w:sz w:val="22"/>
        </w:rPr>
      </w:pPr>
      <w:r w:rsidRPr="00530A04">
        <w:rPr>
          <w:rFonts w:ascii="Arial" w:hAnsi="Arial"/>
          <w:b w:val="0"/>
          <w:sz w:val="22"/>
        </w:rPr>
        <w:t xml:space="preserve">dopuszcza się w szczególnie uzasadnionych przypadkach ograniczenie zakresu rzeczowego przedmiotu umowy, czyli rezygnacji z wykonywania wybranych robót lub ich części, zwanych dalej </w:t>
      </w:r>
      <w:r w:rsidRPr="00530A04">
        <w:rPr>
          <w:rFonts w:ascii="Arial" w:hAnsi="Arial"/>
          <w:bCs/>
          <w:sz w:val="22"/>
        </w:rPr>
        <w:t>robotami zaniechanymi</w:t>
      </w:r>
      <w:r w:rsidRPr="00530A04">
        <w:rPr>
          <w:rFonts w:ascii="Arial" w:hAnsi="Arial"/>
          <w:b w:val="0"/>
          <w:sz w:val="22"/>
        </w:rPr>
        <w:t>, które były pierwotnie przewidziane w przedmiarach robót lub w dokumentacji projektowej w sytuacji gdy: a) wykonanie danych robót będzie w sposób oczywisty zbędne do prawidłowego wykonania przedmiotu zamówienia, a zbędność zaniechanych robót ujawniona została dopiero podczas realizacji zamówienia; b) zmniejszenie zakresu robót powodowane jest ograniczoną wielkością środków finansowych przeznaczonych na realizację zamówienia. Wartość robót zaniechanych nie może przekroczyć 10% ceny wynikającej ze złożonej oferty przetargowej</w:t>
      </w:r>
    </w:p>
    <w:p w14:paraId="2BFED690" w14:textId="77777777" w:rsidR="00957B4D" w:rsidRPr="00321B4E"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321B4E">
        <w:rPr>
          <w:rFonts w:ascii="Arial" w:hAnsi="Arial" w:cs="Arial"/>
          <w:b w:val="0"/>
          <w:sz w:val="22"/>
        </w:rPr>
        <w:t xml:space="preserve">Opis przedmiotu zamówienia </w:t>
      </w:r>
      <w:r>
        <w:rPr>
          <w:rFonts w:ascii="Arial" w:hAnsi="Arial" w:cs="Arial"/>
          <w:b w:val="0"/>
          <w:sz w:val="22"/>
        </w:rPr>
        <w:t>–</w:t>
      </w:r>
      <w:r w:rsidRPr="00321B4E">
        <w:rPr>
          <w:rFonts w:ascii="Arial" w:hAnsi="Arial" w:cs="Arial"/>
          <w:b w:val="0"/>
          <w:sz w:val="22"/>
        </w:rPr>
        <w:t xml:space="preserve"> </w:t>
      </w:r>
      <w:r>
        <w:rPr>
          <w:rFonts w:ascii="Arial" w:hAnsi="Arial" w:cs="Arial"/>
          <w:b w:val="0"/>
          <w:sz w:val="22"/>
        </w:rPr>
        <w:t xml:space="preserve">szczegółowy opis przedmiotu zamówienia określony jest przez </w:t>
      </w:r>
      <w:r w:rsidRPr="00104A30">
        <w:rPr>
          <w:rFonts w:ascii="Arial" w:hAnsi="Arial" w:cs="Arial"/>
          <w:b w:val="0"/>
          <w:sz w:val="22"/>
        </w:rPr>
        <w:t xml:space="preserve">dokumentację projektowo-kosztorysową, specyfikacje techniczne (ST), przedmiary robót oraz pozostałe </w:t>
      </w:r>
      <w:r w:rsidRPr="00530A04">
        <w:rPr>
          <w:rFonts w:ascii="Arial" w:hAnsi="Arial" w:cs="Arial"/>
          <w:b w:val="0"/>
          <w:sz w:val="22"/>
        </w:rPr>
        <w:t>dokumenty zamówienia</w:t>
      </w:r>
      <w:r>
        <w:rPr>
          <w:rFonts w:ascii="Arial" w:hAnsi="Arial" w:cs="Arial"/>
          <w:b w:val="0"/>
          <w:sz w:val="22"/>
        </w:rPr>
        <w:t>, a w tym SWZ.</w:t>
      </w:r>
    </w:p>
    <w:p w14:paraId="6A7A288D" w14:textId="77777777" w:rsidR="00957B4D" w:rsidRPr="00773063"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773063">
        <w:rPr>
          <w:rFonts w:ascii="Arial" w:hAnsi="Arial" w:cs="Arial"/>
          <w:b w:val="0"/>
          <w:sz w:val="22"/>
        </w:rPr>
        <w:t>W zakres (w przedmiot) zamówienia wchodzą również wszelkie inne prace i czynności niezbędne dla pełnego, kompleksowego zrealizowania zadania (</w:t>
      </w:r>
      <w:r w:rsidRPr="00773063">
        <w:rPr>
          <w:rFonts w:ascii="Arial" w:hAnsi="Arial" w:cs="Arial"/>
          <w:sz w:val="22"/>
        </w:rPr>
        <w:t>pozostałe obowiązki Wykonawcy</w:t>
      </w:r>
      <w:r w:rsidRPr="00773063">
        <w:rPr>
          <w:rFonts w:ascii="Arial" w:hAnsi="Arial" w:cs="Arial"/>
          <w:b w:val="0"/>
          <w:sz w:val="22"/>
        </w:rPr>
        <w:t>):</w:t>
      </w:r>
    </w:p>
    <w:p w14:paraId="6B72AC0C" w14:textId="77777777" w:rsidR="00957B4D" w:rsidRDefault="00957B4D" w:rsidP="00957B4D">
      <w:pPr>
        <w:pStyle w:val="Tekstpodstawowy21"/>
        <w:numPr>
          <w:ilvl w:val="0"/>
          <w:numId w:val="15"/>
        </w:numPr>
        <w:tabs>
          <w:tab w:val="left" w:pos="426"/>
        </w:tabs>
        <w:ind w:hanging="294"/>
        <w:jc w:val="both"/>
        <w:rPr>
          <w:rFonts w:ascii="Arial" w:hAnsi="Arial" w:cs="Arial"/>
          <w:b w:val="0"/>
          <w:sz w:val="22"/>
        </w:rPr>
      </w:pPr>
      <w:r>
        <w:rPr>
          <w:rFonts w:ascii="Arial" w:hAnsi="Arial" w:cs="Arial"/>
          <w:b w:val="0"/>
          <w:sz w:val="22"/>
        </w:rPr>
        <w:t>Wykonawca zobowiązany jest do:</w:t>
      </w:r>
    </w:p>
    <w:p w14:paraId="293F27BF"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Pr>
          <w:rFonts w:ascii="Arial" w:hAnsi="Arial" w:cs="Arial"/>
          <w:b w:val="0"/>
          <w:sz w:val="22"/>
        </w:rPr>
        <w:t>wykonania wszystkich robót określonych w ust. 2,</w:t>
      </w:r>
    </w:p>
    <w:p w14:paraId="76E486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wykonywania robót zgodnie z wymogami Prawa budowlanego, obowiązującymi przepisami i</w:t>
      </w:r>
      <w:r>
        <w:rPr>
          <w:rFonts w:ascii="Arial" w:hAnsi="Arial" w:cs="Arial"/>
          <w:b w:val="0"/>
          <w:sz w:val="22"/>
        </w:rPr>
        <w:t> </w:t>
      </w:r>
      <w:r w:rsidRPr="00C11730">
        <w:rPr>
          <w:rFonts w:ascii="Arial" w:hAnsi="Arial" w:cs="Arial"/>
          <w:b w:val="0"/>
          <w:sz w:val="22"/>
        </w:rPr>
        <w:t>normami</w:t>
      </w:r>
      <w:r>
        <w:rPr>
          <w:rFonts w:ascii="Arial" w:hAnsi="Arial" w:cs="Arial"/>
          <w:b w:val="0"/>
          <w:sz w:val="22"/>
        </w:rPr>
        <w:t xml:space="preserve">, </w:t>
      </w:r>
      <w:r w:rsidRPr="00C11730">
        <w:rPr>
          <w:rFonts w:ascii="Arial" w:hAnsi="Arial" w:cs="Arial"/>
          <w:b w:val="0"/>
          <w:sz w:val="22"/>
        </w:rPr>
        <w:t>zasadami sztuki budowlanej</w:t>
      </w:r>
      <w:r>
        <w:rPr>
          <w:rFonts w:ascii="Arial" w:hAnsi="Arial" w:cs="Arial"/>
          <w:b w:val="0"/>
          <w:sz w:val="22"/>
        </w:rPr>
        <w:t xml:space="preserve"> (</w:t>
      </w:r>
      <w:r w:rsidRPr="00FD297A">
        <w:rPr>
          <w:rFonts w:ascii="Arial" w:hAnsi="Arial" w:cs="Arial"/>
          <w:b w:val="0"/>
          <w:sz w:val="22"/>
        </w:rPr>
        <w:t>zasadami</w:t>
      </w:r>
      <w:r>
        <w:rPr>
          <w:rFonts w:ascii="Arial" w:hAnsi="Arial" w:cs="Arial"/>
          <w:b w:val="0"/>
          <w:sz w:val="22"/>
        </w:rPr>
        <w:t xml:space="preserve"> </w:t>
      </w:r>
      <w:r w:rsidRPr="00FD297A">
        <w:rPr>
          <w:rFonts w:ascii="Arial" w:hAnsi="Arial" w:cs="Arial"/>
          <w:b w:val="0"/>
          <w:sz w:val="22"/>
        </w:rPr>
        <w:t>wiedzy</w:t>
      </w:r>
      <w:r>
        <w:rPr>
          <w:rFonts w:ascii="Arial" w:hAnsi="Arial" w:cs="Arial"/>
          <w:b w:val="0"/>
          <w:sz w:val="22"/>
        </w:rPr>
        <w:t xml:space="preserve"> </w:t>
      </w:r>
      <w:r w:rsidRPr="00FD297A">
        <w:rPr>
          <w:rFonts w:ascii="Arial" w:hAnsi="Arial" w:cs="Arial"/>
          <w:b w:val="0"/>
          <w:sz w:val="22"/>
        </w:rPr>
        <w:t>technicznej</w:t>
      </w:r>
      <w:r>
        <w:rPr>
          <w:rFonts w:ascii="Arial" w:hAnsi="Arial" w:cs="Arial"/>
          <w:b w:val="0"/>
          <w:sz w:val="22"/>
        </w:rPr>
        <w:t>)</w:t>
      </w:r>
      <w:r w:rsidRPr="00C11730">
        <w:rPr>
          <w:rFonts w:ascii="Arial" w:hAnsi="Arial" w:cs="Arial"/>
          <w:b w:val="0"/>
          <w:sz w:val="22"/>
        </w:rPr>
        <w:t>, wymogami ochrony środowiska i bhp,</w:t>
      </w:r>
    </w:p>
    <w:p w14:paraId="381089B3"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właściwego zorganizowania, zabezpieczenia i oznakowania placu budowy - zgodnie z</w:t>
      </w:r>
      <w:r>
        <w:rPr>
          <w:rFonts w:ascii="Arial" w:hAnsi="Arial" w:cs="Arial"/>
          <w:b w:val="0"/>
          <w:sz w:val="22"/>
        </w:rPr>
        <w:t> </w:t>
      </w:r>
      <w:r w:rsidRPr="00C11730">
        <w:rPr>
          <w:rFonts w:ascii="Arial" w:hAnsi="Arial" w:cs="Arial"/>
          <w:b w:val="0"/>
          <w:sz w:val="22"/>
        </w:rPr>
        <w:t>wymogami Prawa budowlanego</w:t>
      </w:r>
      <w:r>
        <w:rPr>
          <w:rFonts w:ascii="Arial" w:hAnsi="Arial" w:cs="Arial"/>
          <w:b w:val="0"/>
          <w:sz w:val="22"/>
        </w:rPr>
        <w:t xml:space="preserve">, </w:t>
      </w:r>
    </w:p>
    <w:p w14:paraId="6D7F577D"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sporządzenia przewidzianych Prawem budowlanym właściwych planów, informacji i ogłoszeń dotyczących bezpieczeństwa pracy i ochrony zdrowia,</w:t>
      </w:r>
    </w:p>
    <w:p w14:paraId="494C50D8"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dokonywania własnym kosztem i staraniem wszelkich</w:t>
      </w:r>
      <w:r>
        <w:rPr>
          <w:rFonts w:ascii="Arial" w:hAnsi="Arial" w:cs="Arial"/>
          <w:b w:val="0"/>
          <w:sz w:val="22"/>
        </w:rPr>
        <w:t xml:space="preserve">, </w:t>
      </w:r>
      <w:r w:rsidRPr="00D6437F">
        <w:rPr>
          <w:rFonts w:ascii="Arial" w:hAnsi="Arial" w:cs="Arial"/>
          <w:bCs/>
          <w:sz w:val="22"/>
        </w:rPr>
        <w:t>związanych z fazą wykonawczą</w:t>
      </w:r>
      <w:r>
        <w:rPr>
          <w:rFonts w:ascii="Arial" w:hAnsi="Arial" w:cs="Arial"/>
          <w:b w:val="0"/>
          <w:sz w:val="22"/>
        </w:rPr>
        <w:t xml:space="preserve"> </w:t>
      </w:r>
      <w:r w:rsidRPr="004724E1">
        <w:rPr>
          <w:rFonts w:ascii="Arial" w:hAnsi="Arial" w:cs="Arial"/>
          <w:bCs/>
          <w:sz w:val="22"/>
        </w:rPr>
        <w:t>zadania</w:t>
      </w:r>
      <w:r>
        <w:rPr>
          <w:rFonts w:ascii="Arial" w:hAnsi="Arial" w:cs="Arial"/>
          <w:b w:val="0"/>
          <w:sz w:val="22"/>
        </w:rPr>
        <w:t>,</w:t>
      </w:r>
      <w:r w:rsidRPr="00C11730">
        <w:rPr>
          <w:rFonts w:ascii="Arial" w:hAnsi="Arial" w:cs="Arial"/>
          <w:b w:val="0"/>
          <w:sz w:val="22"/>
        </w:rPr>
        <w:t xml:space="preserve"> niezbędnych zgłoszeń, </w:t>
      </w:r>
      <w:r>
        <w:rPr>
          <w:rFonts w:ascii="Arial" w:hAnsi="Arial" w:cs="Arial"/>
          <w:b w:val="0"/>
          <w:sz w:val="22"/>
        </w:rPr>
        <w:t xml:space="preserve">roboczych uzgodnień, powiadomień, </w:t>
      </w:r>
      <w:r w:rsidRPr="00C11730">
        <w:rPr>
          <w:rFonts w:ascii="Arial" w:hAnsi="Arial" w:cs="Arial"/>
          <w:b w:val="0"/>
          <w:sz w:val="22"/>
        </w:rPr>
        <w:t xml:space="preserve">zajęć, </w:t>
      </w:r>
      <w:proofErr w:type="spellStart"/>
      <w:r w:rsidRPr="00C11730">
        <w:rPr>
          <w:rFonts w:ascii="Arial" w:hAnsi="Arial" w:cs="Arial"/>
          <w:b w:val="0"/>
          <w:sz w:val="22"/>
        </w:rPr>
        <w:t>wył</w:t>
      </w:r>
      <w:r>
        <w:rPr>
          <w:rFonts w:ascii="Arial" w:hAnsi="Arial" w:cs="Arial"/>
          <w:b w:val="0"/>
          <w:sz w:val="22"/>
        </w:rPr>
        <w:t>ąc</w:t>
      </w:r>
      <w:r w:rsidRPr="00C11730">
        <w:rPr>
          <w:rFonts w:ascii="Arial" w:hAnsi="Arial" w:cs="Arial"/>
          <w:b w:val="0"/>
          <w:sz w:val="22"/>
        </w:rPr>
        <w:t>zeń</w:t>
      </w:r>
      <w:proofErr w:type="spellEnd"/>
      <w:r w:rsidRPr="00C11730">
        <w:rPr>
          <w:rFonts w:ascii="Arial" w:hAnsi="Arial" w:cs="Arial"/>
          <w:b w:val="0"/>
          <w:sz w:val="22"/>
        </w:rPr>
        <w:t>, podłączeń i ich odbiorów</w:t>
      </w:r>
      <w:r>
        <w:rPr>
          <w:rFonts w:ascii="Arial" w:hAnsi="Arial" w:cs="Arial"/>
          <w:b w:val="0"/>
          <w:sz w:val="22"/>
        </w:rPr>
        <w:t>, w tym również tych wynikających z wydanych przez podmioty trzecie, na etapie projektowania, warunków</w:t>
      </w:r>
      <w:r w:rsidRPr="00084956">
        <w:rPr>
          <w:rFonts w:ascii="Arial" w:hAnsi="Arial" w:cs="Arial"/>
          <w:b w:val="0"/>
          <w:sz w:val="18"/>
          <w:szCs w:val="18"/>
        </w:rPr>
        <w:t>,</w:t>
      </w:r>
    </w:p>
    <w:p w14:paraId="0FC640D1"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prowadzenia niezbędnych wytyczeń i pomiarów geodezyjnych,</w:t>
      </w:r>
    </w:p>
    <w:p w14:paraId="43B15D4E"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przeprowadzenia</w:t>
      </w:r>
      <w:r w:rsidRPr="000433C6">
        <w:rPr>
          <w:rFonts w:ascii="Arial" w:hAnsi="Arial" w:cs="Arial"/>
          <w:b w:val="0"/>
          <w:sz w:val="22"/>
          <w:szCs w:val="22"/>
        </w:rPr>
        <w:t xml:space="preserve"> </w:t>
      </w:r>
      <w:r>
        <w:rPr>
          <w:rFonts w:ascii="Arial" w:hAnsi="Arial" w:cs="Arial"/>
          <w:b w:val="0"/>
          <w:sz w:val="22"/>
          <w:szCs w:val="22"/>
        </w:rPr>
        <w:t xml:space="preserve">wszelkich niezbędnych badań, </w:t>
      </w:r>
      <w:r w:rsidRPr="000433C6">
        <w:rPr>
          <w:rFonts w:ascii="Arial" w:hAnsi="Arial" w:cs="Arial"/>
          <w:b w:val="0"/>
          <w:sz w:val="22"/>
          <w:szCs w:val="22"/>
        </w:rPr>
        <w:t>prób, pomiarów, sprawdzeń i odbiorów przewidzianych warunkami technicznymi wykonania i odbioru robót budowlano</w:t>
      </w:r>
      <w:r>
        <w:rPr>
          <w:rFonts w:ascii="Arial" w:hAnsi="Arial" w:cs="Arial"/>
          <w:b w:val="0"/>
          <w:sz w:val="22"/>
          <w:szCs w:val="22"/>
        </w:rPr>
        <w:t>-montażowych,</w:t>
      </w:r>
    </w:p>
    <w:p w14:paraId="065548D7" w14:textId="77777777" w:rsidR="00957B4D"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z</w:t>
      </w:r>
      <w:r w:rsidRPr="00024972">
        <w:rPr>
          <w:rFonts w:ascii="Arial" w:hAnsi="Arial" w:cs="Arial"/>
          <w:b w:val="0"/>
          <w:sz w:val="22"/>
          <w:szCs w:val="22"/>
        </w:rPr>
        <w:t>gł</w:t>
      </w:r>
      <w:r>
        <w:rPr>
          <w:rFonts w:ascii="Arial" w:hAnsi="Arial" w:cs="Arial"/>
          <w:b w:val="0"/>
          <w:sz w:val="22"/>
          <w:szCs w:val="22"/>
        </w:rPr>
        <w:t>a</w:t>
      </w:r>
      <w:r w:rsidRPr="00024972">
        <w:rPr>
          <w:rFonts w:ascii="Arial" w:hAnsi="Arial" w:cs="Arial"/>
          <w:b w:val="0"/>
          <w:sz w:val="22"/>
          <w:szCs w:val="22"/>
        </w:rPr>
        <w:t>sz</w:t>
      </w:r>
      <w:r>
        <w:rPr>
          <w:rFonts w:ascii="Arial" w:hAnsi="Arial" w:cs="Arial"/>
          <w:b w:val="0"/>
          <w:sz w:val="22"/>
          <w:szCs w:val="22"/>
        </w:rPr>
        <w:t>ania</w:t>
      </w:r>
      <w:r w:rsidRPr="00024972">
        <w:rPr>
          <w:rFonts w:ascii="Arial" w:hAnsi="Arial" w:cs="Arial"/>
          <w:b w:val="0"/>
          <w:sz w:val="22"/>
          <w:szCs w:val="22"/>
        </w:rPr>
        <w:t xml:space="preserve"> Zamawiającemu robót ulegających zakryciu lub zanikającyc</w:t>
      </w:r>
      <w:r>
        <w:rPr>
          <w:rFonts w:ascii="Arial" w:hAnsi="Arial" w:cs="Arial"/>
          <w:b w:val="0"/>
          <w:sz w:val="22"/>
          <w:szCs w:val="22"/>
        </w:rPr>
        <w:t>h,</w:t>
      </w:r>
    </w:p>
    <w:p w14:paraId="10D808DF" w14:textId="77777777" w:rsidR="00957B4D" w:rsidRPr="00024972" w:rsidRDefault="00957B4D" w:rsidP="00957B4D">
      <w:pPr>
        <w:pStyle w:val="Tekstpodstawowy21"/>
        <w:numPr>
          <w:ilvl w:val="0"/>
          <w:numId w:val="28"/>
        </w:numPr>
        <w:tabs>
          <w:tab w:val="clear" w:pos="1440"/>
          <w:tab w:val="num" w:pos="993"/>
        </w:tabs>
        <w:ind w:left="993" w:hanging="294"/>
        <w:jc w:val="both"/>
        <w:rPr>
          <w:rFonts w:ascii="Arial" w:hAnsi="Arial" w:cs="Arial"/>
          <w:b w:val="0"/>
          <w:sz w:val="22"/>
          <w:szCs w:val="22"/>
        </w:rPr>
      </w:pPr>
      <w:r>
        <w:rPr>
          <w:rFonts w:ascii="Arial" w:hAnsi="Arial" w:cs="Arial"/>
          <w:b w:val="0"/>
          <w:sz w:val="22"/>
          <w:szCs w:val="22"/>
        </w:rPr>
        <w:t>wykonania</w:t>
      </w:r>
      <w:r w:rsidRPr="00024972">
        <w:rPr>
          <w:rFonts w:ascii="Arial" w:hAnsi="Arial" w:cs="Arial"/>
          <w:b w:val="0"/>
          <w:sz w:val="22"/>
          <w:szCs w:val="22"/>
        </w:rPr>
        <w:t xml:space="preserve"> na własny koszt odkrywki elementów robót budzących wątpliwość w celu sprawdzenia jakości ich wykonania, jeżeli wykonanie tych robót nie zostało zgłoszone do sprawdzenia przed ich zakrycie</w:t>
      </w:r>
      <w:r>
        <w:rPr>
          <w:rFonts w:ascii="Arial" w:hAnsi="Arial" w:cs="Arial"/>
          <w:b w:val="0"/>
          <w:sz w:val="22"/>
          <w:szCs w:val="22"/>
        </w:rPr>
        <w:t>m,</w:t>
      </w:r>
    </w:p>
    <w:p w14:paraId="4AD8FF4B"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inspektorowi nadzoru, na jego żądanie, szczegółowych informacji o materiałach, które Wykonawca zamierza wbudować,</w:t>
      </w:r>
    </w:p>
    <w:p w14:paraId="01C6C780"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obmierzania wykonywanych robót,</w:t>
      </w:r>
    </w:p>
    <w:p w14:paraId="41E0388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lastRenderedPageBreak/>
        <w:t>przedkładania Zamawiającemu niezbędnych danych rzeczowo-finansowym z przebiegu wykonywanych robót - dla potrzeb sprawozdawczości</w:t>
      </w:r>
      <w:r>
        <w:rPr>
          <w:rFonts w:ascii="Arial" w:hAnsi="Arial" w:cs="Arial"/>
          <w:b w:val="0"/>
          <w:sz w:val="22"/>
        </w:rPr>
        <w:t>, w tym, jeśli występuje,</w:t>
      </w:r>
      <w:r w:rsidRPr="00C11730">
        <w:rPr>
          <w:rFonts w:ascii="Arial" w:hAnsi="Arial" w:cs="Arial"/>
          <w:b w:val="0"/>
          <w:sz w:val="22"/>
        </w:rPr>
        <w:t xml:space="preserve"> programu współfinansującego zadanie ze środków pomocowych,</w:t>
      </w:r>
    </w:p>
    <w:p w14:paraId="51E4F09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przekazania Zamawiającemu wszelkich dokumentów budowy wymaganych przy procedurze uzyskiwania pozwolenia na </w:t>
      </w:r>
      <w:r>
        <w:rPr>
          <w:rFonts w:ascii="Arial" w:hAnsi="Arial" w:cs="Arial"/>
          <w:b w:val="0"/>
          <w:sz w:val="22"/>
        </w:rPr>
        <w:t>użytkowanie (jeżeli jest wymagane)</w:t>
      </w:r>
      <w:r w:rsidRPr="00C11730">
        <w:rPr>
          <w:rFonts w:ascii="Arial" w:hAnsi="Arial" w:cs="Arial"/>
          <w:b w:val="0"/>
          <w:sz w:val="22"/>
        </w:rPr>
        <w:t xml:space="preserve"> oraz do uczestnictwa i</w:t>
      </w:r>
      <w:r>
        <w:rPr>
          <w:rFonts w:ascii="Arial" w:hAnsi="Arial" w:cs="Arial"/>
          <w:b w:val="0"/>
          <w:sz w:val="22"/>
        </w:rPr>
        <w:t> </w:t>
      </w:r>
      <w:r w:rsidRPr="00C11730">
        <w:rPr>
          <w:rFonts w:ascii="Arial" w:hAnsi="Arial" w:cs="Arial"/>
          <w:b w:val="0"/>
          <w:sz w:val="22"/>
        </w:rPr>
        <w:t xml:space="preserve">udzielania wyjaśnień podczas </w:t>
      </w:r>
      <w:r w:rsidRPr="008A149F">
        <w:rPr>
          <w:rFonts w:ascii="Arial" w:hAnsi="Arial" w:cs="Arial"/>
          <w:b w:val="0"/>
          <w:sz w:val="22"/>
        </w:rPr>
        <w:t>czynności</w:t>
      </w:r>
      <w:r w:rsidRPr="00C11730">
        <w:rPr>
          <w:rFonts w:ascii="Arial" w:hAnsi="Arial" w:cs="Arial"/>
          <w:b w:val="0"/>
          <w:sz w:val="22"/>
        </w:rPr>
        <w:t xml:space="preserve"> kontrolnych służb Nadzoru Budowlanego, </w:t>
      </w:r>
    </w:p>
    <w:p w14:paraId="56EE3954"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przedkładania Zamawiającemu wymaganych dokumentów związanych z zawartymi umowami o</w:t>
      </w:r>
      <w:r>
        <w:rPr>
          <w:rFonts w:ascii="Arial" w:hAnsi="Arial" w:cs="Arial"/>
          <w:b w:val="0"/>
          <w:sz w:val="22"/>
        </w:rPr>
        <w:t> </w:t>
      </w:r>
      <w:r w:rsidRPr="00C11730">
        <w:rPr>
          <w:rFonts w:ascii="Arial" w:hAnsi="Arial" w:cs="Arial"/>
          <w:b w:val="0"/>
          <w:sz w:val="22"/>
        </w:rPr>
        <w:t>podwykonawstwo,</w:t>
      </w:r>
    </w:p>
    <w:p w14:paraId="0C1A2402" w14:textId="77777777" w:rsidR="00957B4D" w:rsidRPr="00C11730"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realizacji innych obowiązków wynikających z</w:t>
      </w:r>
      <w:r>
        <w:rPr>
          <w:rFonts w:ascii="Arial" w:hAnsi="Arial" w:cs="Arial"/>
          <w:b w:val="0"/>
          <w:sz w:val="22"/>
        </w:rPr>
        <w:t>e</w:t>
      </w:r>
      <w:r w:rsidRPr="00C11730">
        <w:rPr>
          <w:rFonts w:ascii="Arial" w:hAnsi="Arial" w:cs="Arial"/>
          <w:b w:val="0"/>
          <w:sz w:val="22"/>
        </w:rPr>
        <w:t xml:space="preserve"> specyfikacji technicznych (ST),</w:t>
      </w:r>
    </w:p>
    <w:p w14:paraId="61E4280E" w14:textId="77777777" w:rsidR="00957B4D" w:rsidRPr="005A7C21" w:rsidRDefault="00957B4D" w:rsidP="00957B4D">
      <w:pPr>
        <w:pStyle w:val="Tekstpodstawowy21"/>
        <w:numPr>
          <w:ilvl w:val="0"/>
          <w:numId w:val="28"/>
        </w:numPr>
        <w:tabs>
          <w:tab w:val="clear" w:pos="1440"/>
          <w:tab w:val="num" w:pos="993"/>
        </w:tabs>
        <w:ind w:left="993" w:hanging="294"/>
        <w:jc w:val="both"/>
        <w:rPr>
          <w:rFonts w:ascii="Arial" w:hAnsi="Arial" w:cs="Arial"/>
          <w:b w:val="0"/>
          <w:sz w:val="22"/>
        </w:rPr>
      </w:pPr>
      <w:r w:rsidRPr="00C11730">
        <w:rPr>
          <w:rFonts w:ascii="Arial" w:hAnsi="Arial" w:cs="Arial"/>
          <w:b w:val="0"/>
          <w:sz w:val="22"/>
        </w:rPr>
        <w:t xml:space="preserve">uczestnictwa w przeglądach gwarancyjnych oraz niezwłocznego usuwania w okresie </w:t>
      </w:r>
      <w:r w:rsidRPr="005A7C21">
        <w:rPr>
          <w:rFonts w:ascii="Arial" w:hAnsi="Arial" w:cs="Arial"/>
          <w:b w:val="0"/>
          <w:sz w:val="22"/>
        </w:rPr>
        <w:t>gwarancyjnym stwierdzonych wad i usterek;</w:t>
      </w:r>
    </w:p>
    <w:p w14:paraId="08E19E4B" w14:textId="264C06EE" w:rsidR="00957B4D" w:rsidRPr="00B60E4F"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A60CD9">
        <w:rPr>
          <w:rFonts w:ascii="Arial" w:hAnsi="Arial" w:cs="Arial"/>
          <w:bCs/>
          <w:sz w:val="22"/>
        </w:rPr>
        <w:t>plac budowy (</w:t>
      </w:r>
      <w:r w:rsidR="00192AFD">
        <w:rPr>
          <w:rFonts w:ascii="Arial" w:hAnsi="Arial" w:cs="Arial"/>
          <w:bCs/>
          <w:sz w:val="22"/>
        </w:rPr>
        <w:t xml:space="preserve">szczególne </w:t>
      </w:r>
      <w:r w:rsidRPr="00A60CD9">
        <w:rPr>
          <w:rFonts w:ascii="Arial" w:hAnsi="Arial" w:cs="Arial"/>
          <w:bCs/>
          <w:sz w:val="22"/>
        </w:rPr>
        <w:t>wymagania)</w:t>
      </w:r>
      <w:r>
        <w:rPr>
          <w:rFonts w:ascii="Arial" w:hAnsi="Arial" w:cs="Arial"/>
          <w:bCs/>
          <w:sz w:val="22"/>
        </w:rPr>
        <w:t xml:space="preserve">: </w:t>
      </w:r>
      <w:r>
        <w:rPr>
          <w:rFonts w:ascii="Arial" w:hAnsi="Arial" w:cs="Arial"/>
          <w:b w:val="0"/>
          <w:sz w:val="22"/>
        </w:rPr>
        <w:t>nie dotyczy</w:t>
      </w:r>
    </w:p>
    <w:p w14:paraId="52826ABA" w14:textId="77777777" w:rsidR="00957B4D" w:rsidRPr="00FE7D63"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sz w:val="22"/>
        </w:rPr>
        <w:t>szczególne wymagania technologiczne –</w:t>
      </w:r>
      <w:r w:rsidRPr="008B02C9">
        <w:rPr>
          <w:rFonts w:ascii="Arial" w:hAnsi="Arial" w:cs="Arial"/>
          <w:sz w:val="22"/>
        </w:rPr>
        <w:t xml:space="preserve"> </w:t>
      </w:r>
      <w:r>
        <w:rPr>
          <w:rFonts w:ascii="Arial" w:hAnsi="Arial" w:cs="Arial"/>
          <w:b w:val="0"/>
          <w:bCs/>
          <w:sz w:val="22"/>
        </w:rPr>
        <w:t>nie dotyczy</w:t>
      </w:r>
      <w:r w:rsidRPr="00C93ED2">
        <w:rPr>
          <w:rFonts w:ascii="Arial" w:hAnsi="Arial" w:cs="Arial"/>
          <w:b w:val="0"/>
          <w:bCs/>
          <w:sz w:val="22"/>
        </w:rPr>
        <w:t>;</w:t>
      </w:r>
    </w:p>
    <w:p w14:paraId="70454659" w14:textId="70CC716A" w:rsidR="00957B4D"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sidRPr="00B1400C">
        <w:rPr>
          <w:rFonts w:ascii="Arial" w:hAnsi="Arial" w:cs="Arial"/>
          <w:sz w:val="22"/>
        </w:rPr>
        <w:t>organizacja robót – wytyczne</w:t>
      </w:r>
      <w:r>
        <w:rPr>
          <w:rFonts w:ascii="Arial" w:hAnsi="Arial" w:cs="Arial"/>
          <w:sz w:val="22"/>
        </w:rPr>
        <w:t xml:space="preserve">: </w:t>
      </w:r>
      <w:r w:rsidR="00D96B33" w:rsidRPr="00D96B33">
        <w:rPr>
          <w:rFonts w:ascii="Arial" w:hAnsi="Arial" w:cs="Arial"/>
          <w:b w:val="0"/>
          <w:sz w:val="22"/>
        </w:rPr>
        <w:t>nie dotyczy</w:t>
      </w:r>
      <w:r>
        <w:rPr>
          <w:rFonts w:ascii="Arial" w:hAnsi="Arial" w:cs="Arial"/>
          <w:b w:val="0"/>
          <w:sz w:val="22"/>
        </w:rPr>
        <w:t>,</w:t>
      </w:r>
    </w:p>
    <w:p w14:paraId="2CA8A9F0" w14:textId="703F99C7" w:rsidR="00957B4D" w:rsidRPr="00D96B33" w:rsidRDefault="00957B4D" w:rsidP="00D96B33">
      <w:pPr>
        <w:pStyle w:val="Tekstpodstawowy21"/>
        <w:numPr>
          <w:ilvl w:val="0"/>
          <w:numId w:val="15"/>
        </w:numPr>
        <w:tabs>
          <w:tab w:val="left" w:pos="426"/>
        </w:tabs>
        <w:ind w:hanging="294"/>
        <w:jc w:val="both"/>
        <w:rPr>
          <w:rFonts w:ascii="Arial" w:hAnsi="Arial" w:cs="Arial"/>
          <w:b w:val="0"/>
          <w:sz w:val="22"/>
        </w:rPr>
      </w:pPr>
      <w:r w:rsidRPr="00D96B33">
        <w:rPr>
          <w:rFonts w:ascii="Arial" w:hAnsi="Arial" w:cs="Arial"/>
          <w:sz w:val="22"/>
        </w:rPr>
        <w:t xml:space="preserve">zieleń </w:t>
      </w:r>
      <w:r w:rsidRPr="00D96B33">
        <w:rPr>
          <w:rFonts w:ascii="Arial" w:hAnsi="Arial" w:cs="Arial"/>
          <w:b w:val="0"/>
          <w:sz w:val="22"/>
        </w:rPr>
        <w:t xml:space="preserve">– </w:t>
      </w:r>
      <w:r w:rsidR="00D96B33" w:rsidRPr="00D96B33">
        <w:rPr>
          <w:rFonts w:ascii="Arial" w:hAnsi="Arial" w:cs="Arial"/>
          <w:b w:val="0"/>
          <w:sz w:val="22"/>
        </w:rPr>
        <w:t>Wykonawca zobowiązany będzie do dosiewania i koszenia trawy do końca 2023 roku</w:t>
      </w:r>
      <w:r w:rsidR="00500287">
        <w:rPr>
          <w:rFonts w:ascii="Arial" w:hAnsi="Arial" w:cs="Arial"/>
          <w:b w:val="0"/>
          <w:sz w:val="22"/>
        </w:rPr>
        <w:t>;</w:t>
      </w:r>
    </w:p>
    <w:p w14:paraId="5D8C1B5A" w14:textId="0F26B7F0" w:rsidR="00957B4D" w:rsidRPr="00D96B33" w:rsidRDefault="00957B4D" w:rsidP="00D96B33">
      <w:pPr>
        <w:pStyle w:val="Tekstpodstawowy21"/>
        <w:numPr>
          <w:ilvl w:val="0"/>
          <w:numId w:val="15"/>
        </w:numPr>
        <w:tabs>
          <w:tab w:val="left" w:pos="426"/>
        </w:tabs>
        <w:ind w:hanging="294"/>
        <w:jc w:val="both"/>
        <w:rPr>
          <w:rFonts w:ascii="Arial" w:hAnsi="Arial" w:cs="Arial"/>
          <w:b w:val="0"/>
          <w:sz w:val="22"/>
          <w:szCs w:val="22"/>
        </w:rPr>
      </w:pPr>
      <w:r w:rsidRPr="00D96B33">
        <w:rPr>
          <w:rFonts w:ascii="Arial" w:hAnsi="Arial" w:cs="Arial"/>
          <w:sz w:val="22"/>
          <w:szCs w:val="22"/>
        </w:rPr>
        <w:t>materiały demontowane</w:t>
      </w:r>
      <w:r w:rsidRPr="00D96B33">
        <w:rPr>
          <w:rFonts w:ascii="Arial" w:hAnsi="Arial" w:cs="Arial"/>
          <w:b w:val="0"/>
          <w:sz w:val="22"/>
          <w:szCs w:val="22"/>
        </w:rPr>
        <w:t xml:space="preserve"> - z materiałami zdemontowanymi i rozbieranymi (jeśli występują) Wykonawca, jako wytwórca odpadów, postępuje w sposób zgodny z ustawą z dnia 14 grudnia 2012 r. o odpadach, w szczególności zgodny z art. 17 ustawy - własnym kosztem i staraniem; </w:t>
      </w:r>
      <w:r w:rsidR="00D96B33" w:rsidRPr="00D96B33">
        <w:rPr>
          <w:rFonts w:ascii="Arial" w:hAnsi="Arial" w:cs="Arial"/>
          <w:b w:val="0"/>
          <w:sz w:val="22"/>
          <w:szCs w:val="22"/>
        </w:rPr>
        <w:t xml:space="preserve">Zamawiający zastrzega sobie prawo wskazania wybranych materiałów rozbiórkowych nadających się do powtórnego wykorzystania, które Wykonawca zobowiązany jest zabezpieczyć (spaletowanie i zabezpieczenie folią typu </w:t>
      </w:r>
      <w:proofErr w:type="spellStart"/>
      <w:r w:rsidR="00D96B33" w:rsidRPr="00D96B33">
        <w:rPr>
          <w:rFonts w:ascii="Arial" w:hAnsi="Arial" w:cs="Arial"/>
          <w:b w:val="0"/>
          <w:sz w:val="22"/>
          <w:szCs w:val="22"/>
        </w:rPr>
        <w:t>stretch</w:t>
      </w:r>
      <w:proofErr w:type="spellEnd"/>
      <w:r w:rsidR="00D96B33" w:rsidRPr="00D96B33">
        <w:rPr>
          <w:rFonts w:ascii="Arial" w:hAnsi="Arial" w:cs="Arial"/>
          <w:b w:val="0"/>
          <w:sz w:val="22"/>
          <w:szCs w:val="22"/>
        </w:rPr>
        <w:t>), a następnie, w przypadku nie wbudowania ich ponownie na miejscu budowy, dostarczyć w miejsce wskazane przez Zamawiającego na odległość do 10 km. Demontowane sieci uzbrojenia podziemnego oraz nadziemnego należy przekazać właścicielowi poszczególnych sieci zgodnie z  uzgodnieniami branżowymi.</w:t>
      </w:r>
    </w:p>
    <w:p w14:paraId="63022A41" w14:textId="77777777" w:rsidR="00957B4D" w:rsidRPr="00AE5889" w:rsidRDefault="00957B4D" w:rsidP="00183E9A">
      <w:pPr>
        <w:pStyle w:val="Tekstpodstawowy21"/>
        <w:numPr>
          <w:ilvl w:val="0"/>
          <w:numId w:val="15"/>
        </w:numPr>
        <w:tabs>
          <w:tab w:val="clear" w:pos="720"/>
          <w:tab w:val="left" w:pos="426"/>
          <w:tab w:val="num" w:pos="709"/>
        </w:tabs>
        <w:ind w:left="709" w:hanging="283"/>
        <w:jc w:val="both"/>
        <w:rPr>
          <w:rFonts w:ascii="Arial" w:hAnsi="Arial" w:cs="Arial"/>
          <w:b w:val="0"/>
          <w:sz w:val="22"/>
        </w:rPr>
      </w:pPr>
      <w:r>
        <w:rPr>
          <w:rFonts w:ascii="Arial" w:hAnsi="Arial" w:cs="Arial"/>
          <w:bCs/>
          <w:sz w:val="22"/>
          <w:szCs w:val="22"/>
        </w:rPr>
        <w:t>d</w:t>
      </w:r>
      <w:r w:rsidRPr="000C69CA">
        <w:rPr>
          <w:rFonts w:ascii="Arial" w:hAnsi="Arial" w:cs="Arial"/>
          <w:bCs/>
          <w:sz w:val="22"/>
          <w:szCs w:val="22"/>
        </w:rPr>
        <w:t>rewno z wycinki drzew</w:t>
      </w:r>
      <w:r w:rsidRPr="000C69CA">
        <w:rPr>
          <w:rFonts w:ascii="Arial" w:hAnsi="Arial" w:cs="Arial"/>
          <w:b w:val="0"/>
          <w:sz w:val="22"/>
          <w:szCs w:val="22"/>
        </w:rPr>
        <w:t xml:space="preserve"> -  </w:t>
      </w:r>
      <w:r>
        <w:rPr>
          <w:rFonts w:ascii="Arial" w:hAnsi="Arial" w:cs="Arial"/>
          <w:b w:val="0"/>
          <w:sz w:val="22"/>
          <w:szCs w:val="22"/>
        </w:rPr>
        <w:t>nie dotyczy;</w:t>
      </w:r>
    </w:p>
    <w:p w14:paraId="651BE24B" w14:textId="623AC1E9" w:rsidR="00957B4D" w:rsidRPr="00D96B33" w:rsidRDefault="00957B4D" w:rsidP="00D96B33">
      <w:pPr>
        <w:pStyle w:val="Tekstpodstawowy21"/>
        <w:numPr>
          <w:ilvl w:val="0"/>
          <w:numId w:val="15"/>
        </w:numPr>
        <w:tabs>
          <w:tab w:val="left" w:pos="426"/>
        </w:tabs>
        <w:ind w:hanging="294"/>
        <w:jc w:val="both"/>
        <w:rPr>
          <w:rFonts w:ascii="Arial" w:hAnsi="Arial" w:cs="Arial"/>
          <w:b w:val="0"/>
          <w:sz w:val="22"/>
        </w:rPr>
      </w:pPr>
      <w:r w:rsidRPr="00D96B33">
        <w:rPr>
          <w:rFonts w:ascii="Arial" w:hAnsi="Arial" w:cs="Arial"/>
          <w:sz w:val="22"/>
        </w:rPr>
        <w:t>tymczasowa organizacja ruchu</w:t>
      </w:r>
      <w:r w:rsidRPr="00D96B33">
        <w:rPr>
          <w:rFonts w:ascii="Arial" w:hAnsi="Arial" w:cs="Arial"/>
          <w:b w:val="0"/>
          <w:sz w:val="22"/>
        </w:rPr>
        <w:t xml:space="preserve"> – </w:t>
      </w:r>
      <w:r w:rsidR="005A6227" w:rsidRPr="005A6227">
        <w:rPr>
          <w:rFonts w:ascii="Arial" w:hAnsi="Arial" w:cs="Arial"/>
          <w:b w:val="0"/>
          <w:sz w:val="22"/>
        </w:rPr>
        <w:t xml:space="preserve">opracowanie projektu tymczasowej organizacji ruchu podlegającego </w:t>
      </w:r>
      <w:r w:rsidR="00186E1C" w:rsidRPr="00186E1C">
        <w:rPr>
          <w:rFonts w:ascii="Arial" w:hAnsi="Arial" w:cs="Arial"/>
          <w:b w:val="0"/>
          <w:sz w:val="22"/>
        </w:rPr>
        <w:t>uzgodnieniu przez Zamawiającego oraz zatwierdzeniu przez Starostę Stargardzkiego</w:t>
      </w:r>
      <w:r w:rsidR="005A6227" w:rsidRPr="005A6227">
        <w:rPr>
          <w:rFonts w:ascii="Arial" w:hAnsi="Arial" w:cs="Arial"/>
          <w:b w:val="0"/>
          <w:sz w:val="22"/>
        </w:rPr>
        <w:t xml:space="preserve">. Koszty związane z wykonaniem, uzgodnieniem, zatwierdzeniem oraz wprowadzeniem czasowej organizacji ruchu ponosi Wykonawca robót do czasu uzyskania pozwolenia na użytkowanie (wykonanie własnym kosztem i staraniem - w ramach zamówienia - wszystkich prac wynikających z projektu tymczasowej organizacji ruchu). Wykonawca nie ponosi opłat związanych z zajęciem pasa drogowego w obszarze </w:t>
      </w:r>
      <w:r w:rsidR="00361A5D" w:rsidRPr="00361A5D">
        <w:rPr>
          <w:rFonts w:ascii="Arial" w:hAnsi="Arial" w:cs="Arial"/>
          <w:b w:val="0"/>
          <w:sz w:val="22"/>
        </w:rPr>
        <w:t>realizacji projektu</w:t>
      </w:r>
      <w:r w:rsidR="00361A5D">
        <w:rPr>
          <w:rFonts w:ascii="Arial" w:hAnsi="Arial" w:cs="Arial"/>
          <w:b w:val="0"/>
          <w:sz w:val="22"/>
        </w:rPr>
        <w:t xml:space="preserve">. </w:t>
      </w:r>
      <w:r w:rsidR="005A6227" w:rsidRPr="005A6227">
        <w:rPr>
          <w:rFonts w:ascii="Arial" w:hAnsi="Arial" w:cs="Arial"/>
          <w:b w:val="0"/>
          <w:sz w:val="22"/>
        </w:rPr>
        <w:t>Wykonawca uwzględni dojazd do posesji w razie konieczności, w tym zwłaszcza służb ratunkowych. Ewentualne wyłączenia ruchu drogowego dokonywane będą jedynie w koniecznym zakresie wynikającym z wymogów technologicznych wykonywanych robót</w:t>
      </w:r>
      <w:r w:rsidRPr="00D96B33">
        <w:rPr>
          <w:rFonts w:ascii="Arial" w:hAnsi="Arial" w:cs="Arial"/>
          <w:b w:val="0"/>
          <w:sz w:val="22"/>
        </w:rPr>
        <w:t>,</w:t>
      </w:r>
    </w:p>
    <w:p w14:paraId="79C5398C" w14:textId="400DEFE0" w:rsidR="00957B4D" w:rsidRPr="00FD60B7" w:rsidRDefault="00957B4D" w:rsidP="004232D8">
      <w:pPr>
        <w:numPr>
          <w:ilvl w:val="0"/>
          <w:numId w:val="15"/>
        </w:numPr>
        <w:tabs>
          <w:tab w:val="clear" w:pos="720"/>
          <w:tab w:val="num" w:pos="709"/>
        </w:tabs>
        <w:ind w:left="709" w:hanging="294"/>
        <w:jc w:val="both"/>
        <w:rPr>
          <w:rFonts w:ascii="Arial" w:hAnsi="Arial" w:cs="Arial"/>
          <w:sz w:val="22"/>
          <w:lang w:eastAsia="ar-SA"/>
        </w:rPr>
      </w:pPr>
      <w:r w:rsidRPr="00FD60B7">
        <w:rPr>
          <w:rFonts w:ascii="Arial" w:hAnsi="Arial" w:cs="Arial"/>
          <w:b/>
          <w:bCs/>
          <w:sz w:val="22"/>
          <w:lang w:eastAsia="ar-SA"/>
        </w:rPr>
        <w:t>podmioty trzecie, gestorzy mediów</w:t>
      </w:r>
      <w:r w:rsidRPr="00FD60B7">
        <w:rPr>
          <w:rFonts w:ascii="Arial" w:hAnsi="Arial" w:cs="Arial"/>
          <w:sz w:val="22"/>
          <w:lang w:eastAsia="ar-SA"/>
        </w:rPr>
        <w:t xml:space="preserve"> </w:t>
      </w:r>
      <w:r>
        <w:rPr>
          <w:rFonts w:ascii="Arial" w:hAnsi="Arial" w:cs="Arial"/>
          <w:sz w:val="22"/>
          <w:lang w:eastAsia="ar-SA"/>
        </w:rPr>
        <w:t>–</w:t>
      </w:r>
      <w:r w:rsidRPr="00FD60B7">
        <w:rPr>
          <w:rFonts w:ascii="Arial" w:hAnsi="Arial" w:cs="Arial"/>
          <w:sz w:val="22"/>
          <w:lang w:eastAsia="ar-SA"/>
        </w:rPr>
        <w:t xml:space="preserve"> </w:t>
      </w:r>
      <w:r w:rsidR="004232D8">
        <w:rPr>
          <w:rFonts w:ascii="Arial" w:hAnsi="Arial" w:cs="Arial"/>
          <w:sz w:val="22"/>
          <w:lang w:eastAsia="ar-SA"/>
        </w:rPr>
        <w:t xml:space="preserve">w przypadku, gdy </w:t>
      </w:r>
      <w:r w:rsidR="00186E1C">
        <w:rPr>
          <w:rFonts w:ascii="Arial" w:hAnsi="Arial" w:cs="Arial"/>
          <w:sz w:val="22"/>
          <w:lang w:eastAsia="ar-SA"/>
        </w:rPr>
        <w:t>właściciel oświetlenia ulicznego</w:t>
      </w:r>
      <w:r w:rsidR="00C007F7" w:rsidRPr="00C007F7">
        <w:rPr>
          <w:rFonts w:ascii="Arial" w:hAnsi="Arial" w:cs="Arial"/>
          <w:sz w:val="22"/>
          <w:lang w:eastAsia="ar-SA"/>
        </w:rPr>
        <w:t xml:space="preserve"> </w:t>
      </w:r>
      <w:r w:rsidR="004232D8" w:rsidRPr="004232D8">
        <w:rPr>
          <w:rFonts w:ascii="Arial" w:hAnsi="Arial" w:cs="Arial"/>
          <w:sz w:val="22"/>
          <w:lang w:eastAsia="ar-SA"/>
        </w:rPr>
        <w:t xml:space="preserve">w okresie trwania umowy </w:t>
      </w:r>
      <w:r w:rsidR="004232D8">
        <w:rPr>
          <w:rFonts w:ascii="Arial" w:hAnsi="Arial" w:cs="Arial"/>
          <w:sz w:val="22"/>
          <w:lang w:eastAsia="ar-SA"/>
        </w:rPr>
        <w:t>będ</w:t>
      </w:r>
      <w:r w:rsidR="00C007F7">
        <w:rPr>
          <w:rFonts w:ascii="Arial" w:hAnsi="Arial" w:cs="Arial"/>
          <w:sz w:val="22"/>
          <w:lang w:eastAsia="ar-SA"/>
        </w:rPr>
        <w:t>ą</w:t>
      </w:r>
      <w:r w:rsidR="004232D8">
        <w:rPr>
          <w:rFonts w:ascii="Arial" w:hAnsi="Arial" w:cs="Arial"/>
          <w:sz w:val="22"/>
          <w:lang w:eastAsia="ar-SA"/>
        </w:rPr>
        <w:t xml:space="preserve"> </w:t>
      </w:r>
      <w:r w:rsidR="004232D8" w:rsidRPr="004232D8">
        <w:rPr>
          <w:rFonts w:ascii="Arial" w:hAnsi="Arial" w:cs="Arial"/>
          <w:sz w:val="22"/>
          <w:lang w:eastAsia="ar-SA"/>
        </w:rPr>
        <w:t xml:space="preserve">wykonywać </w:t>
      </w:r>
      <w:r w:rsidR="00C007F7" w:rsidRPr="00C007F7">
        <w:rPr>
          <w:rFonts w:ascii="Arial" w:hAnsi="Arial" w:cs="Arial"/>
          <w:sz w:val="22"/>
          <w:lang w:eastAsia="ar-SA"/>
        </w:rPr>
        <w:t xml:space="preserve">prace </w:t>
      </w:r>
      <w:r w:rsidR="004232D8" w:rsidRPr="004232D8">
        <w:rPr>
          <w:rFonts w:ascii="Arial" w:hAnsi="Arial" w:cs="Arial"/>
          <w:sz w:val="22"/>
          <w:lang w:eastAsia="ar-SA"/>
        </w:rPr>
        <w:t>w obszarze objętym inwestycją</w:t>
      </w:r>
      <w:r w:rsidR="004232D8">
        <w:rPr>
          <w:rFonts w:ascii="Arial" w:hAnsi="Arial" w:cs="Arial"/>
          <w:sz w:val="22"/>
          <w:lang w:eastAsia="ar-SA"/>
        </w:rPr>
        <w:t xml:space="preserve"> - </w:t>
      </w:r>
      <w:r w:rsidR="004232D8" w:rsidRPr="004232D8">
        <w:rPr>
          <w:rFonts w:ascii="Arial" w:hAnsi="Arial" w:cs="Arial"/>
          <w:sz w:val="22"/>
          <w:lang w:eastAsia="ar-SA"/>
        </w:rPr>
        <w:t xml:space="preserve">Wykonawca </w:t>
      </w:r>
      <w:r w:rsidR="004232D8">
        <w:rPr>
          <w:rFonts w:ascii="Arial" w:hAnsi="Arial" w:cs="Arial"/>
          <w:sz w:val="22"/>
          <w:lang w:eastAsia="ar-SA"/>
        </w:rPr>
        <w:t xml:space="preserve">będzie </w:t>
      </w:r>
      <w:r w:rsidR="004232D8" w:rsidRPr="004232D8">
        <w:rPr>
          <w:rFonts w:ascii="Arial" w:hAnsi="Arial" w:cs="Arial"/>
          <w:sz w:val="22"/>
          <w:lang w:eastAsia="ar-SA"/>
        </w:rPr>
        <w:t>zobowiązany do współpracy w tym zakresie z wykonawc</w:t>
      </w:r>
      <w:r w:rsidR="00C007F7">
        <w:rPr>
          <w:rFonts w:ascii="Arial" w:hAnsi="Arial" w:cs="Arial"/>
          <w:sz w:val="22"/>
          <w:lang w:eastAsia="ar-SA"/>
        </w:rPr>
        <w:t>ami tych robót;</w:t>
      </w:r>
    </w:p>
    <w:p w14:paraId="1E3DBC0D" w14:textId="77777777" w:rsidR="00957B4D" w:rsidRDefault="00957B4D" w:rsidP="00183E9A">
      <w:pPr>
        <w:pStyle w:val="Tekstpodstawowy21"/>
        <w:tabs>
          <w:tab w:val="left" w:pos="426"/>
          <w:tab w:val="num" w:pos="709"/>
        </w:tabs>
        <w:ind w:left="709" w:hanging="283"/>
        <w:jc w:val="both"/>
        <w:rPr>
          <w:rFonts w:ascii="Arial" w:hAnsi="Arial" w:cs="Arial"/>
          <w:b w:val="0"/>
          <w:sz w:val="22"/>
        </w:rPr>
      </w:pPr>
    </w:p>
    <w:p w14:paraId="416412DE" w14:textId="07F4F3BB" w:rsidR="00957B4D" w:rsidRPr="00B52491"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B52491">
        <w:rPr>
          <w:rFonts w:ascii="Arial" w:hAnsi="Arial" w:cs="Arial"/>
          <w:sz w:val="22"/>
        </w:rPr>
        <w:t>dokumentacja powykonawcza</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00186E1C">
        <w:rPr>
          <w:rFonts w:ascii="Arial" w:hAnsi="Arial" w:cs="Arial"/>
          <w:b w:val="0"/>
          <w:sz w:val="22"/>
        </w:rPr>
        <w:t>nie dotyczy</w:t>
      </w:r>
      <w:r w:rsidRPr="00B52491">
        <w:rPr>
          <w:rFonts w:ascii="Arial" w:hAnsi="Arial" w:cs="Arial"/>
          <w:b w:val="0"/>
          <w:sz w:val="22"/>
        </w:rPr>
        <w:t>;</w:t>
      </w:r>
    </w:p>
    <w:p w14:paraId="3734A7D0" w14:textId="10C41DE8" w:rsidR="00957B4D" w:rsidRDefault="00957B4D" w:rsidP="00183E9A">
      <w:pPr>
        <w:pStyle w:val="Tekstpodstawowy21"/>
        <w:numPr>
          <w:ilvl w:val="0"/>
          <w:numId w:val="15"/>
        </w:numPr>
        <w:tabs>
          <w:tab w:val="clear" w:pos="720"/>
          <w:tab w:val="left" w:pos="426"/>
          <w:tab w:val="num" w:pos="993"/>
        </w:tabs>
        <w:ind w:left="851" w:hanging="425"/>
        <w:jc w:val="both"/>
        <w:rPr>
          <w:rFonts w:ascii="Arial" w:hAnsi="Arial" w:cs="Arial"/>
          <w:b w:val="0"/>
          <w:sz w:val="22"/>
        </w:rPr>
      </w:pPr>
      <w:r w:rsidRPr="00717EDA">
        <w:rPr>
          <w:rFonts w:ascii="Arial" w:hAnsi="Arial" w:cs="Arial"/>
          <w:sz w:val="22"/>
        </w:rPr>
        <w:t>inwentaryzacja geodezyjna</w:t>
      </w:r>
      <w:r w:rsidRPr="00717EDA">
        <w:rPr>
          <w:rFonts w:ascii="Arial" w:hAnsi="Arial" w:cs="Arial"/>
          <w:b w:val="0"/>
          <w:sz w:val="22"/>
        </w:rPr>
        <w:t xml:space="preserve"> </w:t>
      </w:r>
      <w:r>
        <w:rPr>
          <w:rFonts w:ascii="Arial" w:hAnsi="Arial" w:cs="Arial"/>
          <w:b w:val="0"/>
          <w:sz w:val="22"/>
        </w:rPr>
        <w:t>–</w:t>
      </w:r>
      <w:r w:rsidRPr="00717EDA">
        <w:rPr>
          <w:rFonts w:ascii="Arial" w:hAnsi="Arial" w:cs="Arial"/>
          <w:b w:val="0"/>
          <w:sz w:val="22"/>
        </w:rPr>
        <w:t xml:space="preserve"> </w:t>
      </w:r>
      <w:r w:rsidR="00186E1C" w:rsidRPr="00186E1C">
        <w:rPr>
          <w:rFonts w:ascii="Arial" w:hAnsi="Arial" w:cs="Arial"/>
          <w:b w:val="0"/>
          <w:sz w:val="22"/>
        </w:rPr>
        <w:t>nie dotyczy</w:t>
      </w:r>
      <w:r w:rsidR="00186E1C">
        <w:rPr>
          <w:rFonts w:ascii="Arial" w:hAnsi="Arial" w:cs="Arial"/>
          <w:b w:val="0"/>
          <w:sz w:val="22"/>
        </w:rPr>
        <w:t>;</w:t>
      </w:r>
    </w:p>
    <w:p w14:paraId="7A16B63E" w14:textId="74BBEF2A" w:rsidR="00957B4D" w:rsidRPr="005A6227" w:rsidRDefault="00957B4D" w:rsidP="005A6227">
      <w:pPr>
        <w:pStyle w:val="Tekstpodstawowy21"/>
        <w:numPr>
          <w:ilvl w:val="0"/>
          <w:numId w:val="15"/>
        </w:numPr>
        <w:tabs>
          <w:tab w:val="clear" w:pos="720"/>
          <w:tab w:val="left" w:pos="426"/>
          <w:tab w:val="left" w:pos="851"/>
        </w:tabs>
        <w:ind w:left="851" w:hanging="425"/>
        <w:jc w:val="both"/>
        <w:rPr>
          <w:rFonts w:ascii="Arial" w:hAnsi="Arial" w:cs="Arial"/>
          <w:b w:val="0"/>
          <w:sz w:val="22"/>
        </w:rPr>
      </w:pPr>
      <w:r w:rsidRPr="005A6227">
        <w:rPr>
          <w:rFonts w:ascii="Arial" w:hAnsi="Arial" w:cs="Arial"/>
          <w:sz w:val="22"/>
        </w:rPr>
        <w:t xml:space="preserve">tablice informacyjne – </w:t>
      </w:r>
      <w:r w:rsidR="00361A5D">
        <w:rPr>
          <w:rFonts w:ascii="Arial" w:hAnsi="Arial" w:cs="Arial"/>
          <w:b w:val="0"/>
          <w:sz w:val="22"/>
        </w:rPr>
        <w:t>nie dotyczy</w:t>
      </w:r>
      <w:r w:rsidRPr="005A6227">
        <w:rPr>
          <w:rFonts w:ascii="Arial" w:hAnsi="Arial" w:cs="Arial"/>
          <w:b w:val="0"/>
          <w:sz w:val="22"/>
        </w:rPr>
        <w:t>;</w:t>
      </w:r>
    </w:p>
    <w:p w14:paraId="545A6700" w14:textId="77777777" w:rsidR="00957B4D" w:rsidRPr="00D84477" w:rsidRDefault="00957B4D" w:rsidP="00183E9A">
      <w:pPr>
        <w:pStyle w:val="Tekstpodstawowy21"/>
        <w:tabs>
          <w:tab w:val="left" w:pos="426"/>
          <w:tab w:val="num" w:pos="993"/>
        </w:tabs>
        <w:ind w:left="851" w:hanging="425"/>
        <w:jc w:val="both"/>
        <w:rPr>
          <w:rFonts w:ascii="Arial" w:hAnsi="Arial" w:cs="Arial"/>
          <w:b w:val="0"/>
          <w:sz w:val="22"/>
        </w:rPr>
      </w:pPr>
    </w:p>
    <w:p w14:paraId="2B2E5C38" w14:textId="3968D850" w:rsidR="00957B4D" w:rsidRPr="00BB0AC9"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F83574">
        <w:rPr>
          <w:rFonts w:ascii="Arial" w:hAnsi="Arial"/>
          <w:bCs/>
          <w:sz w:val="22"/>
        </w:rPr>
        <w:t xml:space="preserve">Kierownictwo robót branżowych </w:t>
      </w:r>
      <w:r>
        <w:rPr>
          <w:rFonts w:ascii="Arial" w:hAnsi="Arial"/>
          <w:bCs/>
          <w:sz w:val="22"/>
        </w:rPr>
        <w:t>–</w:t>
      </w:r>
      <w:r w:rsidRPr="00F83574">
        <w:rPr>
          <w:rFonts w:ascii="Arial" w:hAnsi="Arial"/>
          <w:bCs/>
          <w:sz w:val="22"/>
        </w:rPr>
        <w:t xml:space="preserve"> </w:t>
      </w:r>
      <w:r w:rsidR="00F264B0">
        <w:rPr>
          <w:rFonts w:ascii="Arial" w:hAnsi="Arial"/>
          <w:b w:val="0"/>
          <w:sz w:val="22"/>
        </w:rPr>
        <w:t>nie dotyczy</w:t>
      </w:r>
      <w:r w:rsidR="0089503F">
        <w:rPr>
          <w:rFonts w:ascii="Arial" w:hAnsi="Arial"/>
          <w:b w:val="0"/>
          <w:sz w:val="22"/>
        </w:rPr>
        <w:t>;</w:t>
      </w:r>
    </w:p>
    <w:p w14:paraId="2C94956E" w14:textId="77777777"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Pr>
          <w:rFonts w:ascii="Arial" w:hAnsi="Arial" w:cs="Arial"/>
          <w:bCs/>
          <w:sz w:val="22"/>
        </w:rPr>
        <w:t xml:space="preserve">materiały i urządzenia równoważne – </w:t>
      </w:r>
      <w:r>
        <w:rPr>
          <w:rFonts w:ascii="Arial" w:hAnsi="Arial" w:cs="Arial"/>
          <w:b w:val="0"/>
          <w:sz w:val="22"/>
        </w:rPr>
        <w:t>w p</w:t>
      </w:r>
      <w:r w:rsidRPr="00A9645A">
        <w:rPr>
          <w:rFonts w:ascii="Arial" w:hAnsi="Arial" w:cs="Arial"/>
          <w:b w:val="0"/>
          <w:sz w:val="22"/>
        </w:rPr>
        <w:t>rzypadku zastosowania, na wniosek Wykonawcy, rozwiązań równoważnych</w:t>
      </w:r>
      <w:r>
        <w:rPr>
          <w:rFonts w:ascii="Arial" w:hAnsi="Arial" w:cs="Arial"/>
          <w:bCs/>
          <w:sz w:val="22"/>
        </w:rPr>
        <w:t xml:space="preserve">, </w:t>
      </w:r>
      <w:r w:rsidRPr="001756B1">
        <w:rPr>
          <w:rFonts w:ascii="Arial" w:hAnsi="Arial" w:cs="Arial"/>
          <w:b w:val="0"/>
          <w:sz w:val="22"/>
        </w:rPr>
        <w:t xml:space="preserve"> </w:t>
      </w:r>
      <w:r>
        <w:rPr>
          <w:rFonts w:ascii="Arial" w:hAnsi="Arial" w:cs="Arial"/>
          <w:b w:val="0"/>
          <w:sz w:val="22"/>
        </w:rPr>
        <w:t xml:space="preserve">jeżeli </w:t>
      </w:r>
      <w:r w:rsidRPr="001756B1">
        <w:rPr>
          <w:rFonts w:ascii="Arial" w:hAnsi="Arial" w:cs="Arial"/>
          <w:b w:val="0"/>
          <w:sz w:val="22"/>
        </w:rPr>
        <w:t xml:space="preserve">oferowane materiały </w:t>
      </w:r>
      <w:r>
        <w:rPr>
          <w:rFonts w:ascii="Arial" w:hAnsi="Arial" w:cs="Arial"/>
          <w:b w:val="0"/>
          <w:sz w:val="22"/>
        </w:rPr>
        <w:t xml:space="preserve">lub urządzenia równoważne </w:t>
      </w:r>
      <w:r w:rsidRPr="001756B1">
        <w:rPr>
          <w:rFonts w:ascii="Arial" w:hAnsi="Arial" w:cs="Arial"/>
          <w:b w:val="0"/>
          <w:sz w:val="22"/>
        </w:rPr>
        <w:t xml:space="preserve">wymagać będą </w:t>
      </w:r>
      <w:r>
        <w:rPr>
          <w:rFonts w:ascii="Arial" w:hAnsi="Arial" w:cs="Arial"/>
          <w:b w:val="0"/>
          <w:sz w:val="22"/>
        </w:rPr>
        <w:t xml:space="preserve">analiz, przeliczeń lub zmian projektowych – obowiązkiem Wykonawcy będzie uzyskanie ich </w:t>
      </w:r>
      <w:r w:rsidRPr="001756B1">
        <w:rPr>
          <w:rFonts w:ascii="Arial" w:hAnsi="Arial" w:cs="Arial"/>
          <w:b w:val="0"/>
          <w:sz w:val="22"/>
        </w:rPr>
        <w:t xml:space="preserve"> własnym staraniem i kosztem</w:t>
      </w:r>
      <w:r>
        <w:rPr>
          <w:rFonts w:ascii="Arial" w:hAnsi="Arial" w:cs="Arial"/>
          <w:b w:val="0"/>
          <w:sz w:val="22"/>
        </w:rPr>
        <w:t>;</w:t>
      </w:r>
    </w:p>
    <w:p w14:paraId="5B356291" w14:textId="1F0035BF" w:rsidR="00957B4D" w:rsidRDefault="00957B4D" w:rsidP="00183E9A">
      <w:pPr>
        <w:pStyle w:val="Tekstpodstawowy21"/>
        <w:numPr>
          <w:ilvl w:val="0"/>
          <w:numId w:val="15"/>
        </w:numPr>
        <w:tabs>
          <w:tab w:val="clear" w:pos="720"/>
          <w:tab w:val="left" w:pos="426"/>
          <w:tab w:val="num" w:pos="851"/>
          <w:tab w:val="num" w:pos="993"/>
        </w:tabs>
        <w:ind w:left="851" w:hanging="425"/>
        <w:jc w:val="both"/>
        <w:rPr>
          <w:rFonts w:ascii="Arial" w:hAnsi="Arial" w:cs="Arial"/>
          <w:b w:val="0"/>
          <w:sz w:val="22"/>
        </w:rPr>
      </w:pPr>
      <w:r w:rsidRPr="00B52491">
        <w:rPr>
          <w:rFonts w:ascii="Arial" w:hAnsi="Arial" w:cs="Arial"/>
          <w:sz w:val="22"/>
        </w:rPr>
        <w:t>harmonogram</w:t>
      </w:r>
      <w:r w:rsidRPr="00B52491">
        <w:rPr>
          <w:rFonts w:ascii="Arial" w:hAnsi="Arial" w:cs="Arial"/>
          <w:b w:val="0"/>
          <w:sz w:val="22"/>
        </w:rPr>
        <w:t xml:space="preserve"> </w:t>
      </w:r>
      <w:r>
        <w:rPr>
          <w:rFonts w:ascii="Arial" w:hAnsi="Arial" w:cs="Arial"/>
          <w:b w:val="0"/>
          <w:sz w:val="22"/>
        </w:rPr>
        <w:t>–</w:t>
      </w:r>
      <w:r w:rsidRPr="00B52491">
        <w:rPr>
          <w:rFonts w:ascii="Arial" w:hAnsi="Arial" w:cs="Arial"/>
          <w:b w:val="0"/>
          <w:sz w:val="22"/>
        </w:rPr>
        <w:t xml:space="preserve"> </w:t>
      </w:r>
      <w:r w:rsidR="00F264B0">
        <w:rPr>
          <w:rFonts w:ascii="Arial" w:hAnsi="Arial" w:cs="Arial"/>
          <w:b w:val="0"/>
          <w:sz w:val="22"/>
        </w:rPr>
        <w:t>nie dotyczy</w:t>
      </w:r>
      <w:r w:rsidRPr="00C93ED2">
        <w:rPr>
          <w:rFonts w:ascii="Arial" w:hAnsi="Arial" w:cs="Arial"/>
          <w:b w:val="0"/>
          <w:sz w:val="22"/>
        </w:rPr>
        <w:t>.</w:t>
      </w:r>
    </w:p>
    <w:p w14:paraId="2A134B10" w14:textId="77777777" w:rsidR="00957B4D" w:rsidRDefault="00957B4D" w:rsidP="00957B4D">
      <w:pPr>
        <w:pStyle w:val="Tekstpodstawowy21"/>
        <w:tabs>
          <w:tab w:val="left" w:pos="426"/>
        </w:tabs>
        <w:ind w:left="720"/>
        <w:jc w:val="both"/>
        <w:rPr>
          <w:rFonts w:ascii="Arial" w:hAnsi="Arial" w:cs="Arial"/>
          <w:b w:val="0"/>
          <w:sz w:val="22"/>
        </w:rPr>
      </w:pPr>
    </w:p>
    <w:p w14:paraId="41337E5A" w14:textId="37277A27" w:rsidR="00957B4D" w:rsidRPr="00401926"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sidRPr="0089503F">
        <w:rPr>
          <w:rFonts w:ascii="Arial" w:hAnsi="Arial"/>
          <w:bCs/>
          <w:sz w:val="22"/>
        </w:rPr>
        <w:t>Zam</w:t>
      </w:r>
      <w:r w:rsidR="009D570B" w:rsidRPr="0089503F">
        <w:rPr>
          <w:rFonts w:ascii="Arial" w:hAnsi="Arial"/>
          <w:bCs/>
          <w:sz w:val="22"/>
        </w:rPr>
        <w:t>ówi</w:t>
      </w:r>
      <w:r w:rsidR="0089503F" w:rsidRPr="0089503F">
        <w:rPr>
          <w:rFonts w:ascii="Arial" w:hAnsi="Arial"/>
          <w:bCs/>
          <w:sz w:val="22"/>
        </w:rPr>
        <w:t>e</w:t>
      </w:r>
      <w:r w:rsidR="009D570B" w:rsidRPr="0089503F">
        <w:rPr>
          <w:rFonts w:ascii="Arial" w:hAnsi="Arial"/>
          <w:bCs/>
          <w:sz w:val="22"/>
        </w:rPr>
        <w:t>nia</w:t>
      </w:r>
      <w:r w:rsidRPr="0089503F">
        <w:rPr>
          <w:rFonts w:ascii="Arial" w:hAnsi="Arial"/>
          <w:bCs/>
          <w:sz w:val="22"/>
        </w:rPr>
        <w:t>,</w:t>
      </w:r>
      <w:r w:rsidRPr="001E473D">
        <w:rPr>
          <w:rFonts w:ascii="Arial" w:hAnsi="Arial"/>
          <w:bCs/>
          <w:sz w:val="22"/>
        </w:rPr>
        <w:t xml:space="preserve"> o których mowa w art. 214 ust. 1 pkt 7 ustawy</w:t>
      </w:r>
      <w:r>
        <w:rPr>
          <w:rFonts w:ascii="Arial" w:hAnsi="Arial"/>
          <w:bCs/>
          <w:sz w:val="22"/>
        </w:rPr>
        <w:t xml:space="preserve"> [zamówienia uzupełniające]. </w:t>
      </w:r>
      <w:r w:rsidR="00F2765B" w:rsidRPr="00F2765B">
        <w:rPr>
          <w:rFonts w:ascii="Arial" w:hAnsi="Arial"/>
          <w:b w:val="0"/>
          <w:sz w:val="22"/>
        </w:rPr>
        <w:t>Zamawiający przewiduje możliwość udzielenia zamówień, o których mowa w art. 214 ust. 1 pkt 7 ustawy</w:t>
      </w:r>
      <w:r w:rsidR="00F2765B">
        <w:rPr>
          <w:rFonts w:ascii="Arial" w:hAnsi="Arial"/>
          <w:b w:val="0"/>
          <w:sz w:val="22"/>
        </w:rPr>
        <w:t>,</w:t>
      </w:r>
      <w:r w:rsidR="00F2765B" w:rsidRPr="00F2765B">
        <w:rPr>
          <w:rFonts w:ascii="Arial" w:hAnsi="Arial"/>
          <w:b w:val="0"/>
          <w:sz w:val="22"/>
        </w:rPr>
        <w:t xml:space="preserve"> polegających na wymian</w:t>
      </w:r>
      <w:r w:rsidR="00F2765B">
        <w:rPr>
          <w:rFonts w:ascii="Arial" w:hAnsi="Arial"/>
          <w:b w:val="0"/>
          <w:sz w:val="22"/>
        </w:rPr>
        <w:t>ie</w:t>
      </w:r>
      <w:r w:rsidR="00F2765B" w:rsidRPr="00F2765B">
        <w:rPr>
          <w:rFonts w:ascii="Arial" w:hAnsi="Arial"/>
          <w:b w:val="0"/>
          <w:sz w:val="22"/>
        </w:rPr>
        <w:t xml:space="preserve"> kolejnych fragmentów chodnika ul. Paderewskiego (opisanych w dokumentacji projektowej jako „zakres dodatkowy”) o wartości nie przekraczającej 50 tys. zł. Ewentualne zamówienie udzielone zostanie na podobnych warunkach umownych jak zamówienia podstawowego, przy czym parametry podstawowych istotnych elementów umowy kształtowane będą proporcjonalnie do skali zamówienia. Cena negocjowana będzie w oparciu o aktualny poziom cen </w:t>
      </w:r>
      <w:r w:rsidR="00F2765B" w:rsidRPr="00F2765B">
        <w:rPr>
          <w:rFonts w:ascii="Arial" w:hAnsi="Arial"/>
          <w:b w:val="0"/>
          <w:sz w:val="22"/>
        </w:rPr>
        <w:lastRenderedPageBreak/>
        <w:t>rynkowych. Możliwość udzielenia zamówienia w trybie art. 214 ust. 1 pkt 7 ustawy jest jedynie prawem Zamawiającego – nie stanowi żadnego wiążącego zobowiązania</w:t>
      </w:r>
      <w:r>
        <w:rPr>
          <w:rFonts w:ascii="Arial" w:hAnsi="Arial"/>
          <w:b w:val="0"/>
          <w:sz w:val="22"/>
        </w:rPr>
        <w:t>.</w:t>
      </w:r>
    </w:p>
    <w:p w14:paraId="6F831EDB" w14:textId="77777777" w:rsidR="00957B4D" w:rsidRDefault="00957B4D" w:rsidP="00957B4D">
      <w:pPr>
        <w:pStyle w:val="Tekstpodstawowy21"/>
        <w:numPr>
          <w:ilvl w:val="2"/>
          <w:numId w:val="11"/>
        </w:numPr>
        <w:tabs>
          <w:tab w:val="clear" w:pos="2340"/>
          <w:tab w:val="left" w:pos="426"/>
        </w:tabs>
        <w:ind w:left="426" w:hanging="426"/>
        <w:rPr>
          <w:rFonts w:ascii="Arial" w:hAnsi="Arial" w:cs="Arial"/>
          <w:b w:val="0"/>
          <w:sz w:val="22"/>
        </w:rPr>
      </w:pPr>
      <w:r w:rsidRPr="00F134BF">
        <w:rPr>
          <w:rFonts w:ascii="Arial" w:hAnsi="Arial" w:cs="Arial"/>
          <w:b w:val="0"/>
          <w:sz w:val="22"/>
        </w:rPr>
        <w:t>Zgodnie z postanowieniami SWZ dopuszczalna jest zmiana umowy wynikająca z konieczności</w:t>
      </w:r>
      <w:r>
        <w:rPr>
          <w:rFonts w:ascii="Arial" w:hAnsi="Arial" w:cs="Arial"/>
          <w:b w:val="0"/>
          <w:sz w:val="22"/>
        </w:rPr>
        <w:t xml:space="preserve">: a) </w:t>
      </w:r>
      <w:r w:rsidRPr="00F134BF">
        <w:rPr>
          <w:rFonts w:ascii="Arial" w:hAnsi="Arial" w:cs="Arial"/>
          <w:b w:val="0"/>
          <w:sz w:val="22"/>
        </w:rPr>
        <w:t>wykonania robót nieprzewidzianych w zestawieniu prac planowanych (przedmiarze)</w:t>
      </w:r>
      <w:r>
        <w:rPr>
          <w:rFonts w:ascii="Arial" w:hAnsi="Arial" w:cs="Arial"/>
          <w:b w:val="0"/>
          <w:sz w:val="22"/>
        </w:rPr>
        <w:t>, b)</w:t>
      </w:r>
      <w:r w:rsidRPr="00F134BF">
        <w:rPr>
          <w:rFonts w:ascii="Arial" w:hAnsi="Arial" w:cs="Arial"/>
          <w:b w:val="0"/>
          <w:sz w:val="22"/>
        </w:rPr>
        <w:t xml:space="preserve"> wykonania robót w ilościach większych niż założonych w przedmiarze,</w:t>
      </w:r>
      <w:r>
        <w:rPr>
          <w:rFonts w:ascii="Arial" w:hAnsi="Arial" w:cs="Arial"/>
          <w:b w:val="0"/>
          <w:sz w:val="22"/>
        </w:rPr>
        <w:t xml:space="preserve"> c) </w:t>
      </w:r>
      <w:r w:rsidRPr="00F134BF">
        <w:rPr>
          <w:rFonts w:ascii="Arial" w:hAnsi="Arial" w:cs="Arial"/>
          <w:b w:val="0"/>
          <w:sz w:val="22"/>
        </w:rPr>
        <w:t>wprowadzenia robót zamiennych,</w:t>
      </w:r>
      <w:r>
        <w:rPr>
          <w:rFonts w:ascii="Arial" w:hAnsi="Arial" w:cs="Arial"/>
          <w:b w:val="0"/>
          <w:sz w:val="22"/>
        </w:rPr>
        <w:t xml:space="preserve"> d) niewykonanie robót zaniechanych.</w:t>
      </w:r>
    </w:p>
    <w:p w14:paraId="1443A16F" w14:textId="3A4F1E2D"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bookmarkStart w:id="97" w:name="_Hlk2323293"/>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Pr>
          <w:rFonts w:ascii="Arial" w:hAnsi="Arial" w:cs="Arial"/>
          <w:b w:val="0"/>
          <w:sz w:val="22"/>
        </w:rPr>
        <w:t>–</w:t>
      </w:r>
      <w:r w:rsidRPr="007B292A">
        <w:rPr>
          <w:rFonts w:ascii="Arial" w:hAnsi="Arial" w:cs="Arial"/>
          <w:b w:val="0"/>
          <w:sz w:val="22"/>
        </w:rPr>
        <w:t xml:space="preserve"> </w:t>
      </w:r>
      <w:r w:rsidR="006D67E4" w:rsidRPr="006D67E4">
        <w:rPr>
          <w:rFonts w:ascii="Arial" w:hAnsi="Arial" w:cs="Arial"/>
          <w:b w:val="0"/>
          <w:sz w:val="22"/>
        </w:rPr>
        <w:t xml:space="preserve">Wykonawca osobiście (bez udziału podwykonawców) wykona kluczowe roboty, za które uznano </w:t>
      </w:r>
      <w:r w:rsidR="006D67E4">
        <w:rPr>
          <w:rFonts w:ascii="Arial" w:hAnsi="Arial" w:cs="Arial"/>
          <w:b w:val="0"/>
          <w:sz w:val="22"/>
        </w:rPr>
        <w:t xml:space="preserve">roboty branży drogowej </w:t>
      </w:r>
      <w:r w:rsidR="006D67E4" w:rsidRPr="006D67E4">
        <w:rPr>
          <w:rFonts w:ascii="Arial" w:hAnsi="Arial" w:cs="Arial"/>
          <w:b w:val="0"/>
          <w:sz w:val="22"/>
        </w:rPr>
        <w:t>(nawierzchnie, podbudowy, konstrukcje)</w:t>
      </w:r>
      <w:r w:rsidRPr="007B292A">
        <w:rPr>
          <w:rFonts w:ascii="Arial" w:hAnsi="Arial" w:cs="Arial"/>
          <w:b w:val="0"/>
          <w:sz w:val="22"/>
        </w:rPr>
        <w:t>.</w:t>
      </w:r>
    </w:p>
    <w:bookmarkEnd w:id="97"/>
    <w:p w14:paraId="0194EC21" w14:textId="74B6290E" w:rsidR="00957B4D" w:rsidRDefault="00957B4D" w:rsidP="00957B4D">
      <w:pPr>
        <w:pStyle w:val="Tekstpodstawowy21"/>
        <w:numPr>
          <w:ilvl w:val="2"/>
          <w:numId w:val="11"/>
        </w:numPr>
        <w:tabs>
          <w:tab w:val="clear" w:pos="2340"/>
          <w:tab w:val="left" w:pos="426"/>
        </w:tabs>
        <w:ind w:left="426" w:hanging="426"/>
        <w:jc w:val="both"/>
        <w:rPr>
          <w:rFonts w:ascii="Arial" w:hAnsi="Arial" w:cs="Arial"/>
          <w:b w:val="0"/>
          <w:sz w:val="22"/>
        </w:rPr>
      </w:pPr>
      <w:r>
        <w:rPr>
          <w:rFonts w:ascii="Arial" w:hAnsi="Arial" w:cs="Arial"/>
          <w:b w:val="0"/>
          <w:sz w:val="22"/>
        </w:rPr>
        <w:t xml:space="preserve">Wykonawca (lub jego podwykonawca) ma </w:t>
      </w:r>
      <w:r w:rsidRPr="00E24683">
        <w:rPr>
          <w:rFonts w:ascii="Arial" w:hAnsi="Arial" w:cs="Arial"/>
          <w:sz w:val="22"/>
        </w:rPr>
        <w:t xml:space="preserve">obowiązek zatrudnienia na podstawie </w:t>
      </w:r>
      <w:r w:rsidRPr="00E24683">
        <w:rPr>
          <w:rFonts w:ascii="Arial" w:hAnsi="Arial" w:cs="Arial"/>
          <w:sz w:val="22"/>
          <w:u w:val="single"/>
        </w:rPr>
        <w:t>umowy o pracę</w:t>
      </w:r>
      <w:r w:rsidRPr="00E24683">
        <w:rPr>
          <w:rFonts w:ascii="Arial" w:hAnsi="Arial" w:cs="Arial"/>
          <w:sz w:val="22"/>
        </w:rPr>
        <w:t xml:space="preserve"> pracowników wykonujących fizycznie roboty budowlane związane z realizacją przedmiotu zamówienia</w:t>
      </w:r>
      <w:r>
        <w:rPr>
          <w:rFonts w:ascii="Arial" w:hAnsi="Arial" w:cs="Arial"/>
          <w:sz w:val="22"/>
        </w:rPr>
        <w:t xml:space="preserve"> </w:t>
      </w:r>
      <w:r>
        <w:rPr>
          <w:rFonts w:ascii="Arial" w:hAnsi="Arial" w:cs="Arial"/>
          <w:b w:val="0"/>
          <w:sz w:val="22"/>
        </w:rPr>
        <w:t>(</w:t>
      </w:r>
      <w:r w:rsidRPr="00E24683">
        <w:rPr>
          <w:rFonts w:ascii="Arial" w:hAnsi="Arial" w:cs="Arial"/>
          <w:b w:val="0"/>
          <w:sz w:val="22"/>
        </w:rPr>
        <w:t xml:space="preserve">w sposób określony w art. 22 § 1 ustawy </w:t>
      </w:r>
      <w:r>
        <w:rPr>
          <w:rFonts w:ascii="Arial" w:hAnsi="Arial" w:cs="Arial"/>
          <w:b w:val="0"/>
          <w:sz w:val="22"/>
        </w:rPr>
        <w:t>-</w:t>
      </w:r>
      <w:r w:rsidRPr="00E24683">
        <w:rPr>
          <w:rFonts w:ascii="Arial" w:hAnsi="Arial" w:cs="Arial"/>
          <w:b w:val="0"/>
          <w:sz w:val="22"/>
        </w:rPr>
        <w:t xml:space="preserve"> Kodeks pracy</w:t>
      </w:r>
      <w:r w:rsidR="000A032E">
        <w:rPr>
          <w:rFonts w:ascii="Arial" w:hAnsi="Arial" w:cs="Arial"/>
          <w:b w:val="0"/>
          <w:sz w:val="22"/>
        </w:rPr>
        <w:t xml:space="preserve"> - </w:t>
      </w:r>
      <w:r w:rsidR="000A032E" w:rsidRPr="000A032E">
        <w:rPr>
          <w:rFonts w:ascii="Arial" w:hAnsi="Arial" w:cs="Arial"/>
          <w:b w:val="0"/>
          <w:sz w:val="22"/>
        </w:rPr>
        <w:t>„wykonywanie pracy określonego rodzaju na rzecz pracodawcy i pod jego kierownictwem oraz w miejscu i czasie wyznaczonym przez pracodawcę”</w:t>
      </w:r>
      <w:r>
        <w:rPr>
          <w:rFonts w:ascii="Arial" w:hAnsi="Arial" w:cs="Arial"/>
          <w:b w:val="0"/>
          <w:sz w:val="22"/>
        </w:rPr>
        <w:t xml:space="preserve">). </w:t>
      </w:r>
      <w:r w:rsidRPr="00030117">
        <w:rPr>
          <w:rFonts w:ascii="Arial" w:hAnsi="Arial" w:cs="Arial"/>
          <w:b w:val="0"/>
          <w:sz w:val="22"/>
        </w:rPr>
        <w:t xml:space="preserve"> Zamawiający wymaga, aby wszyscy pracownicy wykonujący na polecenie i pod nadzorem kierownictwa budowy konkretne prace fizyczne związane z wykonywaniem robót instalacyjno-budowlano-montażowych (robotnicy) zatrudnieni byli na podstawie umowy o pracę. Powyższy obowiązek nie dotyczy kadry kierowniczej budowy – kierownika budo</w:t>
      </w:r>
      <w:r>
        <w:rPr>
          <w:rFonts w:ascii="Arial" w:hAnsi="Arial" w:cs="Arial"/>
          <w:b w:val="0"/>
          <w:sz w:val="22"/>
        </w:rPr>
        <w:t>wy, kierowników robót, majstrów. Wymagania:</w:t>
      </w:r>
    </w:p>
    <w:p w14:paraId="4933686F"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sidRPr="00F134BF">
        <w:rPr>
          <w:rFonts w:ascii="Arial" w:hAnsi="Arial" w:cs="Arial"/>
          <w:b w:val="0"/>
          <w:sz w:val="22"/>
        </w:rPr>
        <w:t xml:space="preserve">Określenie sposobu dokumentowania zatrudnienia </w:t>
      </w:r>
      <w:r>
        <w:rPr>
          <w:rFonts w:ascii="Arial" w:hAnsi="Arial" w:cs="Arial"/>
          <w:b w:val="0"/>
          <w:sz w:val="22"/>
        </w:rPr>
        <w:t xml:space="preserve">oraz kontroli wymagań dotyczących zatrudnienia </w:t>
      </w:r>
      <w:r w:rsidRPr="00F134BF">
        <w:rPr>
          <w:rFonts w:ascii="Arial" w:hAnsi="Arial" w:cs="Arial"/>
          <w:b w:val="0"/>
          <w:sz w:val="22"/>
        </w:rPr>
        <w:t>osób na umowę o pracę – osoba kierująca robotami ze strony Wykonawcy na żądanie przedstawiciela Zamawiającego win</w:t>
      </w:r>
      <w:r>
        <w:rPr>
          <w:rFonts w:ascii="Arial" w:hAnsi="Arial" w:cs="Arial"/>
          <w:b w:val="0"/>
          <w:sz w:val="22"/>
        </w:rPr>
        <w:t>na</w:t>
      </w:r>
      <w:r w:rsidRPr="00F134BF">
        <w:rPr>
          <w:rFonts w:ascii="Arial" w:hAnsi="Arial" w:cs="Arial"/>
          <w:b w:val="0"/>
          <w:sz w:val="22"/>
        </w:rPr>
        <w:t xml:space="preserve"> przedłożyć dokumenty potwierdzające, że wszystkie osoby wykonujące aktualnie prace fizyczne związane z</w:t>
      </w:r>
      <w:r>
        <w:rPr>
          <w:rFonts w:ascii="Arial" w:hAnsi="Arial" w:cs="Arial"/>
          <w:b w:val="0"/>
          <w:sz w:val="22"/>
        </w:rPr>
        <w:t> </w:t>
      </w:r>
      <w:r w:rsidRPr="00F134BF">
        <w:rPr>
          <w:rFonts w:ascii="Arial" w:hAnsi="Arial" w:cs="Arial"/>
          <w:b w:val="0"/>
          <w:sz w:val="22"/>
        </w:rPr>
        <w:t xml:space="preserve">robotami budowlanymi stanowiącymi przedmiot zamówienia zatrudnieni są na podstawie umowy o pracę (dotyczy to pracowników Wykonawcy i ewentualnego podwykonawcy). Dokumentami potwierdzającymi mogą być m.in. </w:t>
      </w:r>
      <w:r>
        <w:rPr>
          <w:rFonts w:ascii="Arial" w:hAnsi="Arial" w:cs="Arial"/>
          <w:b w:val="0"/>
          <w:sz w:val="22"/>
        </w:rPr>
        <w:t xml:space="preserve">oświadczenie zatrudnionego pracownika, </w:t>
      </w:r>
      <w:r w:rsidRPr="00832C7A">
        <w:rPr>
          <w:rFonts w:ascii="Arial" w:hAnsi="Arial" w:cs="Arial"/>
          <w:b w:val="0"/>
          <w:sz w:val="22"/>
        </w:rPr>
        <w:t>oświadczenia Wykonawcy</w:t>
      </w:r>
      <w:r>
        <w:rPr>
          <w:rFonts w:ascii="Arial" w:hAnsi="Arial" w:cs="Arial"/>
          <w:b w:val="0"/>
          <w:sz w:val="22"/>
        </w:rPr>
        <w:t xml:space="preserve"> lub podwykonawcy</w:t>
      </w:r>
      <w:r w:rsidRPr="00832C7A">
        <w:rPr>
          <w:rFonts w:ascii="Arial" w:hAnsi="Arial" w:cs="Arial"/>
          <w:b w:val="0"/>
          <w:sz w:val="22"/>
        </w:rPr>
        <w:t xml:space="preserve"> o zatrudnieniu </w:t>
      </w:r>
      <w:r>
        <w:rPr>
          <w:rFonts w:ascii="Arial" w:hAnsi="Arial" w:cs="Arial"/>
          <w:b w:val="0"/>
          <w:sz w:val="22"/>
        </w:rPr>
        <w:t xml:space="preserve">pracowników </w:t>
      </w:r>
      <w:r w:rsidRPr="00832C7A">
        <w:rPr>
          <w:rFonts w:ascii="Arial" w:hAnsi="Arial" w:cs="Arial"/>
          <w:b w:val="0"/>
          <w:sz w:val="22"/>
        </w:rPr>
        <w:t>na podstawie umowy o pracę</w:t>
      </w:r>
      <w:r>
        <w:rPr>
          <w:rFonts w:ascii="Arial" w:hAnsi="Arial" w:cs="Arial"/>
          <w:b w:val="0"/>
          <w:sz w:val="22"/>
        </w:rPr>
        <w:t xml:space="preserve">, </w:t>
      </w:r>
      <w:r w:rsidRPr="005359E1">
        <w:rPr>
          <w:rFonts w:ascii="Arial" w:hAnsi="Arial" w:cs="Arial"/>
          <w:b w:val="0"/>
          <w:sz w:val="22"/>
        </w:rPr>
        <w:t>poświadczonej za zgodność z oryginałem kopie umów o prac</w:t>
      </w:r>
      <w:r>
        <w:rPr>
          <w:rFonts w:ascii="Arial" w:hAnsi="Arial" w:cs="Arial"/>
          <w:b w:val="0"/>
          <w:sz w:val="22"/>
        </w:rPr>
        <w:t>ę</w:t>
      </w:r>
      <w:r w:rsidRPr="005359E1">
        <w:rPr>
          <w:rFonts w:ascii="Arial" w:hAnsi="Arial" w:cs="Arial"/>
          <w:b w:val="0"/>
          <w:sz w:val="22"/>
        </w:rPr>
        <w:t xml:space="preserve"> lub inne dokumenty zawierających informacje, w tym dane osobowe, niezbędne do weryfikacji zatrudnienia na podstawie umowy o pracę, w szczególności imię i nazwisko zatrudnionego pracownika, datę zawarcia umowy o pracę, rodzaj umowy o pracę </w:t>
      </w:r>
      <w:r>
        <w:rPr>
          <w:rFonts w:ascii="Arial" w:hAnsi="Arial" w:cs="Arial"/>
          <w:b w:val="0"/>
          <w:sz w:val="22"/>
        </w:rPr>
        <w:t xml:space="preserve">i </w:t>
      </w:r>
      <w:r w:rsidRPr="005359E1">
        <w:rPr>
          <w:rFonts w:ascii="Arial" w:hAnsi="Arial" w:cs="Arial"/>
          <w:b w:val="0"/>
          <w:sz w:val="22"/>
        </w:rPr>
        <w:t>zakres obowiązków pracownika.</w:t>
      </w:r>
      <w:r>
        <w:rPr>
          <w:rFonts w:ascii="Arial" w:hAnsi="Arial" w:cs="Arial"/>
          <w:b w:val="0"/>
          <w:sz w:val="22"/>
        </w:rPr>
        <w:t xml:space="preserve"> </w:t>
      </w:r>
      <w:r w:rsidRPr="00F134BF">
        <w:rPr>
          <w:rFonts w:ascii="Arial" w:hAnsi="Arial" w:cs="Arial"/>
          <w:b w:val="0"/>
          <w:sz w:val="22"/>
        </w:rPr>
        <w:t>Z kontroli Zamawiający może sporządzić notatkę służbową</w:t>
      </w:r>
      <w:r>
        <w:rPr>
          <w:rFonts w:ascii="Arial" w:hAnsi="Arial" w:cs="Arial"/>
          <w:b w:val="0"/>
          <w:sz w:val="22"/>
        </w:rPr>
        <w:t>;</w:t>
      </w:r>
    </w:p>
    <w:p w14:paraId="543A37E0" w14:textId="77777777" w:rsidR="00957B4D" w:rsidRDefault="00957B4D" w:rsidP="00957B4D">
      <w:pPr>
        <w:pStyle w:val="Tekstpodstawowy21"/>
        <w:numPr>
          <w:ilvl w:val="3"/>
          <w:numId w:val="13"/>
        </w:numPr>
        <w:tabs>
          <w:tab w:val="left" w:pos="851"/>
        </w:tabs>
        <w:ind w:left="851" w:hanging="425"/>
        <w:jc w:val="both"/>
        <w:rPr>
          <w:rFonts w:ascii="Arial" w:hAnsi="Arial" w:cs="Arial"/>
          <w:b w:val="0"/>
          <w:sz w:val="22"/>
        </w:rPr>
      </w:pPr>
      <w:r>
        <w:rPr>
          <w:rFonts w:ascii="Arial" w:hAnsi="Arial" w:cs="Arial"/>
          <w:b w:val="0"/>
          <w:sz w:val="22"/>
        </w:rPr>
        <w:t xml:space="preserve">Wykonawcy, w każdym przypadku, przysługuje prawo wykazania Zamawiającemu, że w konkretnej sytuacji na budowie wskazany pracownik wykonujący prace fizyczne nie jest zatrudniony na umowę o pracę, gdyż </w:t>
      </w:r>
      <w:r w:rsidRPr="004049A9">
        <w:rPr>
          <w:rFonts w:ascii="Arial" w:hAnsi="Arial" w:cs="Arial"/>
          <w:b w:val="0"/>
          <w:sz w:val="22"/>
        </w:rPr>
        <w:t>wykon</w:t>
      </w:r>
      <w:r>
        <w:rPr>
          <w:rFonts w:ascii="Arial" w:hAnsi="Arial" w:cs="Arial"/>
          <w:b w:val="0"/>
          <w:sz w:val="22"/>
        </w:rPr>
        <w:t xml:space="preserve">ywane przez tego pracownika </w:t>
      </w:r>
      <w:r w:rsidRPr="004049A9">
        <w:rPr>
          <w:rFonts w:ascii="Arial" w:hAnsi="Arial" w:cs="Arial"/>
          <w:b w:val="0"/>
          <w:sz w:val="22"/>
        </w:rPr>
        <w:t xml:space="preserve">czynności </w:t>
      </w:r>
      <w:r>
        <w:rPr>
          <w:rFonts w:ascii="Arial" w:hAnsi="Arial" w:cs="Arial"/>
          <w:b w:val="0"/>
          <w:sz w:val="22"/>
        </w:rPr>
        <w:t xml:space="preserve">nie stanowią </w:t>
      </w:r>
      <w:r w:rsidRPr="004049A9">
        <w:rPr>
          <w:rFonts w:ascii="Arial" w:hAnsi="Arial" w:cs="Arial"/>
          <w:b w:val="0"/>
          <w:sz w:val="22"/>
        </w:rPr>
        <w:t>wykonywani</w:t>
      </w:r>
      <w:r>
        <w:rPr>
          <w:rFonts w:ascii="Arial" w:hAnsi="Arial" w:cs="Arial"/>
          <w:b w:val="0"/>
          <w:sz w:val="22"/>
        </w:rPr>
        <w:t>a</w:t>
      </w:r>
      <w:r w:rsidRPr="004049A9">
        <w:rPr>
          <w:rFonts w:ascii="Arial" w:hAnsi="Arial" w:cs="Arial"/>
          <w:b w:val="0"/>
          <w:sz w:val="22"/>
        </w:rPr>
        <w:t xml:space="preserve"> pracy w sposób określony w art. 22 § 1 ustawy z dnia 26 czerwca 1974 r. Kodeks pracy</w:t>
      </w:r>
      <w:r>
        <w:rPr>
          <w:rFonts w:ascii="Arial" w:hAnsi="Arial" w:cs="Arial"/>
          <w:b w:val="0"/>
          <w:sz w:val="22"/>
        </w:rPr>
        <w:t xml:space="preserve">. W takim przypadku nie mają zastosowania </w:t>
      </w:r>
      <w:r w:rsidRPr="00C16243">
        <w:rPr>
          <w:rFonts w:ascii="Arial" w:hAnsi="Arial" w:cs="Arial"/>
          <w:b w:val="0"/>
          <w:sz w:val="22"/>
        </w:rPr>
        <w:t>sankcj</w:t>
      </w:r>
      <w:r>
        <w:rPr>
          <w:rFonts w:ascii="Arial" w:hAnsi="Arial" w:cs="Arial"/>
          <w:b w:val="0"/>
          <w:sz w:val="22"/>
        </w:rPr>
        <w:t>e</w:t>
      </w:r>
      <w:r w:rsidRPr="00C16243">
        <w:rPr>
          <w:rFonts w:ascii="Arial" w:hAnsi="Arial" w:cs="Arial"/>
          <w:b w:val="0"/>
          <w:sz w:val="22"/>
        </w:rPr>
        <w:t xml:space="preserve"> z tytułu</w:t>
      </w:r>
      <w:r>
        <w:rPr>
          <w:rFonts w:ascii="Arial" w:hAnsi="Arial" w:cs="Arial"/>
          <w:b w:val="0"/>
          <w:sz w:val="22"/>
        </w:rPr>
        <w:t xml:space="preserve"> </w:t>
      </w:r>
      <w:r w:rsidRPr="00C16243">
        <w:rPr>
          <w:rFonts w:ascii="Arial" w:hAnsi="Arial" w:cs="Arial"/>
          <w:b w:val="0"/>
          <w:sz w:val="22"/>
        </w:rPr>
        <w:t xml:space="preserve">niespełnienia </w:t>
      </w:r>
      <w:r>
        <w:rPr>
          <w:rFonts w:ascii="Arial" w:hAnsi="Arial" w:cs="Arial"/>
          <w:b w:val="0"/>
          <w:sz w:val="22"/>
        </w:rPr>
        <w:t xml:space="preserve">warunku </w:t>
      </w:r>
      <w:r w:rsidRPr="00C16243">
        <w:rPr>
          <w:rFonts w:ascii="Arial" w:hAnsi="Arial" w:cs="Arial"/>
          <w:b w:val="0"/>
          <w:sz w:val="22"/>
        </w:rPr>
        <w:t>zatrudnienia na podstawie umowy o pracę</w:t>
      </w:r>
      <w:r>
        <w:rPr>
          <w:rFonts w:ascii="Arial" w:hAnsi="Arial" w:cs="Arial"/>
          <w:b w:val="0"/>
          <w:sz w:val="22"/>
        </w:rPr>
        <w:t>;</w:t>
      </w:r>
    </w:p>
    <w:p w14:paraId="587E719A" w14:textId="2392B741" w:rsidR="00957B4D" w:rsidRDefault="00957B4D" w:rsidP="00957B4D">
      <w:pPr>
        <w:pStyle w:val="Tekstpodstawowy21"/>
        <w:numPr>
          <w:ilvl w:val="3"/>
          <w:numId w:val="13"/>
        </w:numPr>
        <w:tabs>
          <w:tab w:val="left" w:pos="851"/>
        </w:tabs>
        <w:ind w:left="851" w:hanging="425"/>
        <w:jc w:val="both"/>
        <w:rPr>
          <w:rFonts w:ascii="Arial" w:hAnsi="Arial" w:cs="Arial"/>
          <w:b w:val="0"/>
          <w:sz w:val="22"/>
          <w:szCs w:val="22"/>
        </w:rPr>
      </w:pPr>
      <w:r w:rsidRPr="00812107">
        <w:rPr>
          <w:rFonts w:ascii="Arial" w:hAnsi="Arial" w:cs="Arial"/>
          <w:b w:val="0"/>
          <w:sz w:val="22"/>
          <w:szCs w:val="22"/>
        </w:rPr>
        <w:t xml:space="preserve">Zamawiający zastrzega sobie prawo poinformowania Państwowej Inspekcji Pracy o prowadzonej budowie oraz o podjętych przez Wykonawcę zobowiązaniach związanych z zatrudnieniem </w:t>
      </w:r>
      <w:r w:rsidRPr="005A0697">
        <w:rPr>
          <w:rFonts w:ascii="Arial" w:hAnsi="Arial" w:cs="Arial"/>
          <w:b w:val="0"/>
          <w:sz w:val="22"/>
          <w:szCs w:val="22"/>
        </w:rPr>
        <w:t>pracowników na umowę o pracę. Przeprowadzenie kontroli przez PIP uznaje się za wypełnienie przez Zamawiającego obowiązków związanych z kontrolą zatrudnienia na podstawie umowy o pracę.</w:t>
      </w:r>
    </w:p>
    <w:p w14:paraId="05D90A00" w14:textId="77777777" w:rsidR="00957B4D" w:rsidRDefault="00957B4D" w:rsidP="00957B4D">
      <w:pPr>
        <w:jc w:val="center"/>
        <w:rPr>
          <w:rFonts w:ascii="Arial" w:hAnsi="Arial" w:cs="Arial"/>
          <w:sz w:val="22"/>
        </w:rPr>
      </w:pPr>
    </w:p>
    <w:p w14:paraId="7261486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3485C2B0" w14:textId="5541A301" w:rsidR="00957B4D" w:rsidRDefault="00957B4D" w:rsidP="00957B4D">
      <w:pPr>
        <w:numPr>
          <w:ilvl w:val="0"/>
          <w:numId w:val="24"/>
        </w:numPr>
        <w:tabs>
          <w:tab w:val="clear" w:pos="720"/>
          <w:tab w:val="num" w:pos="426"/>
        </w:tabs>
        <w:ind w:left="426" w:hanging="426"/>
        <w:jc w:val="both"/>
        <w:rPr>
          <w:rFonts w:ascii="Arial" w:hAnsi="Arial" w:cs="Arial"/>
          <w:sz w:val="22"/>
        </w:rPr>
      </w:pPr>
      <w:r w:rsidRPr="00EC4F77">
        <w:rPr>
          <w:rFonts w:ascii="Arial" w:hAnsi="Arial" w:cs="Arial"/>
          <w:b/>
          <w:bCs/>
          <w:sz w:val="22"/>
        </w:rPr>
        <w:t xml:space="preserve">Planowany termin zakończenia robót: </w:t>
      </w:r>
      <w:r w:rsidRPr="00B05BFC">
        <w:rPr>
          <w:rFonts w:ascii="Arial" w:hAnsi="Arial" w:cs="Arial"/>
          <w:b/>
          <w:bCs/>
          <w:sz w:val="22"/>
        </w:rPr>
        <w:t xml:space="preserve">- </w:t>
      </w:r>
      <w:r w:rsidR="00F264B0">
        <w:rPr>
          <w:rFonts w:ascii="Arial" w:hAnsi="Arial" w:cs="Arial"/>
          <w:b/>
          <w:bCs/>
          <w:sz w:val="22"/>
        </w:rPr>
        <w:t>3</w:t>
      </w:r>
      <w:r>
        <w:rPr>
          <w:rFonts w:ascii="Arial" w:hAnsi="Arial" w:cs="Arial"/>
          <w:b/>
          <w:bCs/>
          <w:sz w:val="22"/>
        </w:rPr>
        <w:t xml:space="preserve"> miesi</w:t>
      </w:r>
      <w:r w:rsidR="00EF455E">
        <w:rPr>
          <w:rFonts w:ascii="Arial" w:hAnsi="Arial" w:cs="Arial"/>
          <w:b/>
          <w:bCs/>
          <w:sz w:val="22"/>
        </w:rPr>
        <w:t>ą</w:t>
      </w:r>
      <w:r>
        <w:rPr>
          <w:rFonts w:ascii="Arial" w:hAnsi="Arial" w:cs="Arial"/>
          <w:b/>
          <w:bCs/>
          <w:sz w:val="22"/>
        </w:rPr>
        <w:t>c</w:t>
      </w:r>
      <w:r w:rsidR="00EF455E">
        <w:rPr>
          <w:rFonts w:ascii="Arial" w:hAnsi="Arial" w:cs="Arial"/>
          <w:b/>
          <w:bCs/>
          <w:sz w:val="22"/>
        </w:rPr>
        <w:t>e</w:t>
      </w:r>
      <w:r>
        <w:rPr>
          <w:rFonts w:ascii="Arial" w:hAnsi="Arial" w:cs="Arial"/>
          <w:b/>
          <w:bCs/>
          <w:sz w:val="22"/>
        </w:rPr>
        <w:t xml:space="preserve"> </w:t>
      </w:r>
      <w:r w:rsidRPr="00CF5B1A">
        <w:rPr>
          <w:rFonts w:ascii="Arial" w:hAnsi="Arial" w:cs="Arial"/>
          <w:b/>
          <w:bCs/>
          <w:sz w:val="22"/>
        </w:rPr>
        <w:t xml:space="preserve">od daty zawarcia </w:t>
      </w:r>
      <w:r>
        <w:rPr>
          <w:rFonts w:ascii="Arial" w:hAnsi="Arial" w:cs="Arial"/>
          <w:b/>
          <w:bCs/>
          <w:sz w:val="22"/>
        </w:rPr>
        <w:t xml:space="preserve">niniejszej </w:t>
      </w:r>
      <w:r w:rsidRPr="00CF5B1A">
        <w:rPr>
          <w:rFonts w:ascii="Arial" w:hAnsi="Arial" w:cs="Arial"/>
          <w:b/>
          <w:bCs/>
          <w:sz w:val="22"/>
        </w:rPr>
        <w:t>umowy</w:t>
      </w:r>
      <w:r>
        <w:rPr>
          <w:rFonts w:ascii="Arial" w:hAnsi="Arial" w:cs="Arial"/>
          <w:b/>
          <w:bCs/>
          <w:sz w:val="22"/>
        </w:rPr>
        <w:t xml:space="preserve"> tj. do ……202</w:t>
      </w:r>
      <w:r w:rsidR="00965E6E">
        <w:rPr>
          <w:rFonts w:ascii="Arial" w:hAnsi="Arial" w:cs="Arial"/>
          <w:b/>
          <w:bCs/>
          <w:sz w:val="22"/>
        </w:rPr>
        <w:t>2</w:t>
      </w:r>
      <w:r>
        <w:rPr>
          <w:rFonts w:ascii="Arial" w:hAnsi="Arial" w:cs="Arial"/>
          <w:b/>
          <w:bCs/>
          <w:sz w:val="22"/>
        </w:rPr>
        <w:t xml:space="preserve"> r. </w:t>
      </w:r>
      <w:r>
        <w:rPr>
          <w:rFonts w:ascii="Arial" w:hAnsi="Arial" w:cs="Arial"/>
          <w:sz w:val="22"/>
        </w:rPr>
        <w:t xml:space="preserve"> Zamawiający przekaże plac budowy niezwłocznie, </w:t>
      </w:r>
      <w:r w:rsidRPr="002B6E2B">
        <w:rPr>
          <w:rFonts w:ascii="Arial" w:hAnsi="Arial" w:cs="Arial"/>
          <w:sz w:val="22"/>
        </w:rPr>
        <w:t xml:space="preserve">nie później </w:t>
      </w:r>
      <w:r>
        <w:rPr>
          <w:rFonts w:ascii="Arial" w:hAnsi="Arial" w:cs="Arial"/>
          <w:sz w:val="22"/>
        </w:rPr>
        <w:t xml:space="preserve">jednak </w:t>
      </w:r>
      <w:r w:rsidRPr="002B6E2B">
        <w:rPr>
          <w:rFonts w:ascii="Arial" w:hAnsi="Arial" w:cs="Arial"/>
          <w:sz w:val="22"/>
        </w:rPr>
        <w:t xml:space="preserve">niż </w:t>
      </w:r>
      <w:r>
        <w:rPr>
          <w:rFonts w:ascii="Arial" w:hAnsi="Arial" w:cs="Arial"/>
          <w:sz w:val="22"/>
        </w:rPr>
        <w:t xml:space="preserve">w terminie </w:t>
      </w:r>
      <w:r w:rsidRPr="002B6E2B">
        <w:rPr>
          <w:rFonts w:ascii="Arial" w:hAnsi="Arial" w:cs="Arial"/>
          <w:sz w:val="22"/>
        </w:rPr>
        <w:t>14 dni od daty zawarcia umowy</w:t>
      </w:r>
      <w:r w:rsidR="00EF455E">
        <w:rPr>
          <w:rFonts w:ascii="Arial" w:hAnsi="Arial" w:cs="Arial"/>
          <w:sz w:val="22"/>
        </w:rPr>
        <w:t>.</w:t>
      </w:r>
      <w:r w:rsidR="00402DA9">
        <w:rPr>
          <w:rFonts w:ascii="Arial" w:hAnsi="Arial" w:cs="Arial"/>
          <w:sz w:val="22"/>
        </w:rPr>
        <w:t>+</w:t>
      </w:r>
    </w:p>
    <w:p w14:paraId="0A8AB3B5" w14:textId="228A0675" w:rsidR="00957B4D" w:rsidRDefault="00957B4D" w:rsidP="00957B4D">
      <w:pPr>
        <w:numPr>
          <w:ilvl w:val="0"/>
          <w:numId w:val="24"/>
        </w:numPr>
        <w:tabs>
          <w:tab w:val="clear" w:pos="720"/>
          <w:tab w:val="num" w:pos="426"/>
        </w:tabs>
        <w:ind w:left="426" w:hanging="426"/>
        <w:jc w:val="both"/>
        <w:rPr>
          <w:rFonts w:ascii="Arial" w:hAnsi="Arial" w:cs="Arial"/>
          <w:sz w:val="22"/>
        </w:rPr>
      </w:pPr>
      <w:r w:rsidRPr="00D40A86">
        <w:rPr>
          <w:rFonts w:ascii="Arial" w:hAnsi="Arial" w:cs="Arial"/>
          <w:sz w:val="22"/>
        </w:rPr>
        <w:t>Zgodnie z postanowieniami SWZ dopuszcza</w:t>
      </w:r>
      <w:r w:rsidRPr="00D40A86">
        <w:rPr>
          <w:rFonts w:ascii="Arial" w:hAnsi="Arial" w:cs="Arial"/>
          <w:sz w:val="22"/>
        </w:rPr>
        <w:tab/>
        <w:t xml:space="preserve">się możliwość zmiany umowy na wniosek Wykonawcy dotyczącą przedłużenia terminu realizacji zamówienia. Zmiana terminu powodowana może być jedynie istotnymi okolicznościami, które dotyczyłyby każdego potencjalnego wykonawcy. </w:t>
      </w:r>
      <w:r w:rsidR="00084480" w:rsidRPr="00084480">
        <w:rPr>
          <w:rFonts w:ascii="Arial" w:hAnsi="Arial" w:cs="Arial"/>
          <w:sz w:val="22"/>
        </w:rPr>
        <w:t xml:space="preserve">. Dopuszcza się zmianę terminu z przyczyn leżących po stronie Zamawiającego. We wniosku Wykonawca podaje przyczynę proponowanej zmiany, wykazuje wpływ zdarzenia na niemożność dotrzymania umownego terminu oraz wykazuje jaki skutek zdarzenie spowodowało (np. wstrzymanie robót przez okres … dni).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14 </w:t>
      </w:r>
      <w:r w:rsidR="00084480" w:rsidRPr="00084480">
        <w:rPr>
          <w:rFonts w:ascii="Arial" w:hAnsi="Arial" w:cs="Arial"/>
          <w:sz w:val="22"/>
        </w:rPr>
        <w:lastRenderedPageBreak/>
        <w:t xml:space="preserve">dni przed upływem obowiązującego terminu zakończenia robót. Zamawiający nie dopuszcza  aneksowania umowy w sprawie zmiany terminu zakończenia robót po jego upływie. W przypadku uznania wniosku za zasadny termin realizacji robót zostanie przedłużony o czas jaki dane zdarzenie spowodowało wstrzymanie robót. Za istotne przyczyny mogące skutkować zmianą terminu uznaje się przykładowo: </w:t>
      </w:r>
      <w:r w:rsidR="00BC6FD6">
        <w:rPr>
          <w:rFonts w:ascii="Arial" w:hAnsi="Arial"/>
          <w:sz w:val="22"/>
        </w:rPr>
        <w:t xml:space="preserve">a) </w:t>
      </w:r>
      <w:r w:rsidR="00BC6FD6" w:rsidRPr="0025554B">
        <w:rPr>
          <w:rFonts w:ascii="Arial" w:hAnsi="Arial"/>
          <w:sz w:val="22"/>
        </w:rPr>
        <w:t xml:space="preserve">klęski </w:t>
      </w:r>
      <w:r w:rsidR="00BC6FD6" w:rsidRPr="00172BA5">
        <w:rPr>
          <w:rFonts w:ascii="Arial" w:hAnsi="Arial"/>
          <w:sz w:val="22"/>
        </w:rPr>
        <w:t>żywiołowe</w:t>
      </w:r>
      <w:r w:rsidR="00BC6FD6" w:rsidRPr="00172BA5">
        <w:rPr>
          <w:rFonts w:ascii="Arial" w:hAnsi="Arial"/>
          <w:b/>
          <w:sz w:val="22"/>
        </w:rPr>
        <w:t xml:space="preserve"> </w:t>
      </w:r>
      <w:r w:rsidR="00BC6FD6" w:rsidRPr="00172BA5">
        <w:rPr>
          <w:rFonts w:ascii="Arial" w:hAnsi="Arial"/>
          <w:bCs/>
          <w:sz w:val="22"/>
        </w:rPr>
        <w:t>i naturalne (w tym epidemie)</w:t>
      </w:r>
      <w:r w:rsidR="00BC6FD6" w:rsidRPr="00172BA5">
        <w:rPr>
          <w:rFonts w:ascii="Arial" w:hAnsi="Arial"/>
          <w:sz w:val="22"/>
        </w:rPr>
        <w:t xml:space="preserve">, </w:t>
      </w:r>
      <w:r w:rsidR="00BC6FD6">
        <w:rPr>
          <w:rFonts w:ascii="Arial" w:hAnsi="Arial"/>
          <w:sz w:val="22"/>
        </w:rPr>
        <w:t xml:space="preserve">b) </w:t>
      </w:r>
      <w:r w:rsidR="00BC6FD6" w:rsidRPr="0025554B">
        <w:rPr>
          <w:rFonts w:ascii="Arial" w:hAnsi="Arial"/>
          <w:sz w:val="22"/>
        </w:rPr>
        <w:t xml:space="preserve">konieczności usunięcia kolizji z nieujawnionymi sieciami infrastruktury podziemnej, </w:t>
      </w:r>
      <w:r w:rsidR="00BC6FD6">
        <w:rPr>
          <w:rFonts w:ascii="Arial" w:hAnsi="Arial"/>
          <w:sz w:val="22"/>
        </w:rPr>
        <w:t xml:space="preserve">c) </w:t>
      </w:r>
      <w:r w:rsidR="00BC6FD6" w:rsidRPr="0025554B">
        <w:rPr>
          <w:rFonts w:ascii="Arial" w:hAnsi="Arial"/>
          <w:sz w:val="22"/>
        </w:rPr>
        <w:t xml:space="preserve">wystąpienie znalezisk archeologicznych, </w:t>
      </w:r>
      <w:r w:rsidR="00BC6FD6">
        <w:rPr>
          <w:rFonts w:ascii="Arial" w:hAnsi="Arial"/>
          <w:sz w:val="22"/>
        </w:rPr>
        <w:t xml:space="preserve">d) </w:t>
      </w:r>
      <w:r w:rsidR="00BC6FD6" w:rsidRPr="0025554B">
        <w:rPr>
          <w:rFonts w:ascii="Arial" w:hAnsi="Arial"/>
          <w:sz w:val="22"/>
        </w:rPr>
        <w:t xml:space="preserve">wystąpienie na terenie budowy niewybuchów i niewypałów, </w:t>
      </w:r>
      <w:r w:rsidR="00BC6FD6">
        <w:rPr>
          <w:rFonts w:ascii="Arial" w:hAnsi="Arial"/>
          <w:sz w:val="22"/>
        </w:rPr>
        <w:t xml:space="preserve">e) </w:t>
      </w:r>
      <w:r w:rsidR="00BC6FD6" w:rsidRPr="0025554B">
        <w:rPr>
          <w:rFonts w:ascii="Arial" w:hAnsi="Arial"/>
          <w:sz w:val="22"/>
        </w:rPr>
        <w:t xml:space="preserve">wyjątkowo niekorzystne warunki atmosferyczne, </w:t>
      </w:r>
      <w:r w:rsidR="00BC6FD6">
        <w:rPr>
          <w:rFonts w:ascii="Arial" w:hAnsi="Arial"/>
          <w:sz w:val="22"/>
        </w:rPr>
        <w:t xml:space="preserve">f) </w:t>
      </w:r>
      <w:r w:rsidR="00BC6FD6" w:rsidRPr="00C96C99">
        <w:rPr>
          <w:rFonts w:ascii="Arial" w:hAnsi="Arial"/>
          <w:sz w:val="22"/>
        </w:rPr>
        <w:t>bardziej niekorzystne od zdiagnozowanych dokumentacją projektową warunki gruntowe powodujące wydłużenie czasu realizacji robót,</w:t>
      </w:r>
      <w:r w:rsidR="00BC6FD6">
        <w:rPr>
          <w:rFonts w:ascii="Arial" w:hAnsi="Arial"/>
          <w:sz w:val="22"/>
        </w:rPr>
        <w:t xml:space="preserve"> g) </w:t>
      </w:r>
      <w:r w:rsidR="00BC6FD6" w:rsidRPr="00075B25">
        <w:rPr>
          <w:rFonts w:ascii="Arial" w:hAnsi="Arial"/>
          <w:sz w:val="22"/>
        </w:rPr>
        <w:t>konieczność zmiany</w:t>
      </w:r>
      <w:r w:rsidR="00BC6FD6">
        <w:rPr>
          <w:rFonts w:ascii="Arial" w:hAnsi="Arial"/>
          <w:sz w:val="22"/>
        </w:rPr>
        <w:t xml:space="preserve">, </w:t>
      </w:r>
      <w:r w:rsidR="00BC6FD6" w:rsidRPr="00075B25">
        <w:rPr>
          <w:rFonts w:ascii="Arial" w:hAnsi="Arial"/>
          <w:sz w:val="22"/>
        </w:rPr>
        <w:t xml:space="preserve">uzupełnienia </w:t>
      </w:r>
      <w:r w:rsidR="00BC6FD6">
        <w:rPr>
          <w:rFonts w:ascii="Arial" w:hAnsi="Arial"/>
          <w:sz w:val="22"/>
        </w:rPr>
        <w:t xml:space="preserve">lub uszczegółowienia </w:t>
      </w:r>
      <w:r w:rsidR="00BC6FD6" w:rsidRPr="00075B25">
        <w:rPr>
          <w:rFonts w:ascii="Arial" w:hAnsi="Arial"/>
          <w:sz w:val="22"/>
        </w:rPr>
        <w:t>dokumentacji projektowej, na podstawie której wykonywane są roboty, mających wpływ na termin zakończenia  robót</w:t>
      </w:r>
      <w:r w:rsidR="00BC6FD6">
        <w:rPr>
          <w:rFonts w:ascii="Arial" w:hAnsi="Arial"/>
          <w:sz w:val="22"/>
        </w:rPr>
        <w:t xml:space="preserve">, h) </w:t>
      </w:r>
      <w:r w:rsidR="00BC6FD6" w:rsidRPr="00C70485">
        <w:rPr>
          <w:rFonts w:ascii="Arial" w:hAnsi="Arial"/>
          <w:sz w:val="22"/>
        </w:rPr>
        <w:t xml:space="preserve">zwiększenie zakresu zamówienia o roboty dodatkowe lub prowadzenie robót w sposób zamienny </w:t>
      </w:r>
      <w:r w:rsidR="00BC6FD6">
        <w:rPr>
          <w:rFonts w:ascii="Arial" w:hAnsi="Arial"/>
          <w:sz w:val="22"/>
        </w:rPr>
        <w:t xml:space="preserve">w skali </w:t>
      </w:r>
      <w:r w:rsidR="00BC6FD6" w:rsidRPr="00C70485">
        <w:rPr>
          <w:rFonts w:ascii="Arial" w:hAnsi="Arial"/>
          <w:sz w:val="22"/>
        </w:rPr>
        <w:t>powod</w:t>
      </w:r>
      <w:r w:rsidR="00BC6FD6">
        <w:rPr>
          <w:rFonts w:ascii="Arial" w:hAnsi="Arial"/>
          <w:sz w:val="22"/>
        </w:rPr>
        <w:t xml:space="preserve">ującej </w:t>
      </w:r>
      <w:r w:rsidR="00BC6FD6" w:rsidRPr="00C70485">
        <w:rPr>
          <w:rFonts w:ascii="Arial" w:hAnsi="Arial"/>
          <w:sz w:val="22"/>
        </w:rPr>
        <w:t xml:space="preserve">wydłużenie okresu </w:t>
      </w:r>
      <w:r w:rsidR="00BC6FD6">
        <w:rPr>
          <w:rFonts w:ascii="Arial" w:hAnsi="Arial"/>
          <w:sz w:val="22"/>
        </w:rPr>
        <w:t xml:space="preserve">niezbędnego dla </w:t>
      </w:r>
      <w:r w:rsidR="00BC6FD6" w:rsidRPr="00C70485">
        <w:rPr>
          <w:rFonts w:ascii="Arial" w:hAnsi="Arial"/>
          <w:sz w:val="22"/>
        </w:rPr>
        <w:t>realizacji zamówienia</w:t>
      </w:r>
      <w:r w:rsidR="00BC6FD6">
        <w:rPr>
          <w:rFonts w:ascii="Arial" w:hAnsi="Arial"/>
          <w:sz w:val="22"/>
        </w:rPr>
        <w:t xml:space="preserve">, i) </w:t>
      </w:r>
      <w:r w:rsidR="00BC6FD6" w:rsidRPr="0025554B">
        <w:rPr>
          <w:rFonts w:ascii="Arial" w:hAnsi="Arial"/>
          <w:sz w:val="22"/>
        </w:rPr>
        <w:t xml:space="preserve">wstrzymanie przez producenta materiałów budowlanych lub urządzeń produkcji lub jej poważne zakłócenia mające wpływ na realizację zamówienia </w:t>
      </w:r>
      <w:r w:rsidR="00BC6FD6">
        <w:rPr>
          <w:rFonts w:ascii="Arial" w:hAnsi="Arial"/>
          <w:sz w:val="22"/>
        </w:rPr>
        <w:t xml:space="preserve">przez </w:t>
      </w:r>
      <w:r w:rsidR="00BC6FD6" w:rsidRPr="0025554B">
        <w:rPr>
          <w:rFonts w:ascii="Arial" w:hAnsi="Arial"/>
          <w:sz w:val="22"/>
        </w:rPr>
        <w:t>Wykonawc</w:t>
      </w:r>
      <w:r w:rsidR="00BC6FD6">
        <w:rPr>
          <w:rFonts w:ascii="Arial" w:hAnsi="Arial"/>
          <w:sz w:val="22"/>
        </w:rPr>
        <w:t>ę</w:t>
      </w:r>
      <w:r w:rsidR="00BC6FD6" w:rsidRPr="00172BA5">
        <w:rPr>
          <w:rFonts w:ascii="Arial" w:hAnsi="Arial"/>
          <w:sz w:val="22"/>
        </w:rPr>
        <w:t xml:space="preserve">, </w:t>
      </w:r>
      <w:r w:rsidR="00BC6FD6" w:rsidRPr="00172BA5">
        <w:rPr>
          <w:rFonts w:ascii="Arial" w:hAnsi="Arial"/>
          <w:bCs/>
          <w:sz w:val="22"/>
        </w:rPr>
        <w:t xml:space="preserve">j) istotne utrudnienia w dostępności niezbędnych materiałów lub urządzeń, </w:t>
      </w:r>
      <w:r w:rsidR="00172BA5" w:rsidRPr="00172BA5">
        <w:rPr>
          <w:rFonts w:ascii="Arial" w:hAnsi="Arial"/>
          <w:bCs/>
          <w:sz w:val="22"/>
        </w:rPr>
        <w:t>k) przedłużające się prace</w:t>
      </w:r>
      <w:r w:rsidR="00F2765B">
        <w:rPr>
          <w:rFonts w:ascii="Arial" w:hAnsi="Arial"/>
          <w:bCs/>
          <w:sz w:val="22"/>
        </w:rPr>
        <w:t xml:space="preserve"> </w:t>
      </w:r>
      <w:r w:rsidR="00F2765B" w:rsidRPr="00F2765B">
        <w:rPr>
          <w:rFonts w:ascii="Arial" w:hAnsi="Arial"/>
          <w:bCs/>
          <w:sz w:val="22"/>
        </w:rPr>
        <w:t xml:space="preserve">związane z wymianą oświetlenia ulicznego </w:t>
      </w:r>
      <w:r w:rsidR="00172BA5" w:rsidRPr="00172BA5">
        <w:rPr>
          <w:rFonts w:ascii="Arial" w:hAnsi="Arial"/>
          <w:bCs/>
          <w:sz w:val="22"/>
        </w:rPr>
        <w:t>– na wykonanie których wykonawca nie ma wpływu, l) inne, niewymienione wyżej istotne przyczyny, zdarzenia i okoliczności mające wpływ na wydłużenie okresu realizacji zamówienia</w:t>
      </w:r>
      <w:r w:rsidR="00BC6FD6">
        <w:rPr>
          <w:rFonts w:ascii="Arial" w:hAnsi="Arial"/>
          <w:sz w:val="22"/>
        </w:rPr>
        <w:t xml:space="preserve">. </w:t>
      </w:r>
      <w:r w:rsidR="00BC6FD6" w:rsidRPr="0035200A">
        <w:rPr>
          <w:rFonts w:ascii="Arial" w:hAnsi="Arial"/>
          <w:sz w:val="22"/>
        </w:rPr>
        <w:t>Dla oceny wniosku Zamawiający bada również czy w trakcie wykonywania robót występowały nieuzasadnione przerwy w ich wykonywaniu lub roboty były wykonywane przy nikłym zaangażowaniu sił i środków - z przyczyn leżących po stronie Wykonawcy</w:t>
      </w:r>
      <w:r w:rsidRPr="00591251">
        <w:rPr>
          <w:rFonts w:ascii="Arial" w:hAnsi="Arial" w:cs="Arial"/>
          <w:sz w:val="22"/>
        </w:rPr>
        <w:t xml:space="preserve">. </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77777777" w:rsidR="00957B4D" w:rsidRDefault="00957B4D" w:rsidP="00957B4D">
      <w:pPr>
        <w:rPr>
          <w:rFonts w:ascii="Arial" w:hAnsi="Arial" w:cs="Arial"/>
          <w:b/>
          <w:sz w:val="22"/>
        </w:rPr>
      </w:pPr>
      <w:r>
        <w:rPr>
          <w:rFonts w:ascii="Arial" w:hAnsi="Arial" w:cs="Arial"/>
          <w:b/>
          <w:sz w:val="22"/>
        </w:rPr>
        <w:t>WYNAGRODZENIE</w:t>
      </w:r>
    </w:p>
    <w:p w14:paraId="07A54DCC"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334BB5">
        <w:rPr>
          <w:rFonts w:ascii="Arial" w:hAnsi="Arial" w:cs="Arial"/>
          <w:sz w:val="22"/>
        </w:rPr>
        <w:t xml:space="preserve">Za wykonanie przedmiotu zamówienia określonego w § 1 umowy </w:t>
      </w:r>
      <w:r w:rsidRPr="00334BB5">
        <w:rPr>
          <w:rFonts w:ascii="Arial" w:hAnsi="Arial" w:cs="Arial"/>
          <w:b/>
          <w:sz w:val="22"/>
        </w:rPr>
        <w:t>Wykonawca otrzyma wynagrodzenie, którego wysokość ustalona będzie na podstawie kosztorysu powykonawczego ilościowo-wartościowego</w:t>
      </w:r>
      <w:r w:rsidRPr="00334BB5">
        <w:rPr>
          <w:rFonts w:ascii="Arial" w:hAnsi="Arial" w:cs="Arial"/>
          <w:sz w:val="22"/>
        </w:rPr>
        <w:t>, w oparciu o ofertowe ceny jednostkowe i rzeczywiste obmierzone, potwierdzone przez Zamawiającego ilości robót. Przy ustalaniu wynagrodzenia za ewentualne roboty wykraczające poza roboty ujęte w przedmiarze robót</w:t>
      </w:r>
      <w:r>
        <w:rPr>
          <w:rFonts w:ascii="Arial" w:hAnsi="Arial" w:cs="Arial"/>
          <w:sz w:val="22"/>
        </w:rPr>
        <w:t xml:space="preserve"> i kosztorysie ofertowym</w:t>
      </w:r>
      <w:r w:rsidRPr="00334BB5">
        <w:rPr>
          <w:rFonts w:ascii="Arial" w:hAnsi="Arial" w:cs="Arial"/>
          <w:sz w:val="22"/>
        </w:rPr>
        <w:t xml:space="preserve"> lub </w:t>
      </w:r>
      <w:r>
        <w:rPr>
          <w:rFonts w:ascii="Arial" w:hAnsi="Arial" w:cs="Arial"/>
          <w:sz w:val="22"/>
        </w:rPr>
        <w:t xml:space="preserve">za </w:t>
      </w:r>
      <w:r w:rsidRPr="00334BB5">
        <w:rPr>
          <w:rFonts w:ascii="Arial" w:hAnsi="Arial" w:cs="Arial"/>
          <w:sz w:val="22"/>
        </w:rPr>
        <w:t xml:space="preserve">roboty zamienne - do kalkulacji ceny jednostkowej pobrane zostaną dostępne w kosztorysie ofertowym Wykonawcy ceny materiałów, pracy sprzętu </w:t>
      </w:r>
      <w:r>
        <w:rPr>
          <w:rFonts w:ascii="Arial" w:hAnsi="Arial" w:cs="Arial"/>
          <w:sz w:val="22"/>
        </w:rPr>
        <w:t>oraz</w:t>
      </w:r>
      <w:r w:rsidRPr="00334BB5">
        <w:rPr>
          <w:rFonts w:ascii="Arial" w:hAnsi="Arial" w:cs="Arial"/>
          <w:sz w:val="22"/>
        </w:rPr>
        <w:t xml:space="preserve"> </w:t>
      </w:r>
      <w:r>
        <w:rPr>
          <w:rFonts w:ascii="Arial" w:hAnsi="Arial" w:cs="Arial"/>
          <w:sz w:val="22"/>
        </w:rPr>
        <w:t xml:space="preserve">wielkości innych </w:t>
      </w:r>
      <w:r w:rsidRPr="00334BB5">
        <w:rPr>
          <w:rFonts w:ascii="Arial" w:hAnsi="Arial" w:cs="Arial"/>
          <w:sz w:val="22"/>
        </w:rPr>
        <w:t>elementów kosztorysowania</w:t>
      </w:r>
      <w:r>
        <w:rPr>
          <w:rFonts w:ascii="Arial" w:hAnsi="Arial" w:cs="Arial"/>
          <w:sz w:val="22"/>
        </w:rPr>
        <w:t xml:space="preserve"> (stawka roboczogodziny, narzuty)</w:t>
      </w:r>
      <w:r w:rsidRPr="00334BB5">
        <w:rPr>
          <w:rFonts w:ascii="Arial" w:hAnsi="Arial" w:cs="Arial"/>
          <w:sz w:val="22"/>
        </w:rPr>
        <w:t>. W</w:t>
      </w:r>
      <w:r>
        <w:rPr>
          <w:rFonts w:ascii="Arial" w:hAnsi="Arial" w:cs="Arial"/>
          <w:sz w:val="22"/>
        </w:rPr>
        <w:t> </w:t>
      </w:r>
      <w:r w:rsidRPr="00334BB5">
        <w:rPr>
          <w:rFonts w:ascii="Arial" w:hAnsi="Arial" w:cs="Arial"/>
          <w:sz w:val="22"/>
        </w:rPr>
        <w:t>przypadku wystąpienia konieczności zastosowania elementu wyceny nieujętego w kosztorysie ofertowym, do kalkulacji przyjmowane będą średnie ceny</w:t>
      </w:r>
      <w:r>
        <w:rPr>
          <w:rFonts w:ascii="Arial" w:hAnsi="Arial" w:cs="Arial"/>
          <w:sz w:val="22"/>
        </w:rPr>
        <w:t xml:space="preserve"> i wielkości czynników produkcji</w:t>
      </w:r>
      <w:r w:rsidRPr="00334BB5">
        <w:rPr>
          <w:rFonts w:ascii="Arial" w:hAnsi="Arial" w:cs="Arial"/>
          <w:sz w:val="22"/>
        </w:rPr>
        <w:t xml:space="preserve"> wg notowań aktualnych kwartalnych cenników wydawnictwa „Sekocenbud” w okresie wykonywania tych robót, a</w:t>
      </w:r>
      <w:r>
        <w:rPr>
          <w:rFonts w:ascii="Arial" w:hAnsi="Arial" w:cs="Arial"/>
          <w:sz w:val="22"/>
        </w:rPr>
        <w:t> </w:t>
      </w:r>
      <w:r w:rsidRPr="00334BB5">
        <w:rPr>
          <w:rFonts w:ascii="Arial" w:hAnsi="Arial" w:cs="Arial"/>
          <w:sz w:val="22"/>
        </w:rPr>
        <w:t>w</w:t>
      </w:r>
      <w:r>
        <w:rPr>
          <w:rFonts w:ascii="Arial" w:hAnsi="Arial" w:cs="Arial"/>
          <w:sz w:val="22"/>
        </w:rPr>
        <w:t> </w:t>
      </w:r>
      <w:r w:rsidRPr="00334BB5">
        <w:rPr>
          <w:rFonts w:ascii="Arial" w:hAnsi="Arial" w:cs="Arial"/>
          <w:sz w:val="22"/>
        </w:rPr>
        <w:t>przypadku braku cen materiałów w cennikach „Sekocenbud” – ceny ich zakupu potwierdzone fakturami. Jeżeli sposób wykonania danej roboty (czynności) zostanie jedynie zmodyfikowany - kalkulacja skorygowanej ceny jednostkowej i stopień jej zmiany muszą być powiązane i odnoszone w</w:t>
      </w:r>
      <w:r>
        <w:rPr>
          <w:rFonts w:ascii="Arial" w:hAnsi="Arial" w:cs="Arial"/>
          <w:sz w:val="22"/>
        </w:rPr>
        <w:t> </w:t>
      </w:r>
      <w:r w:rsidRPr="00334BB5">
        <w:rPr>
          <w:rFonts w:ascii="Arial" w:hAnsi="Arial" w:cs="Arial"/>
          <w:sz w:val="22"/>
        </w:rPr>
        <w:t>proporcji i skali dokonywanej modyfikacji do ceny jednostkowej ofertowej roboty modyfikowanej. Do kwot netto doliczany będzie podatek VAT według stawki obowiązującej w okresie wykonywania rozliczanych robót</w:t>
      </w:r>
      <w:r>
        <w:rPr>
          <w:rFonts w:ascii="Arial" w:hAnsi="Arial" w:cs="Arial"/>
          <w:sz w:val="22"/>
        </w:rPr>
        <w:t>.</w:t>
      </w:r>
    </w:p>
    <w:p w14:paraId="6BA64554" w14:textId="77777777" w:rsidR="00957B4D" w:rsidRDefault="00957B4D" w:rsidP="00957B4D">
      <w:pPr>
        <w:numPr>
          <w:ilvl w:val="6"/>
          <w:numId w:val="4"/>
        </w:numPr>
        <w:tabs>
          <w:tab w:val="left" w:pos="284"/>
        </w:tabs>
        <w:ind w:left="284" w:hanging="284"/>
        <w:jc w:val="both"/>
        <w:rPr>
          <w:rFonts w:ascii="Arial" w:hAnsi="Arial" w:cs="Arial"/>
          <w:sz w:val="22"/>
        </w:rPr>
      </w:pPr>
      <w:r w:rsidRPr="00B47E12">
        <w:rPr>
          <w:rFonts w:ascii="Arial" w:hAnsi="Arial" w:cs="Arial"/>
          <w:sz w:val="22"/>
          <w:szCs w:val="22"/>
        </w:rPr>
        <w:t>Cena wynikająca ze złożonej oferty przetargowej wynosi</w:t>
      </w:r>
      <w:r>
        <w:rPr>
          <w:rFonts w:ascii="Arial" w:hAnsi="Arial" w:cs="Arial"/>
          <w:sz w:val="22"/>
          <w:szCs w:val="22"/>
        </w:rPr>
        <w:t>:</w:t>
      </w:r>
      <w:r>
        <w:rPr>
          <w:rFonts w:ascii="Arial" w:hAnsi="Arial" w:cs="Arial"/>
          <w:sz w:val="22"/>
        </w:rPr>
        <w:t xml:space="preserve"> </w:t>
      </w:r>
    </w:p>
    <w:p w14:paraId="64BE8686" w14:textId="77777777" w:rsidR="00957B4D" w:rsidRDefault="00957B4D" w:rsidP="00957B4D">
      <w:pPr>
        <w:numPr>
          <w:ilvl w:val="0"/>
          <w:numId w:val="19"/>
        </w:numPr>
        <w:tabs>
          <w:tab w:val="num" w:pos="284"/>
        </w:tabs>
        <w:jc w:val="both"/>
        <w:rPr>
          <w:rFonts w:ascii="Arial" w:hAnsi="Arial" w:cs="Arial"/>
          <w:sz w:val="22"/>
        </w:rPr>
      </w:pPr>
      <w:proofErr w:type="spellStart"/>
      <w:r>
        <w:rPr>
          <w:rFonts w:ascii="Arial" w:hAnsi="Arial" w:cs="Arial"/>
          <w:sz w:val="22"/>
        </w:rPr>
        <w:t>xxxxx</w:t>
      </w:r>
      <w:proofErr w:type="spellEnd"/>
      <w:r>
        <w:rPr>
          <w:rFonts w:ascii="Arial" w:hAnsi="Arial" w:cs="Arial"/>
          <w:sz w:val="22"/>
        </w:rPr>
        <w:t>,- zł netto (słownie: xxx złotych);</w:t>
      </w:r>
    </w:p>
    <w:p w14:paraId="7C3BA8CE"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 xml:space="preserve">podatek VAT 23%  -  …….,- zł </w:t>
      </w:r>
      <w:r w:rsidRPr="00BB2386">
        <w:rPr>
          <w:rFonts w:ascii="Arial" w:hAnsi="Arial" w:cs="Arial"/>
          <w:sz w:val="22"/>
        </w:rPr>
        <w:t>(słownie: xxx złotych)</w:t>
      </w:r>
    </w:p>
    <w:p w14:paraId="17C7D6C8" w14:textId="77777777" w:rsidR="00957B4D" w:rsidRDefault="00957B4D" w:rsidP="00957B4D">
      <w:pPr>
        <w:numPr>
          <w:ilvl w:val="0"/>
          <w:numId w:val="19"/>
        </w:numPr>
        <w:tabs>
          <w:tab w:val="num" w:pos="284"/>
        </w:tabs>
        <w:jc w:val="both"/>
        <w:rPr>
          <w:rFonts w:ascii="Arial" w:hAnsi="Arial" w:cs="Arial"/>
          <w:sz w:val="22"/>
        </w:rPr>
      </w:pPr>
      <w:r>
        <w:rPr>
          <w:rFonts w:ascii="Arial" w:hAnsi="Arial" w:cs="Arial"/>
          <w:sz w:val="22"/>
        </w:rPr>
        <w:tab/>
        <w:t>…………,- brutto  (słownie: ………..  złotych).</w:t>
      </w:r>
    </w:p>
    <w:p w14:paraId="68877884"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Pr>
          <w:rFonts w:ascii="Arial" w:hAnsi="Arial" w:cs="Arial"/>
          <w:sz w:val="22"/>
        </w:rPr>
        <w:t>W przypadku zmiany stawki podatku VAT przy fakturowaniu obowiązywać będzie stawka podatku VAT obowiązująca w okresie wykonywania rozliczanych elementów zamówienia.</w:t>
      </w:r>
    </w:p>
    <w:p w14:paraId="30275332"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B47E12">
        <w:rPr>
          <w:rFonts w:ascii="Arial" w:hAnsi="Arial" w:cs="Arial"/>
          <w:sz w:val="22"/>
        </w:rPr>
        <w:t>W związku z przyjętym sposobem ustalania wynagrodzenia kosztorysem powykonawczym, zgodnie z</w:t>
      </w:r>
      <w:r>
        <w:rPr>
          <w:rFonts w:ascii="Arial" w:hAnsi="Arial" w:cs="Arial"/>
          <w:sz w:val="22"/>
        </w:rPr>
        <w:t> </w:t>
      </w:r>
      <w:r w:rsidRPr="00B47E12">
        <w:rPr>
          <w:rFonts w:ascii="Arial" w:hAnsi="Arial" w:cs="Arial"/>
          <w:sz w:val="22"/>
        </w:rPr>
        <w:t>warunkami postępowania przetargowego, Zamawiający dopuszcza możliwość zmiany umowy dotyczącą uszczegółowienia kwoty rzeczywistego wynagrodzenia za realizację zamówienia</w:t>
      </w:r>
      <w:r>
        <w:rPr>
          <w:rFonts w:ascii="Arial" w:hAnsi="Arial" w:cs="Arial"/>
          <w:sz w:val="22"/>
        </w:rPr>
        <w:t>.</w:t>
      </w:r>
    </w:p>
    <w:p w14:paraId="6FAF6693" w14:textId="77777777" w:rsidR="00957B4D" w:rsidRDefault="00957B4D" w:rsidP="00957B4D">
      <w:pPr>
        <w:numPr>
          <w:ilvl w:val="6"/>
          <w:numId w:val="4"/>
        </w:numPr>
        <w:tabs>
          <w:tab w:val="clear" w:pos="5106"/>
          <w:tab w:val="num" w:pos="284"/>
        </w:tabs>
        <w:ind w:left="284" w:hanging="284"/>
        <w:jc w:val="both"/>
        <w:rPr>
          <w:rFonts w:ascii="Arial" w:hAnsi="Arial" w:cs="Arial"/>
          <w:sz w:val="22"/>
        </w:rPr>
      </w:pPr>
      <w:r w:rsidRPr="00DF1818">
        <w:rPr>
          <w:rFonts w:ascii="Arial" w:hAnsi="Arial" w:cs="Arial"/>
          <w:sz w:val="22"/>
        </w:rPr>
        <w:t>Wykonawca zobowiązany jest do niezwłocznego, pisemnego informowania Zamawiającego o</w:t>
      </w:r>
      <w:r>
        <w:rPr>
          <w:rFonts w:ascii="Arial" w:hAnsi="Arial" w:cs="Arial"/>
          <w:sz w:val="22"/>
        </w:rPr>
        <w:t> </w:t>
      </w:r>
      <w:r w:rsidRPr="00DF1818">
        <w:rPr>
          <w:rFonts w:ascii="Arial" w:hAnsi="Arial" w:cs="Arial"/>
          <w:sz w:val="22"/>
        </w:rPr>
        <w:t xml:space="preserve">stwierdzonych, koniecznych do wykonania zamówienia, robotach pominiętych w przedmiarze robót lub przekraczających ilości ujętych w kosztorysie ofertowym), wraz z podaniem ich orientacyjnej wartości zwiększających kwotę wynagrodzenia umownego. Konieczność wykonania tych robót potwierdza się protokołami konieczności stanowiącymi podstawę do zmiany (aneksowania) umowy. </w:t>
      </w:r>
      <w:r w:rsidRPr="00422C01">
        <w:rPr>
          <w:rFonts w:ascii="Arial" w:hAnsi="Arial" w:cs="Arial"/>
          <w:sz w:val="22"/>
        </w:rPr>
        <w:t>Zmiana umowy w zakresie zmiany wynagrodzenia może nastąpić najpóźniej na 7 dni przed upływem terminu zakończenia robót.</w:t>
      </w:r>
      <w:r w:rsidRPr="00DF1818">
        <w:rPr>
          <w:rFonts w:ascii="Arial" w:hAnsi="Arial" w:cs="Arial"/>
          <w:sz w:val="22"/>
        </w:rPr>
        <w:t xml:space="preserve"> Roboty zgłoszone Zamawiającemu po dokonaniu odbioru robót nie powodują zwiększenia kwoty wynagrodzenia należnego Wykonawcy</w:t>
      </w:r>
      <w:r>
        <w:rPr>
          <w:rFonts w:ascii="Arial" w:hAnsi="Arial" w:cs="Arial"/>
          <w:sz w:val="22"/>
        </w:rPr>
        <w:t>.</w:t>
      </w:r>
    </w:p>
    <w:p w14:paraId="36FF0532" w14:textId="77777777" w:rsidR="00957B4D" w:rsidRPr="00C13602" w:rsidRDefault="00957B4D" w:rsidP="00957B4D">
      <w:pPr>
        <w:numPr>
          <w:ilvl w:val="6"/>
          <w:numId w:val="4"/>
        </w:numPr>
        <w:tabs>
          <w:tab w:val="clear" w:pos="5106"/>
          <w:tab w:val="num" w:pos="284"/>
          <w:tab w:val="num" w:pos="720"/>
        </w:tabs>
        <w:ind w:left="284" w:hanging="284"/>
        <w:jc w:val="both"/>
        <w:rPr>
          <w:rFonts w:ascii="Arial" w:hAnsi="Arial" w:cs="Arial"/>
          <w:sz w:val="22"/>
        </w:rPr>
      </w:pPr>
      <w:r w:rsidRPr="00C13602">
        <w:rPr>
          <w:rFonts w:ascii="Arial" w:hAnsi="Arial" w:cs="Arial"/>
          <w:sz w:val="22"/>
        </w:rPr>
        <w:lastRenderedPageBreak/>
        <w:t xml:space="preserve">Wynagrodzenie personelu, koszty placu budowy, koszty kadry kierowniczej,  koszty zarządu i inne koszty Wykonawcy jako koszty pośrednie uwzględnione są w </w:t>
      </w:r>
      <w:r>
        <w:rPr>
          <w:rFonts w:ascii="Arial" w:hAnsi="Arial" w:cs="Arial"/>
          <w:sz w:val="22"/>
        </w:rPr>
        <w:t xml:space="preserve">kosztorysowych cenach jednostkowych </w:t>
      </w:r>
      <w:r w:rsidRPr="00C13602">
        <w:rPr>
          <w:rFonts w:ascii="Arial" w:hAnsi="Arial" w:cs="Arial"/>
          <w:sz w:val="22"/>
        </w:rPr>
        <w:t xml:space="preserve"> wykonywanych robót rozliczanych kosztorysem powykonawczym w sposób określony w ust. 1.</w:t>
      </w:r>
    </w:p>
    <w:p w14:paraId="7077294D" w14:textId="77777777" w:rsidR="00957B4D" w:rsidRDefault="00957B4D" w:rsidP="00957B4D">
      <w:pPr>
        <w:jc w:val="both"/>
        <w:rPr>
          <w:rFonts w:ascii="Arial" w:hAnsi="Arial" w:cs="Arial"/>
        </w:rPr>
      </w:pPr>
    </w:p>
    <w:p w14:paraId="26785C85" w14:textId="77777777" w:rsidR="00957B4D" w:rsidRDefault="00957B4D" w:rsidP="00957B4D">
      <w:pPr>
        <w:jc w:val="center"/>
        <w:rPr>
          <w:rFonts w:ascii="Arial" w:hAnsi="Arial" w:cs="Arial"/>
          <w:b/>
          <w:sz w:val="22"/>
        </w:rPr>
      </w:pPr>
      <w:r>
        <w:rPr>
          <w:rFonts w:ascii="Arial" w:hAnsi="Arial" w:cs="Arial"/>
          <w:sz w:val="22"/>
        </w:rPr>
        <w:t>§</w:t>
      </w:r>
      <w:r>
        <w:rPr>
          <w:rFonts w:ascii="Arial" w:hAnsi="Arial" w:cs="Arial"/>
          <w:b/>
          <w:sz w:val="22"/>
        </w:rPr>
        <w:t xml:space="preserve"> 4</w:t>
      </w:r>
    </w:p>
    <w:p w14:paraId="7282235E" w14:textId="77777777" w:rsidR="00957B4D" w:rsidRDefault="00957B4D" w:rsidP="00957B4D">
      <w:pPr>
        <w:rPr>
          <w:rFonts w:ascii="Arial" w:hAnsi="Arial" w:cs="Arial"/>
          <w:b/>
          <w:sz w:val="22"/>
        </w:rPr>
      </w:pPr>
      <w:r>
        <w:rPr>
          <w:rFonts w:ascii="Arial" w:hAnsi="Arial" w:cs="Arial"/>
          <w:b/>
          <w:sz w:val="22"/>
        </w:rPr>
        <w:t>ODBIORY</w:t>
      </w:r>
    </w:p>
    <w:p w14:paraId="0593D12D" w14:textId="77777777" w:rsidR="00957B4D" w:rsidRDefault="00957B4D" w:rsidP="00957B4D">
      <w:pPr>
        <w:pStyle w:val="Nagwek"/>
        <w:numPr>
          <w:ilvl w:val="0"/>
          <w:numId w:val="16"/>
        </w:numPr>
        <w:tabs>
          <w:tab w:val="clear" w:pos="2340"/>
          <w:tab w:val="clear" w:pos="4453"/>
          <w:tab w:val="clear" w:pos="8989"/>
          <w:tab w:val="num" w:pos="426"/>
        </w:tabs>
        <w:ind w:left="426" w:hanging="426"/>
        <w:jc w:val="both"/>
        <w:rPr>
          <w:rFonts w:ascii="Arial" w:hAnsi="Arial" w:cs="Arial"/>
          <w:sz w:val="22"/>
        </w:rPr>
      </w:pPr>
      <w:r>
        <w:rPr>
          <w:rFonts w:ascii="Arial" w:hAnsi="Arial" w:cs="Arial"/>
          <w:sz w:val="22"/>
        </w:rPr>
        <w:t>Przedmiotem odbioru końcowego jest całość robót składających się na realizowane zamówienie.</w:t>
      </w:r>
    </w:p>
    <w:p w14:paraId="12CC60ED"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t xml:space="preserve">Na żądanie Wykonawcy lub Zamawiającego elementy robót zanikających i ulegających zakryciu podlegają odbiorom częściowym. </w:t>
      </w:r>
      <w:r w:rsidRPr="004C3E18">
        <w:rPr>
          <w:rFonts w:ascii="Arial" w:hAnsi="Arial" w:cs="Arial"/>
          <w:sz w:val="22"/>
        </w:rPr>
        <w:t>Odbiór częściowy nie stanowi ostatecznego uznania prawidłowości wykonania robót.</w:t>
      </w:r>
    </w:p>
    <w:p w14:paraId="45AF12B4"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W odbiorach uczestniczą: przedstawiciel Zamawiającego i przedstawiciel Wykonawcy.</w:t>
      </w:r>
    </w:p>
    <w:p w14:paraId="686D5C7A" w14:textId="77777777" w:rsidR="00957B4D" w:rsidRDefault="00957B4D" w:rsidP="00957B4D">
      <w:pPr>
        <w:pStyle w:val="Nagwek"/>
        <w:numPr>
          <w:ilvl w:val="0"/>
          <w:numId w:val="16"/>
        </w:numPr>
        <w:tabs>
          <w:tab w:val="clear" w:pos="2340"/>
          <w:tab w:val="clear" w:pos="4453"/>
          <w:tab w:val="num" w:pos="426"/>
        </w:tabs>
        <w:ind w:left="426" w:hanging="426"/>
        <w:rPr>
          <w:rFonts w:ascii="Arial" w:hAnsi="Arial" w:cs="Arial"/>
          <w:sz w:val="22"/>
        </w:rPr>
      </w:pPr>
      <w:r>
        <w:rPr>
          <w:rFonts w:ascii="Arial" w:hAnsi="Arial" w:cs="Arial"/>
          <w:sz w:val="22"/>
        </w:rPr>
        <w:t>Z czynności odbioru sporządza się protokół, który powinien zawierać ustalenia poczynione w toku odbioru.</w:t>
      </w:r>
    </w:p>
    <w:p w14:paraId="4681B366"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 xml:space="preserve">Odbiór końcowy robót zostanie przeprowadzony przez Zamawiającego w terminie do 10 dni </w:t>
      </w:r>
      <w:r w:rsidRPr="00320D03">
        <w:rPr>
          <w:rFonts w:ascii="Arial" w:hAnsi="Arial" w:cs="Arial"/>
          <w:sz w:val="22"/>
        </w:rPr>
        <w:t>roboczych</w:t>
      </w:r>
      <w:r>
        <w:rPr>
          <w:rFonts w:ascii="Arial" w:hAnsi="Arial" w:cs="Arial"/>
          <w:color w:val="FF0000"/>
          <w:sz w:val="22"/>
        </w:rPr>
        <w:t xml:space="preserve"> </w:t>
      </w:r>
      <w:r>
        <w:rPr>
          <w:rFonts w:ascii="Arial" w:hAnsi="Arial" w:cs="Arial"/>
          <w:sz w:val="22"/>
        </w:rPr>
        <w:t xml:space="preserve">od dnia zawiadomienia przez Wykonawcę o gotowości do odbioru. Odebranie robót oznacza, że Wykonawca wykonał roboty w terminie, w którym zgłosił gotowość do odbioru. </w:t>
      </w:r>
    </w:p>
    <w:p w14:paraId="78CC2C4A"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Najpóźniej w czasie odbioru robót Wykonawca przedkłada Zamawiającemu komplet wymaganych dokumentów (oświadczenia, karty katalogowe, świadectwa jakości, certyfikaty oraz świadectwa wykonanych prób i atestów na zastosowane i wbudowane materiały oraz urządzenia i sprzęt, dokumenty gwarancyjne producentów, wymagane wszelkim prawem dokumenty, protokoły oraz zaświadczenia z przeprowadzonych przez Wykonawcę sprawozdań i badań).</w:t>
      </w:r>
    </w:p>
    <w:p w14:paraId="4BCC03B9" w14:textId="77777777" w:rsidR="00957B4D" w:rsidRDefault="00957B4D" w:rsidP="00957B4D">
      <w:pPr>
        <w:pStyle w:val="Nagwek"/>
        <w:numPr>
          <w:ilvl w:val="0"/>
          <w:numId w:val="16"/>
        </w:numPr>
        <w:tabs>
          <w:tab w:val="clear" w:pos="2340"/>
          <w:tab w:val="num" w:pos="426"/>
        </w:tabs>
        <w:ind w:left="426" w:hanging="426"/>
        <w:jc w:val="both"/>
        <w:rPr>
          <w:rFonts w:ascii="Arial" w:hAnsi="Arial" w:cs="Arial"/>
          <w:sz w:val="22"/>
        </w:rPr>
      </w:pPr>
      <w:r>
        <w:rPr>
          <w:rFonts w:ascii="Arial" w:hAnsi="Arial" w:cs="Arial"/>
          <w:sz w:val="22"/>
        </w:rPr>
        <w:tab/>
      </w:r>
      <w:r w:rsidRPr="00D004EA">
        <w:rPr>
          <w:rFonts w:ascii="Arial" w:hAnsi="Arial" w:cs="Arial"/>
          <w:sz w:val="22"/>
        </w:rPr>
        <w:t xml:space="preserve">W przypadku stwierdzenia w czasie odbioru, że </w:t>
      </w:r>
      <w:r w:rsidRPr="00524F0C">
        <w:rPr>
          <w:rFonts w:ascii="Arial" w:hAnsi="Arial" w:cs="Arial"/>
          <w:sz w:val="22"/>
        </w:rPr>
        <w:t>nie został wykonany</w:t>
      </w:r>
      <w:r w:rsidRPr="00D004EA">
        <w:rPr>
          <w:rFonts w:ascii="Arial" w:hAnsi="Arial" w:cs="Arial"/>
          <w:sz w:val="22"/>
        </w:rPr>
        <w:t xml:space="preserve"> pełen zakres robót lub wykonane roboty posiadają wady, Zamawiający może</w:t>
      </w:r>
      <w:r>
        <w:rPr>
          <w:rFonts w:ascii="Arial" w:hAnsi="Arial" w:cs="Arial"/>
          <w:sz w:val="22"/>
        </w:rPr>
        <w:t>:</w:t>
      </w:r>
    </w:p>
    <w:p w14:paraId="6CB7BF53"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odmówić odbioru robót w przypadku niewykonania pełnego zakresu robót lub stwierdzeni</w:t>
      </w:r>
      <w:r>
        <w:rPr>
          <w:rFonts w:ascii="Arial" w:hAnsi="Arial" w:cs="Arial"/>
          <w:sz w:val="22"/>
        </w:rPr>
        <w:t>a znacznej ilości istotnych wad;</w:t>
      </w:r>
    </w:p>
    <w:p w14:paraId="6033BB4D"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w przypadku stwierdzenia istnienia drobnych, nieistotnych, usuwalnych wad – dokonać odbioru robót, wyznaczając Wykona</w:t>
      </w:r>
      <w:r>
        <w:rPr>
          <w:rFonts w:ascii="Arial" w:hAnsi="Arial" w:cs="Arial"/>
          <w:sz w:val="22"/>
        </w:rPr>
        <w:t>wcy termin na usunięcie usterek;</w:t>
      </w:r>
    </w:p>
    <w:p w14:paraId="3BA56565" w14:textId="77777777" w:rsidR="00957B4D" w:rsidRPr="00D004EA"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o ile stwierdzone wady nie są możliwe do usunięcia, a jednocześnie nie stanowią przeszkody w</w:t>
      </w:r>
      <w:r>
        <w:rPr>
          <w:rFonts w:ascii="Arial" w:hAnsi="Arial" w:cs="Arial"/>
          <w:sz w:val="22"/>
        </w:rPr>
        <w:t> </w:t>
      </w:r>
      <w:r w:rsidRPr="00D004EA">
        <w:rPr>
          <w:rFonts w:ascii="Arial" w:hAnsi="Arial" w:cs="Arial"/>
          <w:sz w:val="22"/>
        </w:rPr>
        <w:t>sposobie użytkowania przedmiotu umowy</w:t>
      </w:r>
      <w:r>
        <w:rPr>
          <w:rFonts w:ascii="Arial" w:hAnsi="Arial" w:cs="Arial"/>
          <w:sz w:val="22"/>
        </w:rPr>
        <w:t xml:space="preserve"> - </w:t>
      </w:r>
      <w:r w:rsidRPr="00D004EA">
        <w:rPr>
          <w:rFonts w:ascii="Arial" w:hAnsi="Arial" w:cs="Arial"/>
          <w:sz w:val="22"/>
        </w:rPr>
        <w:t>roboty odebrać i potrącić z wynagrodzenia Wykonawcy kwotę odpowiednio do utraconej wartości użytkowej, estet</w:t>
      </w:r>
      <w:r>
        <w:rPr>
          <w:rFonts w:ascii="Arial" w:hAnsi="Arial" w:cs="Arial"/>
          <w:sz w:val="22"/>
        </w:rPr>
        <w:t>ycznej i technicznej inwestycji;</w:t>
      </w:r>
    </w:p>
    <w:p w14:paraId="532FA729" w14:textId="77777777" w:rsidR="00957B4D" w:rsidRDefault="00957B4D" w:rsidP="00957B4D">
      <w:pPr>
        <w:pStyle w:val="Nagwek"/>
        <w:numPr>
          <w:ilvl w:val="0"/>
          <w:numId w:val="57"/>
        </w:numPr>
        <w:tabs>
          <w:tab w:val="clear" w:pos="1800"/>
          <w:tab w:val="num" w:pos="800"/>
        </w:tabs>
        <w:ind w:left="800" w:hanging="300"/>
        <w:jc w:val="both"/>
        <w:rPr>
          <w:rFonts w:ascii="Arial" w:hAnsi="Arial" w:cs="Arial"/>
          <w:sz w:val="22"/>
        </w:rPr>
      </w:pPr>
      <w:r w:rsidRPr="00D004EA">
        <w:rPr>
          <w:rFonts w:ascii="Arial" w:hAnsi="Arial" w:cs="Arial"/>
          <w:sz w:val="22"/>
        </w:rPr>
        <w:tab/>
        <w:t xml:space="preserve">o ile wady nie nadają się do usunięcia, a jednocześnie uniemożliwiają korzystanie z przedmiotu umowy Zamawiający </w:t>
      </w:r>
      <w:r>
        <w:rPr>
          <w:rFonts w:ascii="Arial" w:hAnsi="Arial" w:cs="Arial"/>
          <w:sz w:val="22"/>
        </w:rPr>
        <w:t xml:space="preserve">- </w:t>
      </w:r>
      <w:r w:rsidRPr="00D004EA">
        <w:rPr>
          <w:rFonts w:ascii="Arial" w:hAnsi="Arial" w:cs="Arial"/>
          <w:sz w:val="22"/>
        </w:rPr>
        <w:t>żądać powtórnego wykonania robót na koszt Wykonawcy.</w:t>
      </w:r>
      <w:r w:rsidRPr="00505A2A">
        <w:t xml:space="preserve"> </w:t>
      </w:r>
      <w:r w:rsidRPr="00505A2A">
        <w:rPr>
          <w:rFonts w:ascii="Arial" w:hAnsi="Arial" w:cs="Arial"/>
          <w:sz w:val="22"/>
        </w:rPr>
        <w:tab/>
      </w:r>
    </w:p>
    <w:p w14:paraId="662CB712" w14:textId="77777777" w:rsidR="00957B4D" w:rsidRDefault="00957B4D" w:rsidP="00957B4D">
      <w:pPr>
        <w:pStyle w:val="Nagwek"/>
        <w:numPr>
          <w:ilvl w:val="0"/>
          <w:numId w:val="16"/>
        </w:numPr>
        <w:tabs>
          <w:tab w:val="clear" w:pos="2340"/>
          <w:tab w:val="num" w:pos="426"/>
        </w:tabs>
        <w:ind w:left="426" w:hanging="426"/>
        <w:jc w:val="both"/>
        <w:rPr>
          <w:rFonts w:ascii="Arial" w:hAnsi="Arial" w:cs="Arial"/>
          <w:bCs/>
          <w:sz w:val="22"/>
        </w:rPr>
      </w:pPr>
      <w:r w:rsidRPr="008871C7">
        <w:rPr>
          <w:rFonts w:ascii="Arial" w:hAnsi="Arial" w:cs="Arial"/>
          <w:bCs/>
          <w:sz w:val="22"/>
        </w:rPr>
        <w:t>Zamawiający dopuszcza możliwość dokonania odbioru końcowego w sytuacji, jeżeli Wykonawca 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 takiej sytuacji Zamawiający dokonuje zatrzymania z faktury końcowej kwoty odpowiadającej wartości niewykonanych prac lub robót do czasu ich wykonania</w:t>
      </w:r>
    </w:p>
    <w:p w14:paraId="5C780BF3" w14:textId="77777777" w:rsidR="00957B4D" w:rsidRPr="008871C7" w:rsidRDefault="00957B4D" w:rsidP="00957B4D">
      <w:pPr>
        <w:pStyle w:val="Nagwek"/>
        <w:ind w:left="426"/>
        <w:jc w:val="both"/>
        <w:rPr>
          <w:rFonts w:ascii="Arial" w:hAnsi="Arial" w:cs="Arial"/>
          <w:bCs/>
          <w:sz w:val="22"/>
        </w:rPr>
      </w:pPr>
    </w:p>
    <w:p w14:paraId="046F3E06" w14:textId="77777777" w:rsidR="00957B4D" w:rsidRDefault="00957B4D" w:rsidP="00957B4D">
      <w:pPr>
        <w:jc w:val="center"/>
        <w:rPr>
          <w:rFonts w:ascii="Arial" w:hAnsi="Arial" w:cs="Arial"/>
          <w:b/>
          <w:sz w:val="22"/>
        </w:rPr>
      </w:pPr>
      <w:bookmarkStart w:id="98" w:name="_Hlk2326259"/>
      <w:r>
        <w:rPr>
          <w:rFonts w:ascii="Arial" w:hAnsi="Arial" w:cs="Arial"/>
          <w:sz w:val="22"/>
        </w:rPr>
        <w:t>§</w:t>
      </w:r>
      <w:r>
        <w:rPr>
          <w:rFonts w:ascii="Arial" w:hAnsi="Arial" w:cs="Arial"/>
          <w:b/>
          <w:sz w:val="22"/>
        </w:rPr>
        <w:t xml:space="preserve"> 5</w:t>
      </w:r>
    </w:p>
    <w:bookmarkEnd w:id="98"/>
    <w:p w14:paraId="3AAB305D" w14:textId="77777777" w:rsidR="00957B4D" w:rsidRDefault="00957B4D" w:rsidP="00957B4D">
      <w:pPr>
        <w:rPr>
          <w:rFonts w:ascii="Arial" w:hAnsi="Arial" w:cs="Arial"/>
          <w:b/>
          <w:sz w:val="22"/>
        </w:rPr>
      </w:pPr>
      <w:r>
        <w:rPr>
          <w:rFonts w:ascii="Arial" w:hAnsi="Arial" w:cs="Arial"/>
          <w:b/>
          <w:sz w:val="22"/>
        </w:rPr>
        <w:t>PŁATNOŚCI</w:t>
      </w:r>
    </w:p>
    <w:p w14:paraId="546B44DD" w14:textId="50B39600" w:rsidR="00957B4D" w:rsidRDefault="00957B4D" w:rsidP="00957B4D">
      <w:pPr>
        <w:pStyle w:val="Nagwek"/>
        <w:numPr>
          <w:ilvl w:val="6"/>
          <w:numId w:val="43"/>
        </w:numPr>
        <w:tabs>
          <w:tab w:val="clear" w:pos="4453"/>
          <w:tab w:val="clear" w:pos="8989"/>
          <w:tab w:val="right" w:pos="426"/>
        </w:tabs>
        <w:ind w:left="426" w:hanging="426"/>
        <w:rPr>
          <w:rFonts w:ascii="Arial" w:hAnsi="Arial" w:cs="Arial"/>
          <w:sz w:val="22"/>
        </w:rPr>
      </w:pPr>
      <w:r w:rsidRPr="0063174B">
        <w:rPr>
          <w:rFonts w:ascii="Arial" w:hAnsi="Arial" w:cs="Arial"/>
          <w:sz w:val="22"/>
        </w:rPr>
        <w:t xml:space="preserve">Dopuszcza się </w:t>
      </w:r>
      <w:r w:rsidR="00F264B0">
        <w:rPr>
          <w:rFonts w:ascii="Arial" w:hAnsi="Arial" w:cs="Arial"/>
          <w:sz w:val="22"/>
        </w:rPr>
        <w:t xml:space="preserve">jedną fakturę </w:t>
      </w:r>
      <w:r w:rsidRPr="0063174B">
        <w:rPr>
          <w:rFonts w:ascii="Arial" w:hAnsi="Arial" w:cs="Arial"/>
          <w:sz w:val="22"/>
        </w:rPr>
        <w:t>przejściow</w:t>
      </w:r>
      <w:r w:rsidR="00F264B0">
        <w:rPr>
          <w:rFonts w:ascii="Arial" w:hAnsi="Arial" w:cs="Arial"/>
          <w:sz w:val="22"/>
        </w:rPr>
        <w:t>ą</w:t>
      </w:r>
      <w:r w:rsidRPr="0063174B">
        <w:rPr>
          <w:rFonts w:ascii="Arial" w:hAnsi="Arial" w:cs="Arial"/>
          <w:sz w:val="22"/>
        </w:rPr>
        <w:t>.</w:t>
      </w:r>
      <w:r>
        <w:rPr>
          <w:rFonts w:ascii="Arial" w:hAnsi="Arial" w:cs="Arial"/>
          <w:sz w:val="22"/>
        </w:rPr>
        <w:t xml:space="preserve"> </w:t>
      </w:r>
    </w:p>
    <w:p w14:paraId="323DAD66" w14:textId="77777777" w:rsidR="00957B4D" w:rsidRPr="00BF37EF" w:rsidRDefault="00957B4D" w:rsidP="00957B4D">
      <w:pPr>
        <w:pStyle w:val="Nagwek"/>
        <w:numPr>
          <w:ilvl w:val="6"/>
          <w:numId w:val="43"/>
        </w:numPr>
        <w:tabs>
          <w:tab w:val="clear" w:pos="4453"/>
          <w:tab w:val="clear" w:pos="8989"/>
          <w:tab w:val="right" w:pos="426"/>
        </w:tabs>
        <w:ind w:left="426" w:hanging="426"/>
        <w:jc w:val="both"/>
        <w:rPr>
          <w:rFonts w:ascii="Arial" w:hAnsi="Arial" w:cs="Arial"/>
          <w:sz w:val="22"/>
        </w:rPr>
      </w:pPr>
      <w:r w:rsidRPr="00BF37EF">
        <w:rPr>
          <w:rFonts w:ascii="Arial" w:hAnsi="Arial" w:cs="Arial"/>
          <w:sz w:val="22"/>
        </w:rPr>
        <w:t>Wraz z fakturą Wykonawca przedkłada zatwierdzony przez Zamawiającego</w:t>
      </w:r>
      <w:r>
        <w:rPr>
          <w:rFonts w:ascii="Arial" w:hAnsi="Arial" w:cs="Arial"/>
          <w:sz w:val="22"/>
        </w:rPr>
        <w:t xml:space="preserve"> </w:t>
      </w:r>
      <w:r w:rsidRPr="00BF37EF">
        <w:rPr>
          <w:rFonts w:ascii="Arial" w:hAnsi="Arial" w:cs="Arial"/>
          <w:sz w:val="22"/>
        </w:rPr>
        <w:t xml:space="preserve">protokół rzeczowo-finansowy stanu i zaawansowania robót sporządzony w oparciu o zatwierdzone kosztorysy powykonawcze. </w:t>
      </w:r>
    </w:p>
    <w:p w14:paraId="0331F71A"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112762">
        <w:rPr>
          <w:rFonts w:ascii="Arial" w:hAnsi="Arial" w:cs="Arial"/>
          <w:sz w:val="22"/>
        </w:rPr>
        <w:tab/>
        <w:t xml:space="preserve">Termin płatności – do 21 dni licząc od dnia otrzymania prawidłowo wystawionej faktury na wskazany rachunek. 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w rejestrze podatników VAT. Powyższe nie stanowi zwłoki ani opóźnienia Zamawiającego, ani nie niesie skutków, jakie ustawa wiąże z niespełnieniem świadczenia w terminie</w:t>
      </w:r>
      <w:r>
        <w:rPr>
          <w:rFonts w:ascii="Arial" w:hAnsi="Arial" w:cs="Arial"/>
          <w:sz w:val="22"/>
        </w:rPr>
        <w:t xml:space="preserve">. </w:t>
      </w:r>
    </w:p>
    <w:p w14:paraId="2EE15A24" w14:textId="77777777" w:rsidR="00957B4D" w:rsidRPr="0063174B" w:rsidRDefault="00957B4D" w:rsidP="00957B4D">
      <w:pPr>
        <w:pStyle w:val="Nagwek"/>
        <w:numPr>
          <w:ilvl w:val="6"/>
          <w:numId w:val="43"/>
        </w:numPr>
        <w:tabs>
          <w:tab w:val="clear" w:pos="4453"/>
          <w:tab w:val="center" w:pos="426"/>
        </w:tabs>
        <w:ind w:left="426" w:hanging="426"/>
        <w:rPr>
          <w:rFonts w:ascii="Arial" w:hAnsi="Arial" w:cs="Arial"/>
          <w:sz w:val="22"/>
        </w:rPr>
      </w:pPr>
      <w:r w:rsidRPr="0063174B">
        <w:rPr>
          <w:rFonts w:ascii="Arial" w:hAnsi="Arial" w:cs="Arial"/>
          <w:sz w:val="22"/>
        </w:rPr>
        <w:t>Faktura końcowa wystawiona będzie po dokonaniu odbioru końcowego.</w:t>
      </w:r>
    </w:p>
    <w:p w14:paraId="164BEBAD"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sidRPr="0063174B">
        <w:rPr>
          <w:rFonts w:ascii="Arial" w:hAnsi="Arial" w:cs="Arial"/>
          <w:sz w:val="22"/>
        </w:rPr>
        <w:lastRenderedPageBreak/>
        <w:tab/>
      </w:r>
      <w:r w:rsidRPr="006623EA">
        <w:rPr>
          <w:rFonts w:ascii="Arial" w:hAnsi="Arial" w:cs="Arial"/>
          <w:sz w:val="22"/>
        </w:rPr>
        <w:t xml:space="preserve">Łączna wartość faktur przejściowych nie może przekroczyć </w:t>
      </w:r>
      <w:r>
        <w:rPr>
          <w:rFonts w:ascii="Arial" w:hAnsi="Arial" w:cs="Arial"/>
          <w:b/>
          <w:bCs/>
          <w:sz w:val="22"/>
        </w:rPr>
        <w:t>8</w:t>
      </w:r>
      <w:r w:rsidRPr="005C6672">
        <w:rPr>
          <w:rFonts w:ascii="Arial" w:hAnsi="Arial" w:cs="Arial"/>
          <w:b/>
          <w:bCs/>
          <w:sz w:val="22"/>
        </w:rPr>
        <w:t>0%</w:t>
      </w:r>
      <w:r w:rsidRPr="006623EA">
        <w:rPr>
          <w:rFonts w:ascii="Arial" w:hAnsi="Arial" w:cs="Arial"/>
          <w:sz w:val="22"/>
        </w:rPr>
        <w:t xml:space="preserve"> wynagrodzenia określonego w § 3 </w:t>
      </w:r>
      <w:r w:rsidRPr="00D27F51">
        <w:rPr>
          <w:rFonts w:ascii="Arial" w:hAnsi="Arial" w:cs="Arial"/>
          <w:sz w:val="22"/>
        </w:rPr>
        <w:t>ust.</w:t>
      </w:r>
      <w:r w:rsidRPr="006623EA">
        <w:rPr>
          <w:rFonts w:ascii="Arial" w:hAnsi="Arial" w:cs="Arial"/>
          <w:sz w:val="22"/>
        </w:rPr>
        <w:t xml:space="preserve"> 2 pkt 3.</w:t>
      </w:r>
    </w:p>
    <w:p w14:paraId="799D1918"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Pr="005678A0">
        <w:rPr>
          <w:rFonts w:ascii="Arial" w:hAnsi="Arial" w:cs="Arial"/>
          <w:sz w:val="22"/>
        </w:rPr>
        <w:t>, z</w:t>
      </w:r>
      <w:r>
        <w:rPr>
          <w:rFonts w:ascii="Arial" w:hAnsi="Arial" w:cs="Arial"/>
          <w:sz w:val="22"/>
        </w:rPr>
        <w:t xml:space="preserve"> zastrzeżeniem ust. 9.</w:t>
      </w:r>
    </w:p>
    <w:p w14:paraId="1AD8B857"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Zamawiający oświadcza, że jest podatnikiem podatku VAT; posiada NIP ………….</w:t>
      </w:r>
    </w:p>
    <w:p w14:paraId="07249695" w14:textId="77777777" w:rsidR="00957B4D" w:rsidRDefault="00957B4D" w:rsidP="00957B4D">
      <w:pPr>
        <w:pStyle w:val="Nagwek"/>
        <w:numPr>
          <w:ilvl w:val="6"/>
          <w:numId w:val="43"/>
        </w:numPr>
        <w:tabs>
          <w:tab w:val="clear" w:pos="4453"/>
          <w:tab w:val="center" w:pos="426"/>
        </w:tabs>
        <w:ind w:left="426" w:hanging="426"/>
        <w:jc w:val="both"/>
        <w:rPr>
          <w:rFonts w:ascii="Arial" w:hAnsi="Arial" w:cs="Arial"/>
          <w:sz w:val="22"/>
        </w:rPr>
      </w:pPr>
      <w:r>
        <w:rPr>
          <w:rFonts w:ascii="Arial" w:hAnsi="Arial" w:cs="Arial"/>
          <w:sz w:val="22"/>
        </w:rPr>
        <w:t>Wykonawca oświadcza, że jest podatnikiem podatku VAT; posiada NIP …….</w:t>
      </w:r>
    </w:p>
    <w:p w14:paraId="04F6BC21" w14:textId="77777777" w:rsidR="00957B4D" w:rsidRPr="00A22089"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 (</w:t>
      </w:r>
      <w:bookmarkStart w:id="99" w:name="_Hlk73967740"/>
      <w:r w:rsidRPr="00A22089">
        <w:rPr>
          <w:rFonts w:ascii="Arial" w:hAnsi="Arial" w:cs="Arial"/>
          <w:sz w:val="22"/>
        </w:rPr>
        <w:t>Dz.U. z</w:t>
      </w:r>
      <w:r>
        <w:rPr>
          <w:rFonts w:ascii="Arial" w:hAnsi="Arial" w:cs="Arial"/>
          <w:sz w:val="22"/>
        </w:rPr>
        <w:t> </w:t>
      </w:r>
      <w:r w:rsidRPr="00A22089">
        <w:rPr>
          <w:rFonts w:ascii="Arial" w:hAnsi="Arial" w:cs="Arial"/>
          <w:sz w:val="22"/>
        </w:rPr>
        <w:t>202</w:t>
      </w:r>
      <w:r>
        <w:rPr>
          <w:rFonts w:ascii="Arial" w:hAnsi="Arial" w:cs="Arial"/>
          <w:sz w:val="22"/>
        </w:rPr>
        <w:t>1</w:t>
      </w:r>
      <w:r w:rsidRPr="00A22089">
        <w:rPr>
          <w:rFonts w:ascii="Arial" w:hAnsi="Arial" w:cs="Arial"/>
          <w:sz w:val="22"/>
        </w:rPr>
        <w:t xml:space="preserve"> r. poz. </w:t>
      </w:r>
      <w:r>
        <w:rPr>
          <w:rFonts w:ascii="Arial" w:hAnsi="Arial" w:cs="Arial"/>
          <w:sz w:val="22"/>
        </w:rPr>
        <w:t>685</w:t>
      </w:r>
      <w:bookmarkEnd w:id="99"/>
      <w:r w:rsidRPr="00A22089">
        <w:rPr>
          <w:rFonts w:ascii="Arial" w:hAnsi="Arial" w:cs="Arial"/>
          <w:sz w:val="22"/>
        </w:rPr>
        <w:t>).</w:t>
      </w:r>
    </w:p>
    <w:p w14:paraId="089BF5E3" w14:textId="0C796C27" w:rsidR="00957B4D" w:rsidRDefault="00957B4D" w:rsidP="00957B4D">
      <w:pPr>
        <w:pStyle w:val="Nagwek"/>
        <w:numPr>
          <w:ilvl w:val="6"/>
          <w:numId w:val="43"/>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2936D3EF" w14:textId="3FBC2353" w:rsidR="00084480" w:rsidRDefault="00584266" w:rsidP="00957B4D">
      <w:pPr>
        <w:pStyle w:val="Nagwek"/>
        <w:numPr>
          <w:ilvl w:val="6"/>
          <w:numId w:val="43"/>
        </w:numPr>
        <w:tabs>
          <w:tab w:val="clear" w:pos="4453"/>
          <w:tab w:val="clear" w:pos="8989"/>
          <w:tab w:val="center" w:pos="426"/>
        </w:tabs>
        <w:ind w:left="426" w:hanging="426"/>
        <w:jc w:val="both"/>
        <w:rPr>
          <w:rFonts w:ascii="Arial" w:hAnsi="Arial" w:cs="Arial"/>
          <w:sz w:val="22"/>
        </w:rPr>
      </w:pPr>
      <w:r>
        <w:rPr>
          <w:rFonts w:ascii="Arial" w:hAnsi="Arial" w:cs="Arial"/>
          <w:sz w:val="22"/>
        </w:rPr>
        <w:t>Wykonawca oświadcza, że jest zarejestrowanym w Centralnym Rejestrze Beneficjentów Rzeczywistych prowadzonym przez ministrów właściwego do spraw finansów publicznych.</w:t>
      </w:r>
    </w:p>
    <w:p w14:paraId="6234CC45" w14:textId="77777777" w:rsidR="00957B4D" w:rsidRDefault="00957B4D" w:rsidP="00957B4D">
      <w:pPr>
        <w:rPr>
          <w:rFonts w:ascii="Arial" w:hAnsi="Arial" w:cs="Arial"/>
          <w:b/>
          <w:sz w:val="22"/>
        </w:rPr>
      </w:pPr>
    </w:p>
    <w:p w14:paraId="1E8D65DC"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6</w:t>
      </w:r>
    </w:p>
    <w:p w14:paraId="318966E4" w14:textId="77777777"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p>
    <w:p w14:paraId="7F3CF49E" w14:textId="77777777" w:rsidR="00957B4D" w:rsidRDefault="00957B4D" w:rsidP="00957B4D">
      <w:pPr>
        <w:rPr>
          <w:rFonts w:ascii="Arial" w:hAnsi="Arial" w:cs="Arial"/>
          <w:b/>
          <w:sz w:val="22"/>
        </w:rPr>
      </w:pPr>
    </w:p>
    <w:p w14:paraId="60814FA7"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Odpowiedzialność Wykonawcy z tytułu </w:t>
      </w:r>
      <w:r>
        <w:rPr>
          <w:rFonts w:ascii="Arial" w:hAnsi="Arial"/>
          <w:b/>
          <w:sz w:val="22"/>
        </w:rPr>
        <w:t xml:space="preserve">gwarancji i rękojmi za wady </w:t>
      </w:r>
      <w:r>
        <w:rPr>
          <w:rFonts w:ascii="Arial" w:hAnsi="Arial"/>
          <w:sz w:val="22"/>
        </w:rPr>
        <w:t xml:space="preserve">wynosi </w:t>
      </w:r>
      <w:r>
        <w:rPr>
          <w:rFonts w:ascii="Arial" w:hAnsi="Arial"/>
          <w:b/>
          <w:sz w:val="22"/>
        </w:rPr>
        <w:t>….</w:t>
      </w:r>
      <w:r>
        <w:rPr>
          <w:rFonts w:ascii="Arial" w:hAnsi="Arial"/>
          <w:sz w:val="22"/>
        </w:rPr>
        <w:t xml:space="preserve"> </w:t>
      </w:r>
      <w:r>
        <w:rPr>
          <w:rFonts w:ascii="Arial" w:hAnsi="Arial"/>
          <w:b/>
          <w:sz w:val="22"/>
        </w:rPr>
        <w:t xml:space="preserve">miesięcy. </w:t>
      </w:r>
      <w:r>
        <w:rPr>
          <w:rFonts w:ascii="Arial" w:hAnsi="Arial"/>
          <w:sz w:val="22"/>
        </w:rPr>
        <w:t xml:space="preserve"> Na każdy z elementów przedmiotu umowy Wykonawca udziela Zamawiającemu </w:t>
      </w:r>
      <w:r>
        <w:rPr>
          <w:rFonts w:ascii="Arial" w:hAnsi="Arial"/>
          <w:b/>
          <w:sz w:val="22"/>
        </w:rPr>
        <w:t>….</w:t>
      </w:r>
      <w:r>
        <w:rPr>
          <w:rFonts w:ascii="Arial" w:hAnsi="Arial"/>
          <w:sz w:val="22"/>
        </w:rPr>
        <w:t xml:space="preserve"> </w:t>
      </w:r>
      <w:r>
        <w:rPr>
          <w:rFonts w:ascii="Arial" w:hAnsi="Arial"/>
          <w:b/>
          <w:sz w:val="22"/>
        </w:rPr>
        <w:t xml:space="preserve">miesięcznej gwarancji jakości </w:t>
      </w:r>
      <w:r w:rsidRPr="00C621B7">
        <w:rPr>
          <w:rFonts w:ascii="Arial" w:hAnsi="Arial"/>
          <w:i/>
          <w:sz w:val="18"/>
          <w:szCs w:val="18"/>
        </w:rPr>
        <w:t>[zgodnie z ofertą</w:t>
      </w:r>
      <w:r>
        <w:rPr>
          <w:rFonts w:ascii="Arial" w:hAnsi="Arial"/>
          <w:i/>
          <w:sz w:val="18"/>
          <w:szCs w:val="18"/>
        </w:rPr>
        <w:t xml:space="preserve">] </w:t>
      </w:r>
      <w:r>
        <w:rPr>
          <w:rFonts w:ascii="Arial" w:hAnsi="Arial"/>
          <w:sz w:val="22"/>
        </w:rPr>
        <w:t>z wyjątkiem:</w:t>
      </w:r>
    </w:p>
    <w:p w14:paraId="5BD9960E" w14:textId="77777777" w:rsidR="00957B4D" w:rsidRDefault="00957B4D" w:rsidP="00957B4D">
      <w:pPr>
        <w:numPr>
          <w:ilvl w:val="1"/>
          <w:numId w:val="23"/>
        </w:numPr>
        <w:tabs>
          <w:tab w:val="clear" w:pos="1440"/>
          <w:tab w:val="num" w:pos="851"/>
        </w:tabs>
        <w:suppressAutoHyphens w:val="0"/>
        <w:ind w:left="851" w:hanging="425"/>
        <w:jc w:val="both"/>
        <w:rPr>
          <w:rFonts w:ascii="Arial" w:hAnsi="Arial"/>
          <w:sz w:val="22"/>
        </w:rPr>
      </w:pPr>
      <w:r w:rsidRPr="006102B5">
        <w:rPr>
          <w:rFonts w:ascii="Arial" w:hAnsi="Arial"/>
          <w:sz w:val="22"/>
        </w:rPr>
        <w:t>urządzeń</w:t>
      </w:r>
      <w:r>
        <w:rPr>
          <w:rFonts w:ascii="Arial" w:hAnsi="Arial"/>
          <w:sz w:val="22"/>
        </w:rPr>
        <w:t xml:space="preserve"> lub materiałów budowlanych</w:t>
      </w:r>
      <w:r w:rsidRPr="006102B5">
        <w:rPr>
          <w:rFonts w:ascii="Arial" w:hAnsi="Arial"/>
          <w:sz w:val="22"/>
        </w:rPr>
        <w:t>, na które ich producenci udzielili dłuższego okresu gwarancji - wg gwarancji producenta</w:t>
      </w:r>
      <w:r>
        <w:rPr>
          <w:rFonts w:ascii="Arial" w:hAnsi="Arial"/>
          <w:sz w:val="22"/>
        </w:rPr>
        <w:t xml:space="preserve"> – Wykonawca na żądanie Zamawiającego przedłoży wykaz takich urządzeń i materiałów;</w:t>
      </w:r>
    </w:p>
    <w:p w14:paraId="455E6F80" w14:textId="55BA0FA9" w:rsidR="00957B4D" w:rsidRPr="00AC787B" w:rsidRDefault="00957B4D" w:rsidP="00957B4D">
      <w:pPr>
        <w:numPr>
          <w:ilvl w:val="1"/>
          <w:numId w:val="23"/>
        </w:numPr>
        <w:tabs>
          <w:tab w:val="clear" w:pos="1440"/>
          <w:tab w:val="num" w:pos="851"/>
        </w:tabs>
        <w:suppressAutoHyphens w:val="0"/>
        <w:ind w:left="851" w:hanging="425"/>
        <w:jc w:val="both"/>
        <w:rPr>
          <w:rFonts w:ascii="Arial" w:hAnsi="Arial"/>
          <w:sz w:val="22"/>
        </w:rPr>
      </w:pPr>
      <w:r w:rsidRPr="00AC787B">
        <w:rPr>
          <w:rFonts w:ascii="Arial" w:hAnsi="Arial"/>
          <w:sz w:val="22"/>
        </w:rPr>
        <w:t xml:space="preserve">oznakowania poziomego, na które obowiązuje </w:t>
      </w:r>
      <w:r w:rsidR="00437C56">
        <w:rPr>
          <w:rFonts w:ascii="Arial" w:hAnsi="Arial"/>
          <w:sz w:val="22"/>
        </w:rPr>
        <w:t>24</w:t>
      </w:r>
      <w:r w:rsidRPr="00AC787B">
        <w:rPr>
          <w:rFonts w:ascii="Arial" w:hAnsi="Arial"/>
          <w:sz w:val="22"/>
        </w:rPr>
        <w:t xml:space="preserve"> miesięczny okres gwarancji i rękojmi;</w:t>
      </w:r>
    </w:p>
    <w:p w14:paraId="52E8683A" w14:textId="77777777" w:rsidR="00957B4D" w:rsidRPr="007728E8" w:rsidRDefault="00957B4D" w:rsidP="00957B4D">
      <w:pPr>
        <w:numPr>
          <w:ilvl w:val="0"/>
          <w:numId w:val="17"/>
        </w:numPr>
        <w:suppressAutoHyphens w:val="0"/>
        <w:jc w:val="both"/>
        <w:rPr>
          <w:rFonts w:ascii="Arial" w:hAnsi="Arial"/>
          <w:sz w:val="22"/>
        </w:rPr>
      </w:pPr>
      <w:r w:rsidRPr="007728E8">
        <w:rPr>
          <w:rFonts w:ascii="Arial" w:hAnsi="Arial"/>
          <w:sz w:val="22"/>
        </w:rPr>
        <w:t>Gwarancja obejmuje również zamontowane elementy i urządzenia także w sytuacji, gdy okres gwarancji udzielane</w:t>
      </w:r>
      <w:r>
        <w:rPr>
          <w:rFonts w:ascii="Arial" w:hAnsi="Arial"/>
          <w:sz w:val="22"/>
        </w:rPr>
        <w:t>j</w:t>
      </w:r>
      <w:r w:rsidRPr="007728E8">
        <w:rPr>
          <w:rFonts w:ascii="Arial" w:hAnsi="Arial"/>
          <w:sz w:val="22"/>
        </w:rPr>
        <w:t xml:space="preserve"> przez ich producenta jest krótszy od okresu wymaganego. Oznacza to, że usterki urządzeń niepowodowane niewłaściwym ich użytkowaniem podlegają w okresie gwarancyjnym naprawie na koszt Wykonawcy.</w:t>
      </w:r>
    </w:p>
    <w:p w14:paraId="38F35409"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Dokumenty gwarancyjne Wykonawca dostarczy w dacie odbioru końcowego. Gwarancja obejmuje przeglądy gwarancyjne oraz usuwanie wszelkich wad i usterek tkwiących w przedmiocie rzeczy w</w:t>
      </w:r>
      <w:r>
        <w:rPr>
          <w:rFonts w:ascii="Arial" w:hAnsi="Arial"/>
          <w:sz w:val="22"/>
        </w:rPr>
        <w:t> </w:t>
      </w:r>
      <w:r w:rsidRPr="006102B5">
        <w:rPr>
          <w:rFonts w:ascii="Arial" w:hAnsi="Arial"/>
          <w:sz w:val="22"/>
        </w:rPr>
        <w:t>momencie zakończenia realizacji przedmiotu umowy, jak i powstałych w okresie gwarancji.</w:t>
      </w:r>
      <w:r>
        <w:rPr>
          <w:rFonts w:ascii="Arial" w:hAnsi="Arial"/>
          <w:sz w:val="22"/>
        </w:rPr>
        <w:t>..</w:t>
      </w:r>
    </w:p>
    <w:p w14:paraId="69EBA460" w14:textId="77777777" w:rsidR="00957B4D" w:rsidRDefault="00957B4D" w:rsidP="00957B4D">
      <w:pPr>
        <w:numPr>
          <w:ilvl w:val="0"/>
          <w:numId w:val="17"/>
        </w:numPr>
        <w:suppressAutoHyphens w:val="0"/>
        <w:jc w:val="both"/>
        <w:rPr>
          <w:rFonts w:ascii="Arial" w:hAnsi="Arial"/>
          <w:sz w:val="22"/>
        </w:rPr>
      </w:pPr>
      <w:r w:rsidRPr="006102B5">
        <w:rPr>
          <w:rFonts w:ascii="Arial" w:hAnsi="Arial"/>
          <w:sz w:val="22"/>
        </w:rPr>
        <w:t>Wykonawca zobowiązany jest usunąć wady, które zgłoszone zostały przez Zamawiającego w okresie trwania gwarancji lub rękoj</w:t>
      </w:r>
      <w:r>
        <w:rPr>
          <w:rFonts w:ascii="Arial" w:hAnsi="Arial"/>
          <w:sz w:val="22"/>
        </w:rPr>
        <w:t xml:space="preserve">mi </w:t>
      </w:r>
      <w:r w:rsidRPr="006102B5">
        <w:rPr>
          <w:rFonts w:ascii="Arial" w:hAnsi="Arial"/>
          <w:sz w:val="22"/>
        </w:rPr>
        <w:t>pomimo wygaśnięcia gwarancji lub rękojmi</w:t>
      </w:r>
      <w:r>
        <w:rPr>
          <w:rFonts w:ascii="Arial" w:hAnsi="Arial"/>
          <w:sz w:val="22"/>
        </w:rPr>
        <w:t>.</w:t>
      </w:r>
    </w:p>
    <w:p w14:paraId="100DDF2E" w14:textId="77777777" w:rsidR="00957B4D" w:rsidRDefault="00957B4D" w:rsidP="00957B4D">
      <w:pPr>
        <w:numPr>
          <w:ilvl w:val="0"/>
          <w:numId w:val="17"/>
        </w:numPr>
        <w:suppressAutoHyphens w:val="0"/>
        <w:jc w:val="both"/>
        <w:rPr>
          <w:rFonts w:ascii="Arial" w:hAnsi="Arial"/>
          <w:sz w:val="22"/>
        </w:rPr>
      </w:pPr>
      <w:r>
        <w:rPr>
          <w:rFonts w:ascii="Arial" w:hAnsi="Arial"/>
          <w:sz w:val="22"/>
        </w:rPr>
        <w:t>T</w:t>
      </w:r>
      <w:r w:rsidRPr="006102B5">
        <w:rPr>
          <w:rFonts w:ascii="Arial" w:hAnsi="Arial"/>
          <w:sz w:val="22"/>
        </w:rPr>
        <w:t>ermin usunięcia zgłoszonych lub stwierdzonych podczas przeglądu gwarancyjnego wad określa Zamawiający uwzględniając pilność usunięcia wady, jej uciążliwość oraz technologiczne uwarunkowania związane z naprawą</w:t>
      </w:r>
      <w:r>
        <w:rPr>
          <w:rFonts w:ascii="Arial" w:hAnsi="Arial"/>
          <w:sz w:val="22"/>
        </w:rPr>
        <w:t>. P</w:t>
      </w:r>
      <w:r w:rsidRPr="006102B5">
        <w:rPr>
          <w:rFonts w:ascii="Arial" w:hAnsi="Arial"/>
          <w:sz w:val="22"/>
        </w:rPr>
        <w:t xml:space="preserve">rzy </w:t>
      </w:r>
      <w:r>
        <w:rPr>
          <w:rFonts w:ascii="Arial" w:hAnsi="Arial"/>
          <w:sz w:val="22"/>
        </w:rPr>
        <w:t xml:space="preserve">wyznaczaniu </w:t>
      </w:r>
      <w:r w:rsidRPr="006102B5">
        <w:rPr>
          <w:rFonts w:ascii="Arial" w:hAnsi="Arial"/>
          <w:sz w:val="22"/>
        </w:rPr>
        <w:t>terminu</w:t>
      </w:r>
      <w:r>
        <w:rPr>
          <w:rFonts w:ascii="Arial" w:hAnsi="Arial"/>
          <w:sz w:val="22"/>
        </w:rPr>
        <w:t xml:space="preserve"> usunięcia usterek</w:t>
      </w:r>
      <w:r w:rsidRPr="006102B5">
        <w:rPr>
          <w:rFonts w:ascii="Arial" w:hAnsi="Arial"/>
          <w:sz w:val="22"/>
        </w:rPr>
        <w:t xml:space="preserve"> Zamawiający może uwzględnić propozycje Wykonawcy</w:t>
      </w:r>
      <w:r>
        <w:rPr>
          <w:rFonts w:ascii="Arial" w:hAnsi="Arial"/>
          <w:sz w:val="22"/>
        </w:rPr>
        <w:t>.</w:t>
      </w:r>
    </w:p>
    <w:p w14:paraId="7F379530" w14:textId="77777777" w:rsidR="00957B4D" w:rsidRDefault="00957B4D" w:rsidP="00957B4D">
      <w:pPr>
        <w:numPr>
          <w:ilvl w:val="0"/>
          <w:numId w:val="17"/>
        </w:numPr>
        <w:suppressAutoHyphens w:val="0"/>
        <w:jc w:val="both"/>
        <w:rPr>
          <w:rFonts w:ascii="Arial" w:hAnsi="Arial"/>
          <w:sz w:val="22"/>
        </w:rPr>
      </w:pPr>
      <w:r>
        <w:rPr>
          <w:rFonts w:ascii="Arial" w:hAnsi="Arial"/>
          <w:sz w:val="22"/>
        </w:rPr>
        <w:t xml:space="preserve">Wykonawca wnosi zabezpieczenie należytego wykonania umowy w wysokości ……… zł </w:t>
      </w:r>
      <w:r>
        <w:rPr>
          <w:rFonts w:ascii="Arial" w:hAnsi="Arial"/>
          <w:i/>
          <w:sz w:val="18"/>
          <w:szCs w:val="18"/>
        </w:rPr>
        <w:t>(5 % wynagrodzenia wynikającego ze złożonej ceny ofertowej brutto. Kwota zaokrąglona (w dół) do pełnego tysiąca PLN)</w:t>
      </w:r>
      <w:r>
        <w:rPr>
          <w:rFonts w:ascii="Arial" w:hAnsi="Arial"/>
          <w:sz w:val="22"/>
        </w:rPr>
        <w:t>.</w:t>
      </w:r>
    </w:p>
    <w:p w14:paraId="12635C75" w14:textId="77777777" w:rsidR="00957B4D" w:rsidRPr="00BA6FAC" w:rsidRDefault="00957B4D" w:rsidP="00957B4D">
      <w:pPr>
        <w:numPr>
          <w:ilvl w:val="0"/>
          <w:numId w:val="17"/>
        </w:numPr>
        <w:suppressAutoHyphens w:val="0"/>
        <w:jc w:val="both"/>
        <w:rPr>
          <w:rFonts w:ascii="Arial" w:hAnsi="Arial"/>
          <w:sz w:val="22"/>
        </w:rPr>
      </w:pPr>
      <w:r>
        <w:rPr>
          <w:rFonts w:ascii="Arial" w:hAnsi="Arial"/>
          <w:sz w:val="22"/>
        </w:rPr>
        <w:t xml:space="preserve">Zabezpieczenie wniesione zostaje na okres odpowiednio: </w:t>
      </w:r>
      <w:r w:rsidRPr="003F3731">
        <w:rPr>
          <w:rFonts w:ascii="Arial" w:hAnsi="Arial"/>
          <w:sz w:val="22"/>
        </w:rPr>
        <w:t xml:space="preserve">- </w:t>
      </w:r>
      <w:r w:rsidRPr="004C0806">
        <w:rPr>
          <w:rFonts w:ascii="Arial" w:hAnsi="Arial"/>
          <w:b/>
          <w:sz w:val="22"/>
        </w:rPr>
        <w:t xml:space="preserve">do </w:t>
      </w:r>
      <w:r>
        <w:rPr>
          <w:rFonts w:ascii="Arial" w:hAnsi="Arial"/>
          <w:b/>
          <w:sz w:val="22"/>
        </w:rPr>
        <w:t xml:space="preserve">….. </w:t>
      </w:r>
      <w:r w:rsidRPr="004C0806">
        <w:rPr>
          <w:rFonts w:ascii="Arial" w:hAnsi="Arial"/>
          <w:b/>
          <w:sz w:val="22"/>
        </w:rPr>
        <w:t>20</w:t>
      </w:r>
      <w:r>
        <w:rPr>
          <w:rFonts w:ascii="Arial" w:hAnsi="Arial"/>
          <w:b/>
          <w:sz w:val="22"/>
        </w:rPr>
        <w:t>2..</w:t>
      </w:r>
      <w:r>
        <w:rPr>
          <w:rFonts w:ascii="Arial" w:hAnsi="Arial"/>
          <w:sz w:val="22"/>
        </w:rPr>
        <w:t xml:space="preserve"> - </w:t>
      </w:r>
      <w:r>
        <w:rPr>
          <w:rFonts w:ascii="Arial" w:hAnsi="Arial" w:cs="Arial"/>
          <w:b/>
          <w:sz w:val="22"/>
        </w:rPr>
        <w:t xml:space="preserve">. </w:t>
      </w:r>
      <w:r w:rsidRPr="003620EE">
        <w:rPr>
          <w:rFonts w:ascii="Arial" w:hAnsi="Arial"/>
          <w:i/>
        </w:rPr>
        <w:t>[</w:t>
      </w:r>
      <w:r>
        <w:rPr>
          <w:rFonts w:ascii="Arial" w:hAnsi="Arial"/>
          <w:i/>
        </w:rPr>
        <w:t xml:space="preserve">należy przewidzieć dzień zawarcia umowy, a tym samym planowany termin zakończenia robót, </w:t>
      </w:r>
      <w:r w:rsidRPr="00A72C15">
        <w:rPr>
          <w:rFonts w:ascii="Arial" w:hAnsi="Arial"/>
          <w:i/>
        </w:rPr>
        <w:t>a następnie</w:t>
      </w:r>
      <w:r>
        <w:rPr>
          <w:rFonts w:ascii="Arial" w:hAnsi="Arial"/>
          <w:i/>
        </w:rPr>
        <w:t>,</w:t>
      </w:r>
      <w:r w:rsidRPr="00A72C15">
        <w:rPr>
          <w:rFonts w:ascii="Arial" w:hAnsi="Arial"/>
          <w:i/>
        </w:rPr>
        <w:t xml:space="preserve"> zgodnie z wymogami SWZ</w:t>
      </w:r>
      <w:r>
        <w:rPr>
          <w:rFonts w:ascii="Arial" w:hAnsi="Arial"/>
          <w:i/>
        </w:rPr>
        <w:t>,</w:t>
      </w:r>
      <w:r w:rsidRPr="00A72C15">
        <w:rPr>
          <w:rFonts w:ascii="Arial" w:hAnsi="Arial"/>
          <w:i/>
        </w:rPr>
        <w:t xml:space="preserve"> dodać 2 miesiące</w:t>
      </w:r>
      <w:r>
        <w:rPr>
          <w:rFonts w:ascii="Arial" w:hAnsi="Arial"/>
          <w:i/>
        </w:rPr>
        <w:t xml:space="preserve">]  </w:t>
      </w:r>
      <w:r>
        <w:rPr>
          <w:rFonts w:ascii="Arial" w:hAnsi="Arial"/>
          <w:iCs/>
        </w:rPr>
        <w:t xml:space="preserve">; </w:t>
      </w:r>
      <w:r>
        <w:rPr>
          <w:rFonts w:ascii="Arial" w:hAnsi="Arial"/>
          <w:sz w:val="22"/>
        </w:rPr>
        <w:t xml:space="preserve">dla kwoty zabezpieczenia w wysokości …….. zł </w:t>
      </w:r>
      <w:r w:rsidRPr="00337E01">
        <w:rPr>
          <w:rFonts w:ascii="Arial" w:hAnsi="Arial"/>
          <w:i/>
        </w:rPr>
        <w:t xml:space="preserve">(30% kwoty określonej w </w:t>
      </w:r>
      <w:r>
        <w:rPr>
          <w:rFonts w:ascii="Arial" w:hAnsi="Arial"/>
          <w:i/>
        </w:rPr>
        <w:t>art</w:t>
      </w:r>
      <w:r w:rsidRPr="00337E01">
        <w:rPr>
          <w:rFonts w:ascii="Arial" w:hAnsi="Arial"/>
          <w:i/>
        </w:rPr>
        <w:t xml:space="preserve">. </w:t>
      </w:r>
      <w:r>
        <w:rPr>
          <w:rFonts w:ascii="Arial" w:hAnsi="Arial"/>
          <w:i/>
        </w:rPr>
        <w:t>6</w:t>
      </w:r>
      <w:r w:rsidRPr="00337E01">
        <w:rPr>
          <w:rFonts w:ascii="Arial" w:hAnsi="Arial"/>
          <w:i/>
        </w:rPr>
        <w:t>)</w:t>
      </w:r>
      <w:r>
        <w:rPr>
          <w:rFonts w:ascii="Arial" w:hAnsi="Arial"/>
          <w:sz w:val="22"/>
        </w:rPr>
        <w:t xml:space="preserve"> </w:t>
      </w:r>
      <w:r>
        <w:rPr>
          <w:rFonts w:ascii="Arial" w:hAnsi="Arial" w:cs="Arial"/>
          <w:sz w:val="22"/>
        </w:rPr>
        <w:t xml:space="preserve">do </w:t>
      </w:r>
      <w:r>
        <w:rPr>
          <w:rFonts w:ascii="Arial" w:hAnsi="Arial" w:cs="Arial"/>
          <w:b/>
          <w:sz w:val="22"/>
        </w:rPr>
        <w:t>…….</w:t>
      </w:r>
      <w:r w:rsidRPr="009F714A">
        <w:rPr>
          <w:rFonts w:ascii="Arial" w:hAnsi="Arial" w:cs="Arial"/>
          <w:b/>
          <w:sz w:val="22"/>
        </w:rPr>
        <w:t>20</w:t>
      </w:r>
      <w:r>
        <w:rPr>
          <w:rFonts w:ascii="Arial" w:hAnsi="Arial" w:cs="Arial"/>
          <w:b/>
          <w:sz w:val="22"/>
        </w:rPr>
        <w:t xml:space="preserve">2… r. </w:t>
      </w:r>
      <w:r w:rsidRPr="003620EE">
        <w:rPr>
          <w:rFonts w:ascii="Arial" w:hAnsi="Arial"/>
          <w:i/>
        </w:rPr>
        <w:t>[w zależności od okresu udzielonej gwarancji</w:t>
      </w:r>
      <w:r>
        <w:rPr>
          <w:rFonts w:ascii="Arial" w:hAnsi="Arial"/>
          <w:i/>
        </w:rPr>
        <w:t xml:space="preserve"> liczonej od przewidywanego umownego terminu zakończenia robót</w:t>
      </w:r>
      <w:r w:rsidRPr="003620EE">
        <w:rPr>
          <w:rFonts w:ascii="Arial" w:hAnsi="Arial"/>
          <w:i/>
        </w:rPr>
        <w:t>]</w:t>
      </w:r>
      <w:r>
        <w:rPr>
          <w:rFonts w:ascii="Arial" w:hAnsi="Arial"/>
          <w:sz w:val="22"/>
        </w:rPr>
        <w:t xml:space="preserve"> jako </w:t>
      </w:r>
      <w:r w:rsidRPr="00BA6FAC">
        <w:rPr>
          <w:rFonts w:ascii="Arial" w:hAnsi="Arial"/>
          <w:sz w:val="22"/>
        </w:rPr>
        <w:t>zabezpieczenie roszczeń z tytułu rękojmi za wady (a w tym i nieopłaconego wynagrodzenia należnego podwykonawcom).</w:t>
      </w:r>
    </w:p>
    <w:p w14:paraId="08DEBE76" w14:textId="77777777" w:rsidR="00957B4D" w:rsidRDefault="00957B4D" w:rsidP="00957B4D">
      <w:pPr>
        <w:numPr>
          <w:ilvl w:val="0"/>
          <w:numId w:val="17"/>
        </w:numPr>
        <w:suppressAutoHyphens w:val="0"/>
        <w:jc w:val="both"/>
        <w:rPr>
          <w:rFonts w:ascii="Arial" w:hAnsi="Arial"/>
          <w:sz w:val="22"/>
        </w:rPr>
      </w:pPr>
      <w:r>
        <w:rPr>
          <w:rFonts w:ascii="Arial" w:hAnsi="Arial"/>
          <w:sz w:val="22"/>
        </w:rPr>
        <w:t>J</w:t>
      </w:r>
      <w:r w:rsidRPr="00F37443">
        <w:rPr>
          <w:rFonts w:ascii="Arial" w:hAnsi="Arial"/>
          <w:sz w:val="22"/>
        </w:rPr>
        <w:t>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643D730E" w14:textId="77777777" w:rsidR="00957B4D" w:rsidRPr="00BA6FAC" w:rsidRDefault="00957B4D" w:rsidP="00957B4D">
      <w:pPr>
        <w:numPr>
          <w:ilvl w:val="0"/>
          <w:numId w:val="17"/>
        </w:numPr>
        <w:suppressAutoHyphens w:val="0"/>
        <w:jc w:val="both"/>
        <w:rPr>
          <w:rFonts w:ascii="Arial" w:hAnsi="Arial"/>
          <w:sz w:val="22"/>
        </w:rPr>
      </w:pPr>
      <w:r w:rsidRPr="00BA6FAC">
        <w:rPr>
          <w:rFonts w:ascii="Arial" w:hAnsi="Arial"/>
          <w:sz w:val="22"/>
        </w:rPr>
        <w:t>Kwota zabezpieczenia jest kwotą ostateczną wartości zabezpieczenia i nie będzie podlegała zmianom bez względu na ostateczną wartość wynagrodzenia umownego.</w:t>
      </w:r>
    </w:p>
    <w:p w14:paraId="2473D726" w14:textId="77777777" w:rsidR="00957B4D" w:rsidRDefault="00957B4D" w:rsidP="00957B4D">
      <w:pPr>
        <w:numPr>
          <w:ilvl w:val="0"/>
          <w:numId w:val="17"/>
        </w:numPr>
        <w:suppressAutoHyphens w:val="0"/>
        <w:jc w:val="both"/>
        <w:rPr>
          <w:rFonts w:ascii="Arial" w:hAnsi="Arial"/>
          <w:sz w:val="22"/>
        </w:rPr>
      </w:pPr>
      <w:r w:rsidRPr="00BA6FAC">
        <w:rPr>
          <w:rFonts w:ascii="Arial" w:hAnsi="Arial"/>
          <w:sz w:val="22"/>
        </w:rPr>
        <w:t>W przypadku przedłużenia terminu zakończenia zamówienia, o którym mowa w § 2 ust. 1, o co</w:t>
      </w:r>
      <w:r>
        <w:rPr>
          <w:rFonts w:ascii="Arial" w:hAnsi="Arial"/>
          <w:sz w:val="22"/>
        </w:rPr>
        <w:t xml:space="preserve"> najmniej 14 dni,</w:t>
      </w:r>
      <w:r w:rsidRPr="00644AD8">
        <w:rPr>
          <w:rFonts w:ascii="Arial" w:hAnsi="Arial"/>
          <w:sz w:val="22"/>
        </w:rPr>
        <w:t xml:space="preserve"> Zamawiający zastrzega sobie prawo żądania od Wykonawcy wniesienia zabezpieczeni</w:t>
      </w:r>
      <w:r>
        <w:rPr>
          <w:rFonts w:ascii="Arial" w:hAnsi="Arial"/>
          <w:sz w:val="22"/>
        </w:rPr>
        <w:t>a</w:t>
      </w:r>
      <w:r w:rsidRPr="00644AD8">
        <w:rPr>
          <w:rFonts w:ascii="Arial" w:hAnsi="Arial"/>
          <w:sz w:val="22"/>
        </w:rPr>
        <w:t xml:space="preserve"> należytego wykonania umowy na okres wydłużony w stosunku do terminów, o których mowa w </w:t>
      </w:r>
      <w:r w:rsidRPr="00C22EAD">
        <w:rPr>
          <w:rFonts w:ascii="Arial" w:hAnsi="Arial"/>
          <w:sz w:val="22"/>
        </w:rPr>
        <w:t>ust. 7</w:t>
      </w:r>
      <w:r w:rsidRPr="00644AD8">
        <w:rPr>
          <w:rFonts w:ascii="Arial" w:hAnsi="Arial"/>
          <w:sz w:val="22"/>
        </w:rPr>
        <w:t xml:space="preserve">, o okres przedłużenia terminu zakończenia zamówienia. W takim przypadku Wykonawca zobowiązany jest przekazać Zamawiającemu, w przypadku zabezpieczenia wniesionego w formie gwarancji, nową </w:t>
      </w:r>
      <w:r w:rsidRPr="00644AD8">
        <w:rPr>
          <w:rFonts w:ascii="Arial" w:hAnsi="Arial"/>
          <w:sz w:val="22"/>
        </w:rPr>
        <w:lastRenderedPageBreak/>
        <w:t>gwarancję lub aneks do przekazanej uprzednio gwarancji zabezpieczenia, przed upływem terminu płatności faktury końcowej - pod rygorem potrącenia wymaganej kwoty zabezpieczenia z</w:t>
      </w:r>
      <w:r>
        <w:rPr>
          <w:rFonts w:ascii="Arial" w:hAnsi="Arial"/>
          <w:sz w:val="22"/>
        </w:rPr>
        <w:t> </w:t>
      </w:r>
      <w:r w:rsidRPr="00644AD8">
        <w:rPr>
          <w:rFonts w:ascii="Arial" w:hAnsi="Arial"/>
          <w:sz w:val="22"/>
        </w:rPr>
        <w:t>wynagrodzenia Wykonawcy</w:t>
      </w:r>
      <w:r>
        <w:rPr>
          <w:rFonts w:ascii="Arial" w:hAnsi="Arial"/>
          <w:sz w:val="22"/>
        </w:rPr>
        <w:t>.</w:t>
      </w:r>
    </w:p>
    <w:p w14:paraId="0B119856" w14:textId="77777777" w:rsidR="00957B4D" w:rsidRDefault="00957B4D" w:rsidP="00957B4D">
      <w:pPr>
        <w:rPr>
          <w:rFonts w:ascii="Arial" w:hAnsi="Arial" w:cs="Arial"/>
          <w:b/>
          <w:sz w:val="22"/>
        </w:rPr>
      </w:pPr>
    </w:p>
    <w:p w14:paraId="3D0DD251" w14:textId="77777777" w:rsidR="00957B4D" w:rsidRPr="006E30E1" w:rsidRDefault="00957B4D" w:rsidP="00957B4D">
      <w:pPr>
        <w:jc w:val="center"/>
        <w:rPr>
          <w:rFonts w:ascii="Arial" w:hAnsi="Arial" w:cs="Arial"/>
          <w:b/>
          <w:color w:val="000000"/>
          <w:sz w:val="22"/>
        </w:rPr>
      </w:pPr>
      <w:bookmarkStart w:id="100" w:name="_Hlk58999169"/>
      <w:bookmarkStart w:id="101" w:name="_Hlk19105205"/>
      <w:r w:rsidRPr="006E30E1">
        <w:rPr>
          <w:rFonts w:ascii="Arial" w:hAnsi="Arial" w:cs="Arial"/>
          <w:color w:val="000000"/>
          <w:sz w:val="22"/>
        </w:rPr>
        <w:t xml:space="preserve">§ </w:t>
      </w:r>
      <w:r w:rsidRPr="006E30E1">
        <w:rPr>
          <w:rFonts w:ascii="Arial" w:hAnsi="Arial" w:cs="Arial"/>
          <w:b/>
          <w:color w:val="000000"/>
          <w:sz w:val="22"/>
        </w:rPr>
        <w:t>7</w:t>
      </w:r>
    </w:p>
    <w:bookmarkEnd w:id="100"/>
    <w:p w14:paraId="564A344F" w14:textId="77777777" w:rsidR="00957B4D" w:rsidRPr="004B34D4" w:rsidRDefault="00957B4D" w:rsidP="00957B4D">
      <w:pPr>
        <w:rPr>
          <w:rFonts w:ascii="Arial" w:hAnsi="Arial" w:cs="Arial"/>
          <w:b/>
          <w:sz w:val="22"/>
        </w:rPr>
      </w:pPr>
      <w:r w:rsidRPr="004B34D4">
        <w:rPr>
          <w:rFonts w:ascii="Arial" w:hAnsi="Arial" w:cs="Arial"/>
          <w:b/>
          <w:sz w:val="22"/>
        </w:rPr>
        <w:t>KARY UMOWNE, POTRĄCENIA I ZATRZYMANIA, ODSTĄPIENIA</w:t>
      </w:r>
    </w:p>
    <w:p w14:paraId="77C58E1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 xml:space="preserve">Strony ustalają kary umowne z następujących tytułów, przy zastrzeżeniu, że łączna </w:t>
      </w:r>
      <w:r w:rsidRPr="00C3735B">
        <w:rPr>
          <w:rFonts w:ascii="Arial" w:hAnsi="Arial" w:cs="Arial"/>
          <w:sz w:val="22"/>
        </w:rPr>
        <w:t>maksymaln</w:t>
      </w:r>
      <w:r>
        <w:rPr>
          <w:rFonts w:ascii="Arial" w:hAnsi="Arial" w:cs="Arial"/>
          <w:sz w:val="22"/>
        </w:rPr>
        <w:t xml:space="preserve">a </w:t>
      </w:r>
      <w:r w:rsidRPr="00C3735B">
        <w:rPr>
          <w:rFonts w:ascii="Arial" w:hAnsi="Arial" w:cs="Arial"/>
          <w:sz w:val="22"/>
        </w:rPr>
        <w:t>wysokość kar umownych</w:t>
      </w:r>
      <w:r>
        <w:rPr>
          <w:rFonts w:ascii="Arial" w:hAnsi="Arial" w:cs="Arial"/>
          <w:sz w:val="22"/>
        </w:rPr>
        <w:t xml:space="preserve"> nie przekroczy 30% wartości wynagrodzenia, o którym mowa w </w:t>
      </w:r>
      <w:r w:rsidRPr="00C3735B">
        <w:rPr>
          <w:rFonts w:ascii="Arial" w:hAnsi="Arial" w:cs="Arial"/>
          <w:sz w:val="22"/>
        </w:rPr>
        <w:t>§ 3</w:t>
      </w:r>
      <w:r>
        <w:rPr>
          <w:rFonts w:ascii="Arial" w:hAnsi="Arial" w:cs="Arial"/>
          <w:sz w:val="22"/>
        </w:rPr>
        <w:t xml:space="preserve"> ust. 2 pkt 3</w:t>
      </w:r>
    </w:p>
    <w:p w14:paraId="70E90EED" w14:textId="77777777" w:rsidR="00957B4D" w:rsidRDefault="00957B4D" w:rsidP="00957B4D">
      <w:pPr>
        <w:numPr>
          <w:ilvl w:val="0"/>
          <w:numId w:val="22"/>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37EE7CA1" w14:textId="04BC0065"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niedotrzymanie terminu zakończenia robót, o którym mowa w </w:t>
      </w:r>
      <w:r w:rsidRPr="00175C11">
        <w:rPr>
          <w:rFonts w:ascii="Arial" w:hAnsi="Arial" w:cs="Arial"/>
          <w:sz w:val="22"/>
        </w:rPr>
        <w:t xml:space="preserve">§ </w:t>
      </w:r>
      <w:r>
        <w:rPr>
          <w:rFonts w:ascii="Arial" w:hAnsi="Arial" w:cs="Arial"/>
          <w:sz w:val="22"/>
        </w:rPr>
        <w:t>2 ust. 1 –</w:t>
      </w:r>
      <w:r w:rsidRPr="007C6237">
        <w:rPr>
          <w:rFonts w:ascii="Arial" w:hAnsi="Arial" w:cs="Arial"/>
          <w:sz w:val="22"/>
        </w:rPr>
        <w:t xml:space="preserve"> </w:t>
      </w:r>
      <w:r w:rsidR="00172BA5">
        <w:rPr>
          <w:rFonts w:ascii="Arial" w:hAnsi="Arial" w:cs="Arial"/>
          <w:b/>
          <w:bCs/>
          <w:sz w:val="22"/>
        </w:rPr>
        <w:t>5</w:t>
      </w:r>
      <w:r w:rsidRPr="007C6237">
        <w:rPr>
          <w:rFonts w:ascii="Arial" w:hAnsi="Arial" w:cs="Arial"/>
          <w:b/>
          <w:bCs/>
          <w:sz w:val="22"/>
        </w:rPr>
        <w:t>00,- zł</w:t>
      </w:r>
      <w:r w:rsidRPr="007C6237">
        <w:rPr>
          <w:rFonts w:ascii="Arial" w:hAnsi="Arial" w:cs="Arial"/>
          <w:color w:val="0000FF"/>
          <w:sz w:val="22"/>
        </w:rPr>
        <w:t>,</w:t>
      </w:r>
      <w:r>
        <w:rPr>
          <w:rFonts w:ascii="Arial" w:hAnsi="Arial" w:cs="Arial"/>
          <w:sz w:val="22"/>
        </w:rPr>
        <w:t xml:space="preserve"> za każdy dzień zwłoki,</w:t>
      </w:r>
    </w:p>
    <w:p w14:paraId="533000EE" w14:textId="2815DBA8"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odstąpienie od umowy z przyczyn leżących po stronie Wykonawcy – </w:t>
      </w:r>
      <w:r w:rsidR="00F264B0">
        <w:rPr>
          <w:rFonts w:ascii="Arial" w:hAnsi="Arial" w:cs="Arial"/>
          <w:b/>
          <w:bCs/>
          <w:sz w:val="22"/>
        </w:rPr>
        <w:t>3</w:t>
      </w:r>
      <w:r w:rsidR="00172BA5">
        <w:rPr>
          <w:rFonts w:ascii="Arial" w:hAnsi="Arial" w:cs="Arial"/>
          <w:b/>
          <w:bCs/>
          <w:sz w:val="22"/>
        </w:rPr>
        <w:t>0</w:t>
      </w:r>
      <w:r>
        <w:rPr>
          <w:rFonts w:ascii="Arial" w:hAnsi="Arial" w:cs="Arial"/>
          <w:b/>
          <w:bCs/>
          <w:sz w:val="22"/>
        </w:rPr>
        <w:t xml:space="preserve"> 0</w:t>
      </w:r>
      <w:r w:rsidRPr="00B76255">
        <w:rPr>
          <w:rFonts w:ascii="Arial" w:hAnsi="Arial" w:cs="Arial"/>
          <w:b/>
          <w:bCs/>
          <w:sz w:val="22"/>
        </w:rPr>
        <w:t>00 zł</w:t>
      </w:r>
      <w:r w:rsidRPr="00B76255">
        <w:rPr>
          <w:rFonts w:ascii="Arial" w:hAnsi="Arial" w:cs="Arial"/>
          <w:b/>
          <w:sz w:val="22"/>
        </w:rPr>
        <w:t>,</w:t>
      </w:r>
    </w:p>
    <w:p w14:paraId="73A09F7F"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Pr>
          <w:rFonts w:ascii="Arial" w:hAnsi="Arial" w:cs="Arial"/>
          <w:sz w:val="22"/>
        </w:rPr>
        <w:t xml:space="preserve">kara za zwłokę w usunięciu wad stwierdzonych przy odbiorze lub w okresie rękojmi i gwarancji - </w:t>
      </w:r>
      <w:r>
        <w:rPr>
          <w:rFonts w:ascii="Arial" w:hAnsi="Arial" w:cs="Arial"/>
          <w:b/>
          <w:bCs/>
          <w:sz w:val="22"/>
        </w:rPr>
        <w:t>500,- zł</w:t>
      </w:r>
      <w:r>
        <w:rPr>
          <w:rFonts w:ascii="Arial" w:hAnsi="Arial" w:cs="Arial"/>
          <w:sz w:val="22"/>
        </w:rPr>
        <w:t xml:space="preserve"> - za każdy dzień zwłoki liczonej od dnia wyznaczonego na usunięcie wad,</w:t>
      </w:r>
    </w:p>
    <w:p w14:paraId="3AD0B5AB" w14:textId="77777777" w:rsidR="00441DEB" w:rsidRDefault="00441DEB"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 xml:space="preserve">kara za każdorazowy stwierdzony przypadek </w:t>
      </w:r>
      <w:bookmarkStart w:id="102" w:name="_Hlk93493521"/>
      <w:r w:rsidRPr="00250658">
        <w:rPr>
          <w:rFonts w:ascii="Arial" w:hAnsi="Arial" w:cs="Arial"/>
          <w:sz w:val="22"/>
        </w:rPr>
        <w:t xml:space="preserve">wykonywania </w:t>
      </w:r>
      <w:r w:rsidRPr="00F82D59">
        <w:rPr>
          <w:rFonts w:ascii="Arial" w:hAnsi="Arial" w:cs="Arial"/>
          <w:sz w:val="22"/>
        </w:rPr>
        <w:t xml:space="preserve">przez podwykonawcę robót budowlanych </w:t>
      </w:r>
      <w:r>
        <w:rPr>
          <w:rFonts w:ascii="Arial" w:hAnsi="Arial" w:cs="Arial"/>
          <w:sz w:val="22"/>
        </w:rPr>
        <w:t xml:space="preserve">zastrzeżonych do osobistego wykonania przez Wykonawcę </w:t>
      </w:r>
      <w:bookmarkEnd w:id="102"/>
      <w:r>
        <w:rPr>
          <w:rFonts w:ascii="Arial" w:hAnsi="Arial" w:cs="Arial"/>
          <w:sz w:val="22"/>
        </w:rPr>
        <w:t>-</w:t>
      </w:r>
      <w:r w:rsidRPr="00250658">
        <w:rPr>
          <w:rFonts w:ascii="Arial" w:hAnsi="Arial" w:cs="Arial"/>
          <w:sz w:val="22"/>
        </w:rPr>
        <w:t xml:space="preserve"> </w:t>
      </w:r>
      <w:r w:rsidRPr="00250658">
        <w:rPr>
          <w:rFonts w:ascii="Arial" w:hAnsi="Arial" w:cs="Arial"/>
          <w:b/>
          <w:sz w:val="22"/>
        </w:rPr>
        <w:t>10 000,- zł</w:t>
      </w:r>
      <w:r w:rsidRPr="00250658">
        <w:rPr>
          <w:rFonts w:ascii="Arial" w:hAnsi="Arial" w:cs="Arial"/>
          <w:sz w:val="22"/>
        </w:rPr>
        <w:t xml:space="preserve"> </w:t>
      </w:r>
    </w:p>
    <w:p w14:paraId="34D46CB8" w14:textId="77777777" w:rsidR="00957B4D" w:rsidRPr="00250658"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kara za każdorazowy stwierdzony przypadek świadczenia przez podwykonawców usług lub dostaw o wart</w:t>
      </w:r>
      <w:r>
        <w:rPr>
          <w:rFonts w:ascii="Arial" w:hAnsi="Arial" w:cs="Arial"/>
          <w:sz w:val="22"/>
        </w:rPr>
        <w:t xml:space="preserve">ościach przekraczających kwotę </w:t>
      </w:r>
      <w:r>
        <w:rPr>
          <w:rFonts w:ascii="Arial" w:hAnsi="Arial" w:cs="Arial"/>
          <w:b/>
          <w:sz w:val="22"/>
        </w:rPr>
        <w:t>5</w:t>
      </w:r>
      <w:r w:rsidRPr="00940091">
        <w:rPr>
          <w:rFonts w:ascii="Arial" w:hAnsi="Arial" w:cs="Arial"/>
          <w:b/>
          <w:sz w:val="22"/>
        </w:rPr>
        <w:t xml:space="preserve">0 000 zł </w:t>
      </w:r>
      <w:r w:rsidRPr="00250658">
        <w:rPr>
          <w:rFonts w:ascii="Arial" w:hAnsi="Arial" w:cs="Arial"/>
          <w:sz w:val="22"/>
        </w:rPr>
        <w:t>bez uprzedniego przedłożenia Zamawiającemu poświadczonej za zgodność z oryginałem kopii zawartej umowy o</w:t>
      </w:r>
      <w:r>
        <w:rPr>
          <w:rFonts w:ascii="Arial" w:hAnsi="Arial" w:cs="Arial"/>
          <w:sz w:val="22"/>
        </w:rPr>
        <w:t> </w:t>
      </w:r>
      <w:r w:rsidRPr="00250658">
        <w:rPr>
          <w:rFonts w:ascii="Arial" w:hAnsi="Arial" w:cs="Arial"/>
          <w:sz w:val="22"/>
        </w:rPr>
        <w:t xml:space="preserve">podwykonawstwo - </w:t>
      </w:r>
      <w:r w:rsidRPr="00250658">
        <w:rPr>
          <w:rFonts w:ascii="Arial" w:hAnsi="Arial" w:cs="Arial"/>
          <w:b/>
          <w:sz w:val="22"/>
        </w:rPr>
        <w:t>5 000,- zł</w:t>
      </w:r>
      <w:r>
        <w:rPr>
          <w:rFonts w:ascii="Arial" w:hAnsi="Arial" w:cs="Arial"/>
          <w:b/>
          <w:sz w:val="22"/>
        </w:rPr>
        <w:t>,</w:t>
      </w:r>
    </w:p>
    <w:p w14:paraId="3698CC86"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7F1474">
        <w:rPr>
          <w:rFonts w:ascii="Arial" w:hAnsi="Arial" w:cs="Arial"/>
          <w:sz w:val="22"/>
        </w:rPr>
        <w:t>kara za każdy stwierdzony przypadek na budowie wykonywania fizycznie prac związanych z</w:t>
      </w:r>
      <w:r>
        <w:rPr>
          <w:rFonts w:ascii="Arial" w:hAnsi="Arial" w:cs="Arial"/>
          <w:sz w:val="22"/>
        </w:rPr>
        <w:t> </w:t>
      </w:r>
      <w:r w:rsidRPr="007F1474">
        <w:rPr>
          <w:rFonts w:ascii="Arial" w:hAnsi="Arial" w:cs="Arial"/>
          <w:sz w:val="22"/>
        </w:rPr>
        <w:t>robotami instalacyjno-budowlano-montażowych przez osobę niezatrudnioną na umowę o</w:t>
      </w:r>
      <w:r>
        <w:rPr>
          <w:rFonts w:ascii="Arial" w:hAnsi="Arial" w:cs="Arial"/>
          <w:sz w:val="22"/>
        </w:rPr>
        <w:t> </w:t>
      </w:r>
      <w:r w:rsidRPr="007F1474">
        <w:rPr>
          <w:rFonts w:ascii="Arial" w:hAnsi="Arial" w:cs="Arial"/>
          <w:sz w:val="22"/>
        </w:rPr>
        <w:t xml:space="preserve">pracę (w sposób określony w art. 22 § 1 ustawy - Kodeks pracy) przez Wykonawcę – </w:t>
      </w:r>
      <w:r w:rsidRPr="007F1474">
        <w:rPr>
          <w:rFonts w:ascii="Arial" w:hAnsi="Arial" w:cs="Arial"/>
          <w:b/>
          <w:sz w:val="22"/>
        </w:rPr>
        <w:t>5</w:t>
      </w:r>
      <w:r>
        <w:rPr>
          <w:rFonts w:ascii="Arial" w:hAnsi="Arial" w:cs="Arial"/>
          <w:b/>
          <w:sz w:val="22"/>
        </w:rPr>
        <w:t> </w:t>
      </w:r>
      <w:r w:rsidRPr="007F1474">
        <w:rPr>
          <w:rFonts w:ascii="Arial" w:hAnsi="Arial" w:cs="Arial"/>
          <w:b/>
          <w:sz w:val="22"/>
        </w:rPr>
        <w:t xml:space="preserve">000,- zł </w:t>
      </w:r>
      <w:r w:rsidRPr="007F1474">
        <w:rPr>
          <w:rFonts w:ascii="Arial" w:hAnsi="Arial" w:cs="Arial"/>
          <w:sz w:val="22"/>
        </w:rPr>
        <w:t>za każdą nie zatrudnioną na umowę o pracę osobę</w:t>
      </w:r>
      <w:r>
        <w:rPr>
          <w:rFonts w:ascii="Arial" w:hAnsi="Arial" w:cs="Arial"/>
          <w:sz w:val="22"/>
        </w:rPr>
        <w:t>,</w:t>
      </w:r>
    </w:p>
    <w:p w14:paraId="2D2A99EC" w14:textId="77777777" w:rsidR="00957B4D" w:rsidRDefault="00957B4D" w:rsidP="00957B4D">
      <w:pPr>
        <w:numPr>
          <w:ilvl w:val="0"/>
          <w:numId w:val="21"/>
        </w:numPr>
        <w:tabs>
          <w:tab w:val="clear" w:pos="1440"/>
          <w:tab w:val="num" w:pos="1134"/>
        </w:tabs>
        <w:ind w:left="1134" w:hanging="425"/>
        <w:jc w:val="both"/>
        <w:rPr>
          <w:rFonts w:ascii="Arial" w:hAnsi="Arial" w:cs="Arial"/>
          <w:sz w:val="22"/>
        </w:rPr>
      </w:pPr>
      <w:r w:rsidRPr="00250658">
        <w:rPr>
          <w:rFonts w:ascii="Arial" w:hAnsi="Arial" w:cs="Arial"/>
          <w:sz w:val="22"/>
        </w:rPr>
        <w:t>w przypadku nieusunięcia przez Wykonawcę wad i usterek w wyznaczonym terminie Zamawiający ma prawo do zlecenia wykonania tych robót innemu Wykonawcy bez wyznaczania dodatkowego terminu, a pełne koszty wykonania tych robót pokryte zostaną z</w:t>
      </w:r>
      <w:r>
        <w:rPr>
          <w:rFonts w:ascii="Arial" w:hAnsi="Arial" w:cs="Arial"/>
          <w:sz w:val="22"/>
        </w:rPr>
        <w:t> </w:t>
      </w:r>
      <w:r w:rsidRPr="00250658">
        <w:rPr>
          <w:rFonts w:ascii="Arial" w:hAnsi="Arial" w:cs="Arial"/>
          <w:sz w:val="22"/>
        </w:rPr>
        <w:t>zabezpieczenia należytego wykonania umowy; Zamawiający ma prawo zażądać od gwaranta przed wykonaniem tych robót każdej kwoty, która zdaniem Zamawiającego potrzebna jest na ich wykonanie,</w:t>
      </w:r>
    </w:p>
    <w:p w14:paraId="565FC65A" w14:textId="37DB8D40" w:rsidR="00957B4D" w:rsidRDefault="00957B4D" w:rsidP="00957B4D">
      <w:pPr>
        <w:numPr>
          <w:ilvl w:val="0"/>
          <w:numId w:val="22"/>
        </w:numPr>
        <w:tabs>
          <w:tab w:val="clear" w:pos="1080"/>
          <w:tab w:val="num" w:pos="709"/>
        </w:tabs>
        <w:ind w:left="709" w:hanging="283"/>
        <w:jc w:val="both"/>
        <w:rPr>
          <w:rFonts w:ascii="Arial" w:hAnsi="Arial" w:cs="Arial"/>
          <w:sz w:val="22"/>
        </w:rPr>
      </w:pPr>
      <w:r>
        <w:rPr>
          <w:rFonts w:ascii="Arial" w:hAnsi="Arial" w:cs="Arial"/>
          <w:sz w:val="22"/>
        </w:rPr>
        <w:t>Wykonawca ma prawo do zastosowania kary umownej za odstąpienie od umowy z przyczyn</w:t>
      </w:r>
      <w:r w:rsidR="00441DEB">
        <w:rPr>
          <w:rFonts w:ascii="Arial" w:hAnsi="Arial" w:cs="Arial"/>
          <w:sz w:val="22"/>
        </w:rPr>
        <w:t xml:space="preserve"> </w:t>
      </w:r>
      <w:r>
        <w:rPr>
          <w:rFonts w:ascii="Arial" w:hAnsi="Arial" w:cs="Arial"/>
          <w:sz w:val="22"/>
        </w:rPr>
        <w:t xml:space="preserve">leżących po stronie Zamawiającego, innych </w:t>
      </w:r>
      <w:r w:rsidRPr="00194D49">
        <w:rPr>
          <w:rFonts w:ascii="Arial" w:hAnsi="Arial" w:cs="Arial"/>
          <w:sz w:val="22"/>
        </w:rPr>
        <w:t>od określonych art.</w:t>
      </w:r>
      <w:r>
        <w:rPr>
          <w:rFonts w:ascii="Arial" w:hAnsi="Arial" w:cs="Arial"/>
          <w:sz w:val="22"/>
        </w:rPr>
        <w:t xml:space="preserve"> </w:t>
      </w:r>
      <w:r w:rsidRPr="00194D49">
        <w:rPr>
          <w:rFonts w:ascii="Arial" w:hAnsi="Arial" w:cs="Arial"/>
          <w:sz w:val="22"/>
        </w:rPr>
        <w:t>456 ustawy</w:t>
      </w:r>
      <w:r>
        <w:rPr>
          <w:rFonts w:ascii="Arial" w:hAnsi="Arial" w:cs="Arial"/>
          <w:sz w:val="22"/>
        </w:rPr>
        <w:t xml:space="preserve"> - w wysokości </w:t>
      </w:r>
      <w:r w:rsidR="00441DEB">
        <w:rPr>
          <w:rFonts w:ascii="Arial" w:hAnsi="Arial" w:cs="Arial"/>
          <w:b/>
          <w:sz w:val="22"/>
        </w:rPr>
        <w:t>3</w:t>
      </w:r>
      <w:r w:rsidR="00172BA5">
        <w:rPr>
          <w:rFonts w:ascii="Arial" w:hAnsi="Arial" w:cs="Arial"/>
          <w:b/>
          <w:sz w:val="22"/>
        </w:rPr>
        <w:t>0</w:t>
      </w:r>
      <w:r w:rsidR="00C64231">
        <w:rPr>
          <w:rFonts w:ascii="Arial" w:hAnsi="Arial" w:cs="Arial"/>
          <w:b/>
          <w:sz w:val="22"/>
        </w:rPr>
        <w:t> </w:t>
      </w:r>
      <w:r>
        <w:rPr>
          <w:rFonts w:ascii="Arial" w:hAnsi="Arial" w:cs="Arial"/>
          <w:b/>
          <w:sz w:val="22"/>
        </w:rPr>
        <w:t>000</w:t>
      </w:r>
      <w:r w:rsidR="00C64231">
        <w:rPr>
          <w:rFonts w:ascii="Arial" w:hAnsi="Arial" w:cs="Arial"/>
          <w:b/>
          <w:sz w:val="22"/>
        </w:rPr>
        <w:t> </w:t>
      </w:r>
      <w:r w:rsidRPr="004811A3">
        <w:rPr>
          <w:rFonts w:ascii="Arial" w:hAnsi="Arial" w:cs="Arial"/>
          <w:b/>
          <w:bCs/>
          <w:sz w:val="22"/>
        </w:rPr>
        <w:t>zł</w:t>
      </w:r>
      <w:r>
        <w:rPr>
          <w:rFonts w:ascii="Arial" w:hAnsi="Arial" w:cs="Arial"/>
          <w:sz w:val="22"/>
        </w:rPr>
        <w:t>.</w:t>
      </w:r>
    </w:p>
    <w:p w14:paraId="33495FCF"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Pr>
          <w:rFonts w:ascii="Arial" w:hAnsi="Arial" w:cs="Arial"/>
          <w:sz w:val="22"/>
        </w:rPr>
        <w:t>W przypadku stwierdzenia w toku czynności odbioru końcowego wad, które nie nadają się do usunięcia, oraz jeżeli pomimo wystąpienia tych wad możliwe jest użytkowanie obiektów zgodnie z przeznaczeniem, Zamawiający może potrącić z wynagrodzenia Wykonawcy kwotę odpowiednio do utraconej wartości użytkowej, estetycznej i technicznej Inwestycji.</w:t>
      </w:r>
    </w:p>
    <w:p w14:paraId="20ED5E5E"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bookmarkStart w:id="103" w:name="_Hlk68695245"/>
      <w:r>
        <w:rPr>
          <w:rFonts w:ascii="Arial" w:hAnsi="Arial" w:cs="Arial"/>
          <w:sz w:val="22"/>
        </w:rPr>
        <w:t xml:space="preserve">Zamawiający zastrzega sobie prawo do zatrzymania z faktury końcowej 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lub </w:t>
      </w:r>
      <w:bookmarkStart w:id="104" w:name="_Hlk68694656"/>
      <w:r w:rsidRPr="003F0BCE">
        <w:rPr>
          <w:rFonts w:ascii="Arial" w:hAnsi="Arial" w:cs="Arial"/>
          <w:sz w:val="22"/>
        </w:rPr>
        <w:t xml:space="preserve">nie wykonał z uzasadnionych powodów znikomej części zamówienia (np. części nieistotnych robót nie wpływających na właściwości użytkowo-funkcjonalne oddanego przedmiotu zamówienia). Uzasadnionymi powodami mogą być np.: niesprzyjające warunki pogodowe do właściwego wykonania końcowych robót odtworzeniowych, niesprzyjające okresy wegetacyjno-przyrodnicze na dokonywania prac związanych z zielenią (wycinki, nasadzenia, zabiegi pielęgnacyjne) itp. </w:t>
      </w:r>
      <w:bookmarkEnd w:id="104"/>
      <w:r w:rsidRPr="003F0BCE">
        <w:rPr>
          <w:rFonts w:ascii="Arial" w:hAnsi="Arial" w:cs="Arial"/>
          <w:sz w:val="22"/>
        </w:rPr>
        <w:t>Zatrzymana kwota zwrócona będzie Wykonawcy niezwłocznie po ustaniu przyczyn zatrzymania.</w:t>
      </w:r>
      <w:r>
        <w:rPr>
          <w:rFonts w:ascii="Arial" w:hAnsi="Arial" w:cs="Arial"/>
          <w:sz w:val="22"/>
        </w:rPr>
        <w:t xml:space="preserve"> Wysokość zatrzymanej kwoty ustalana będzie proporcjonalnie do skali i wagi przyczyny zatrzymania</w:t>
      </w:r>
      <w:bookmarkEnd w:id="103"/>
      <w:r>
        <w:rPr>
          <w:rFonts w:ascii="Arial" w:hAnsi="Arial" w:cs="Arial"/>
          <w:sz w:val="22"/>
        </w:rPr>
        <w:t>.</w:t>
      </w:r>
    </w:p>
    <w:p w14:paraId="4D4A11A4"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sidRPr="002B78FC">
        <w:rPr>
          <w:rFonts w:ascii="Arial" w:hAnsi="Arial" w:cs="Arial"/>
          <w:sz w:val="22"/>
        </w:rPr>
        <w:t xml:space="preserve">Stosownie do postanowień zawartych w § 5 </w:t>
      </w:r>
      <w:r>
        <w:rPr>
          <w:rFonts w:ascii="Arial" w:hAnsi="Arial" w:cs="Arial"/>
          <w:sz w:val="22"/>
        </w:rPr>
        <w:t>ust</w:t>
      </w:r>
      <w:r w:rsidRPr="002B78FC">
        <w:rPr>
          <w:rFonts w:ascii="Arial" w:hAnsi="Arial" w:cs="Arial"/>
          <w:sz w:val="22"/>
        </w:rPr>
        <w:t>. 11 pkt 5</w:t>
      </w:r>
      <w:r>
        <w:rPr>
          <w:rFonts w:ascii="Arial" w:hAnsi="Arial" w:cs="Arial"/>
          <w:sz w:val="22"/>
        </w:rPr>
        <w:t xml:space="preserve">, </w:t>
      </w:r>
      <w:r w:rsidRPr="00604063">
        <w:rPr>
          <w:rFonts w:ascii="Arial" w:hAnsi="Arial" w:cs="Arial"/>
          <w:sz w:val="22"/>
        </w:rPr>
        <w:t xml:space="preserve">Zamawiający zastrzega sobie prawo zatrzymanie z faktury końcowej również stosownych kwot, wynikających z zobowiązań </w:t>
      </w:r>
      <w:r>
        <w:rPr>
          <w:rFonts w:ascii="Arial" w:hAnsi="Arial" w:cs="Arial"/>
          <w:sz w:val="22"/>
        </w:rPr>
        <w:t xml:space="preserve">Wykonawcy </w:t>
      </w:r>
      <w:r w:rsidRPr="00604063">
        <w:rPr>
          <w:rFonts w:ascii="Arial" w:hAnsi="Arial" w:cs="Arial"/>
          <w:sz w:val="22"/>
        </w:rPr>
        <w:t>wobec podwykonawców, których udział przy realizacji zamówienia nie został przez Wykonawcę formalnie zgłoszony Zamawiającemu, a o których to podwykonawcach Zamawiający posiadł wiedzę lub powziął uzasadnione domniemanie (np. o</w:t>
      </w:r>
      <w:r>
        <w:rPr>
          <w:rFonts w:ascii="Arial" w:hAnsi="Arial" w:cs="Arial"/>
          <w:sz w:val="22"/>
        </w:rPr>
        <w:t> </w:t>
      </w:r>
      <w:r w:rsidRPr="00604063">
        <w:rPr>
          <w:rFonts w:ascii="Arial" w:hAnsi="Arial" w:cs="Arial"/>
          <w:sz w:val="22"/>
        </w:rPr>
        <w:t xml:space="preserve">dostawcach materiałów lub urządzeń). </w:t>
      </w:r>
      <w:r>
        <w:rPr>
          <w:rFonts w:ascii="Arial" w:hAnsi="Arial" w:cs="Arial"/>
          <w:sz w:val="22"/>
        </w:rPr>
        <w:t>Zamawiający będzie mógł zrezygnować z zatrzymania lub ograniczy jego wielkość w zależności od wyjaśnień Wykonawcy odnoszących się do wszystkich zastrzeżeń Zamawiającego</w:t>
      </w:r>
      <w:r w:rsidRPr="00604063">
        <w:rPr>
          <w:rFonts w:ascii="Arial" w:hAnsi="Arial" w:cs="Arial"/>
          <w:sz w:val="22"/>
        </w:rPr>
        <w:t>.</w:t>
      </w:r>
      <w:r>
        <w:rPr>
          <w:rFonts w:ascii="Arial" w:hAnsi="Arial" w:cs="Arial"/>
          <w:sz w:val="22"/>
        </w:rPr>
        <w:t xml:space="preserve"> Zatrzymana kwota zwrócona będzie Wykonawcy niezwłocznie po ustaniu przyczyn zatrzymania.</w:t>
      </w:r>
    </w:p>
    <w:p w14:paraId="2D93A416" w14:textId="77777777" w:rsidR="00957B4D" w:rsidRDefault="00957B4D" w:rsidP="00957B4D">
      <w:pPr>
        <w:numPr>
          <w:ilvl w:val="6"/>
          <w:numId w:val="20"/>
        </w:numPr>
        <w:tabs>
          <w:tab w:val="clear" w:pos="5040"/>
          <w:tab w:val="num" w:pos="426"/>
        </w:tabs>
        <w:ind w:left="426" w:hanging="426"/>
        <w:jc w:val="both"/>
        <w:rPr>
          <w:rFonts w:ascii="Arial" w:hAnsi="Arial" w:cs="Arial"/>
          <w:sz w:val="22"/>
        </w:rPr>
      </w:pPr>
      <w:r w:rsidRPr="00885BDD">
        <w:rPr>
          <w:rFonts w:ascii="Arial" w:hAnsi="Arial" w:cs="Arial"/>
          <w:sz w:val="22"/>
        </w:rPr>
        <w:lastRenderedPageBreak/>
        <w:t>Wykonawca jest zobowiązany do zwrotu Zamawiającemu wszelkich kwot jakie zapłacił on dla podwykonawcy za Wykonawcę na podstawie przepisów Kodeksu cywilnego w ramach solidarnej odpowiedzialności, także w przypadku, gdy Zamawiający nie potrącił ich z wynagrodzenia Wykonawcy lub taka płatność nastąpiła już po zakończeniu rozliczeń finansowych z wykonawcą</w:t>
      </w:r>
      <w:r>
        <w:rPr>
          <w:rFonts w:ascii="Arial" w:hAnsi="Arial" w:cs="Arial"/>
          <w:sz w:val="22"/>
        </w:rPr>
        <w:t>. Strony ustalają pełną, stuprocentową odpowiedzialność Wykonawcy za nieopłacone przez niego wynagrodzenie należne podwykonawcy.</w:t>
      </w:r>
    </w:p>
    <w:p w14:paraId="140A9BDD"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Jeżeli Wykonawca wniesie zabezpieczenie jedynie na okres przewidziany na wykonanie zamówienia, a równocześnie w terminie do 14 dni od dnia złożenia faktury końcowej nie wniesie odrębnego zabezpieczenia (30% pierwotnej wartości) na okres rękojmi - Zamawiający ma prawo do zatrzymania z faktury końcowej - na okres trwania rękojmi - wymaganej kwoty zabezpieczenia.</w:t>
      </w:r>
    </w:p>
    <w:p w14:paraId="760A25C7"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7E5841D8"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w:t>
      </w:r>
      <w:r>
        <w:rPr>
          <w:rFonts w:ascii="Arial" w:hAnsi="Arial" w:cs="Arial"/>
          <w:sz w:val="22"/>
        </w:rPr>
        <w:t>ośćuczyni żądaniu Zamawiającego;</w:t>
      </w:r>
    </w:p>
    <w:p w14:paraId="1AE2F3BB"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Wykonawca nie przystąpił do odbioru terenu budowy w terminie do 14 dni od dnia wyznaczonego na jego przekazanie</w:t>
      </w:r>
      <w:r>
        <w:rPr>
          <w:rFonts w:ascii="Arial" w:hAnsi="Arial" w:cs="Arial"/>
          <w:sz w:val="22"/>
        </w:rPr>
        <w:t xml:space="preserve"> lub udostępnienie </w:t>
      </w:r>
      <w:r w:rsidRPr="00250658">
        <w:rPr>
          <w:rFonts w:ascii="Arial" w:hAnsi="Arial" w:cs="Arial"/>
          <w:sz w:val="22"/>
        </w:rPr>
        <w:t>albo nie rozpoczął robót bez uzasadnionej przyczyny albo przerwał wykonywanie robót lub pozostaje w zwłoce z realizacją robót w odniesieniu do harmonogramu robót tak dalece, że prawdopodobna jest pon</w:t>
      </w:r>
      <w:r>
        <w:rPr>
          <w:rFonts w:ascii="Arial" w:hAnsi="Arial" w:cs="Arial"/>
          <w:sz w:val="22"/>
        </w:rPr>
        <w:t>ad 30-dniowa zwłoka w dochowaniu terminu zakończenia robót;</w:t>
      </w:r>
    </w:p>
    <w:p w14:paraId="0FAD14F1" w14:textId="77777777" w:rsidR="00957B4D" w:rsidRPr="00250658" w:rsidRDefault="00957B4D" w:rsidP="00957B4D">
      <w:pPr>
        <w:numPr>
          <w:ilvl w:val="0"/>
          <w:numId w:val="26"/>
        </w:numPr>
        <w:tabs>
          <w:tab w:val="clear" w:pos="1080"/>
          <w:tab w:val="num" w:pos="851"/>
        </w:tabs>
        <w:ind w:left="851" w:hanging="425"/>
        <w:jc w:val="both"/>
        <w:rPr>
          <w:rFonts w:ascii="Arial" w:hAnsi="Arial" w:cs="Arial"/>
          <w:sz w:val="22"/>
        </w:rPr>
      </w:pPr>
      <w:r w:rsidRPr="009F678D">
        <w:rPr>
          <w:rFonts w:ascii="Arial" w:hAnsi="Arial" w:cs="Arial"/>
          <w:sz w:val="22"/>
        </w:rPr>
        <w:t>dokonan</w:t>
      </w:r>
      <w:r>
        <w:rPr>
          <w:rFonts w:ascii="Arial" w:hAnsi="Arial" w:cs="Arial"/>
          <w:sz w:val="22"/>
        </w:rPr>
        <w:t>o</w:t>
      </w:r>
      <w:r w:rsidRPr="009F678D">
        <w:rPr>
          <w:rFonts w:ascii="Arial" w:hAnsi="Arial" w:cs="Arial"/>
          <w:sz w:val="22"/>
        </w:rPr>
        <w:t xml:space="preserve"> bezpośrednich zapłat </w:t>
      </w:r>
      <w:r>
        <w:rPr>
          <w:rFonts w:ascii="Arial" w:hAnsi="Arial" w:cs="Arial"/>
          <w:sz w:val="22"/>
        </w:rPr>
        <w:t xml:space="preserve">w trybie art. 465 ustawy </w:t>
      </w:r>
      <w:r w:rsidRPr="009F678D">
        <w:rPr>
          <w:rFonts w:ascii="Arial" w:hAnsi="Arial" w:cs="Arial"/>
          <w:sz w:val="22"/>
        </w:rPr>
        <w:t xml:space="preserve">na sumę większą niż </w:t>
      </w:r>
      <w:r>
        <w:rPr>
          <w:rFonts w:ascii="Arial" w:hAnsi="Arial" w:cs="Arial"/>
          <w:sz w:val="22"/>
        </w:rPr>
        <w:t>10</w:t>
      </w:r>
      <w:r w:rsidRPr="009F678D">
        <w:rPr>
          <w:rFonts w:ascii="Arial" w:hAnsi="Arial" w:cs="Arial"/>
          <w:sz w:val="22"/>
        </w:rPr>
        <w:t>% wartości umowy</w:t>
      </w:r>
      <w:r>
        <w:rPr>
          <w:rFonts w:ascii="Arial" w:hAnsi="Arial" w:cs="Arial"/>
          <w:sz w:val="22"/>
        </w:rPr>
        <w:t>;</w:t>
      </w:r>
    </w:p>
    <w:p w14:paraId="40ABBA5B"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250658">
        <w:rPr>
          <w:rFonts w:ascii="Arial" w:hAnsi="Arial" w:cs="Arial"/>
          <w:sz w:val="22"/>
        </w:rPr>
        <w:t xml:space="preserve">Wykonawca podzleca jakąkolwiek część przedmiotu Umowy, co do której Zamawiający nałożył obowiązek wykonania </w:t>
      </w:r>
      <w:r>
        <w:rPr>
          <w:rFonts w:ascii="Arial" w:hAnsi="Arial" w:cs="Arial"/>
          <w:sz w:val="22"/>
        </w:rPr>
        <w:t>przez Wykonawcę własnymi siłami;</w:t>
      </w:r>
    </w:p>
    <w:p w14:paraId="17191D49" w14:textId="77777777" w:rsidR="00957B4D" w:rsidRDefault="00957B4D" w:rsidP="00957B4D">
      <w:pPr>
        <w:numPr>
          <w:ilvl w:val="0"/>
          <w:numId w:val="26"/>
        </w:numPr>
        <w:tabs>
          <w:tab w:val="clear" w:pos="1080"/>
          <w:tab w:val="num" w:pos="851"/>
        </w:tabs>
        <w:ind w:left="851" w:hanging="425"/>
        <w:jc w:val="both"/>
        <w:rPr>
          <w:rFonts w:ascii="Arial" w:hAnsi="Arial" w:cs="Arial"/>
          <w:sz w:val="22"/>
        </w:rPr>
      </w:pPr>
      <w:r w:rsidRPr="00404E24">
        <w:rPr>
          <w:rFonts w:ascii="Arial" w:hAnsi="Arial" w:cs="Arial"/>
          <w:sz w:val="22"/>
        </w:rPr>
        <w:t>Wykonawca w terminie 14 dni od daty zawarcia umowy nie wnosi zabezpieczenia należytego wykonania umowy – jeżeli wniesienie zabezpieczeni</w:t>
      </w:r>
      <w:r>
        <w:rPr>
          <w:rFonts w:ascii="Arial" w:hAnsi="Arial" w:cs="Arial"/>
          <w:sz w:val="22"/>
        </w:rPr>
        <w:t>a</w:t>
      </w:r>
      <w:r w:rsidRPr="00404E24">
        <w:rPr>
          <w:rFonts w:ascii="Arial" w:hAnsi="Arial" w:cs="Arial"/>
          <w:sz w:val="22"/>
        </w:rPr>
        <w:t xml:space="preserve"> było wymagane warunkami </w:t>
      </w:r>
      <w:r>
        <w:rPr>
          <w:rFonts w:ascii="Arial" w:hAnsi="Arial" w:cs="Arial"/>
          <w:sz w:val="22"/>
        </w:rPr>
        <w:t>p</w:t>
      </w:r>
      <w:r w:rsidRPr="00404E24">
        <w:rPr>
          <w:rFonts w:ascii="Arial" w:hAnsi="Arial" w:cs="Arial"/>
          <w:sz w:val="22"/>
        </w:rPr>
        <w:t>rzeprowadzonego postępowania</w:t>
      </w:r>
      <w:r>
        <w:rPr>
          <w:rFonts w:ascii="Arial" w:hAnsi="Arial" w:cs="Arial"/>
          <w:sz w:val="22"/>
        </w:rPr>
        <w:t>;</w:t>
      </w:r>
    </w:p>
    <w:p w14:paraId="39854666" w14:textId="77777777" w:rsidR="00957B4D" w:rsidRPr="005F73AB" w:rsidRDefault="00957B4D" w:rsidP="00957B4D">
      <w:pPr>
        <w:numPr>
          <w:ilvl w:val="0"/>
          <w:numId w:val="26"/>
        </w:numPr>
        <w:tabs>
          <w:tab w:val="clear" w:pos="1080"/>
          <w:tab w:val="num" w:pos="851"/>
        </w:tabs>
        <w:ind w:left="851" w:hanging="425"/>
        <w:rPr>
          <w:rFonts w:ascii="Arial" w:hAnsi="Arial" w:cs="Arial"/>
          <w:sz w:val="22"/>
        </w:rPr>
      </w:pPr>
      <w:r w:rsidRPr="005F73AB">
        <w:rPr>
          <w:rFonts w:ascii="Arial" w:hAnsi="Arial" w:cs="Arial"/>
          <w:sz w:val="22"/>
        </w:rPr>
        <w:t>wystąpiły okoliczności, o których mowa w art. art. 456 ustawy.</w:t>
      </w:r>
    </w:p>
    <w:p w14:paraId="48EA7878" w14:textId="77777777" w:rsidR="00957B4D" w:rsidRDefault="00957B4D" w:rsidP="00957B4D">
      <w:pPr>
        <w:numPr>
          <w:ilvl w:val="6"/>
          <w:numId w:val="20"/>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 za wykonane roboty.</w:t>
      </w:r>
    </w:p>
    <w:p w14:paraId="661C5D05" w14:textId="77777777" w:rsidR="00957B4D" w:rsidRDefault="00957B4D" w:rsidP="00957B4D">
      <w:pPr>
        <w:numPr>
          <w:ilvl w:val="6"/>
          <w:numId w:val="20"/>
        </w:numPr>
        <w:tabs>
          <w:tab w:val="clear" w:pos="5040"/>
          <w:tab w:val="num" w:pos="426"/>
        </w:tabs>
        <w:ind w:left="426" w:hanging="426"/>
        <w:rPr>
          <w:rFonts w:ascii="Arial" w:hAnsi="Arial" w:cs="Arial"/>
          <w:sz w:val="22"/>
        </w:rPr>
      </w:pPr>
      <w:r>
        <w:rPr>
          <w:rFonts w:ascii="Arial" w:hAnsi="Arial" w:cs="Arial"/>
          <w:sz w:val="22"/>
        </w:rPr>
        <w:t>Wykonawca jest uprawniony do odstąpienia od umowy, jeżeli:</w:t>
      </w:r>
    </w:p>
    <w:p w14:paraId="69298951"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Pr>
          <w:rFonts w:ascii="Arial" w:hAnsi="Arial" w:cs="Arial"/>
          <w:sz w:val="22"/>
        </w:rPr>
        <w:t>zwłoka Zamawiającego w przekazaniu dokumentacji projektowej lub terenu budowy, przekracza 21 dni od dnia zawarcia umowy, a zwłoka ta powoduje niemożność dochowania umownego terminu zakończenia robót;</w:t>
      </w:r>
    </w:p>
    <w:p w14:paraId="7985D5F8" w14:textId="77777777" w:rsidR="00957B4D" w:rsidRDefault="00957B4D" w:rsidP="00957B4D">
      <w:pPr>
        <w:numPr>
          <w:ilvl w:val="0"/>
          <w:numId w:val="27"/>
        </w:numPr>
        <w:tabs>
          <w:tab w:val="clear" w:pos="1080"/>
          <w:tab w:val="num" w:pos="851"/>
        </w:tabs>
        <w:ind w:left="851" w:hanging="425"/>
        <w:jc w:val="both"/>
        <w:rPr>
          <w:rFonts w:ascii="Arial" w:hAnsi="Arial" w:cs="Arial"/>
          <w:sz w:val="22"/>
        </w:rPr>
      </w:pPr>
      <w:r w:rsidRPr="00FB5C9D">
        <w:rPr>
          <w:rFonts w:ascii="Arial" w:hAnsi="Arial" w:cs="Arial"/>
          <w:sz w:val="22"/>
        </w:rPr>
        <w:t>zwłoka Zamawiającego w podpisaniu bezusterkowego protokołu odbioru końcowego przekracza 14 dni od daty rozpoczęcia czynności odbiorowych i nastąpiła z pr</w:t>
      </w:r>
      <w:r>
        <w:rPr>
          <w:rFonts w:ascii="Arial" w:hAnsi="Arial" w:cs="Arial"/>
          <w:sz w:val="22"/>
        </w:rPr>
        <w:t>zyczyn leżących po jego stronie;</w:t>
      </w:r>
    </w:p>
    <w:p w14:paraId="1E6E7A5D" w14:textId="77777777" w:rsidR="00957B4D" w:rsidRDefault="00957B4D" w:rsidP="00957B4D">
      <w:pPr>
        <w:numPr>
          <w:ilvl w:val="0"/>
          <w:numId w:val="27"/>
        </w:numPr>
        <w:tabs>
          <w:tab w:val="clear" w:pos="1080"/>
          <w:tab w:val="num" w:pos="851"/>
        </w:tabs>
        <w:ind w:left="851" w:hanging="425"/>
        <w:rPr>
          <w:rFonts w:ascii="Arial" w:hAnsi="Arial" w:cs="Arial"/>
          <w:sz w:val="22"/>
        </w:rPr>
      </w:pPr>
      <w:r>
        <w:rPr>
          <w:rFonts w:ascii="Arial" w:hAnsi="Arial" w:cs="Arial"/>
          <w:sz w:val="22"/>
        </w:rPr>
        <w:t>co najmniej dwukrotnie wystąpiła sytuacja, w której Zamawiający przekroczył 21-dniowy termin płatności o co najmniej 14 dni - z wyjątkiem uzasadnionych potrąceń w szczególności z tytułu roszczeń Zamawiającego lub kar umownych.</w:t>
      </w:r>
    </w:p>
    <w:bookmarkEnd w:id="101"/>
    <w:p w14:paraId="0F591196" w14:textId="77777777" w:rsidR="00957B4D" w:rsidRDefault="00957B4D" w:rsidP="00957B4D">
      <w:pPr>
        <w:jc w:val="center"/>
        <w:rPr>
          <w:rFonts w:ascii="Arial" w:hAnsi="Arial" w:cs="Arial"/>
          <w:sz w:val="22"/>
        </w:rPr>
      </w:pPr>
    </w:p>
    <w:p w14:paraId="23A09FB0" w14:textId="77777777" w:rsidR="00C64231" w:rsidRPr="0086576D" w:rsidRDefault="00C64231" w:rsidP="00C64231">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641ADFB4" w14:textId="77777777" w:rsidR="00C64231" w:rsidRDefault="00C64231" w:rsidP="00C64231">
      <w:pPr>
        <w:rPr>
          <w:rFonts w:ascii="Arial" w:hAnsi="Arial"/>
          <w:b/>
          <w:sz w:val="22"/>
        </w:rPr>
      </w:pPr>
      <w:r w:rsidRPr="00065249">
        <w:rPr>
          <w:rFonts w:ascii="Arial" w:hAnsi="Arial"/>
          <w:b/>
          <w:sz w:val="22"/>
        </w:rPr>
        <w:t>PODWYKONAWSTWO</w:t>
      </w:r>
    </w:p>
    <w:p w14:paraId="7604E224" w14:textId="77777777" w:rsidR="00C64231" w:rsidRDefault="00C64231" w:rsidP="00C64231">
      <w:pPr>
        <w:numPr>
          <w:ilvl w:val="0"/>
          <w:numId w:val="18"/>
        </w:numPr>
        <w:tabs>
          <w:tab w:val="clear" w:pos="720"/>
          <w:tab w:val="num" w:pos="426"/>
        </w:tabs>
        <w:ind w:left="426" w:hanging="426"/>
        <w:jc w:val="both"/>
        <w:rPr>
          <w:rFonts w:ascii="Arial" w:hAnsi="Arial"/>
          <w:sz w:val="22"/>
        </w:rPr>
      </w:pPr>
      <w:r>
        <w:rPr>
          <w:rFonts w:ascii="Arial" w:hAnsi="Arial"/>
          <w:sz w:val="22"/>
        </w:rPr>
        <w:t xml:space="preserve">Wykonawca przedkłada Zamawiającemu kopię zawartej umowy o podwykonawstwo, której przedmiotem są </w:t>
      </w:r>
      <w:r w:rsidRPr="00130ABD">
        <w:rPr>
          <w:rFonts w:ascii="Arial" w:hAnsi="Arial"/>
          <w:b/>
          <w:sz w:val="22"/>
        </w:rPr>
        <w:t>dostawy lub usługi</w:t>
      </w:r>
      <w:r>
        <w:rPr>
          <w:rFonts w:ascii="Arial" w:hAnsi="Arial"/>
          <w:sz w:val="22"/>
        </w:rPr>
        <w:t xml:space="preserve">, w terminie 7 dni od dnia jej zawarcia, z wyłączeniem wszelkiego rodzaju umów na dostawy i usługi o wartości mniejszej niż </w:t>
      </w:r>
      <w:r>
        <w:rPr>
          <w:rFonts w:ascii="Arial" w:hAnsi="Arial"/>
          <w:b/>
          <w:sz w:val="22"/>
        </w:rPr>
        <w:t>50 000 zł</w:t>
      </w:r>
      <w:r>
        <w:rPr>
          <w:rFonts w:ascii="Arial" w:hAnsi="Arial"/>
          <w:sz w:val="22"/>
        </w:rPr>
        <w:t xml:space="preserve"> </w:t>
      </w:r>
      <w:r>
        <w:rPr>
          <w:rFonts w:ascii="Arial" w:hAnsi="Arial"/>
          <w:b/>
          <w:sz w:val="22"/>
        </w:rPr>
        <w:t xml:space="preserve">brutto. </w:t>
      </w:r>
      <w:r w:rsidRPr="006616A9">
        <w:rPr>
          <w:rFonts w:ascii="Arial" w:hAnsi="Arial"/>
          <w:sz w:val="22"/>
        </w:rPr>
        <w:t>W przypadku dostaw i usług świadczonych przez tego samego, jednego podwykonawcę wartością jego zamówienia jest suma wartości wszystkich poszczególnych zleceń cząstkowych przy realizacji niniejszej umowy.</w:t>
      </w:r>
      <w:r>
        <w:rPr>
          <w:rFonts w:ascii="Arial" w:hAnsi="Arial"/>
          <w:sz w:val="22"/>
        </w:rPr>
        <w:t xml:space="preserve"> Obowiązek przedkładania kopii zawartej umowy (zamówienia) dotyczy dostaw konkretnych materiałów lub urządzeń jednoznacznie przeznaczonych do wykonania tego, a nie innego, realizowanego przedmiotu zamówienia – nie dotyczy dostaw realizowanych na podstawie stałych, długoterminowych umów zawieranych z dostawcami na dostawy materiałów masowych lub materiałów zamawianych np. na magazyn Wykonawcy bez jednoznacznego przeznaczenia. Wykonawca przekazuje również Zamawiającemu kopię wprowadzanych zmian do umowy o podwykonawstwo.</w:t>
      </w:r>
    </w:p>
    <w:p w14:paraId="3464728B" w14:textId="77777777" w:rsidR="00C64231" w:rsidRDefault="00C64231" w:rsidP="00C64231">
      <w:pPr>
        <w:numPr>
          <w:ilvl w:val="0"/>
          <w:numId w:val="18"/>
        </w:numPr>
        <w:tabs>
          <w:tab w:val="clear" w:pos="720"/>
          <w:tab w:val="num" w:pos="426"/>
        </w:tabs>
        <w:ind w:left="426" w:hanging="426"/>
        <w:jc w:val="both"/>
        <w:rPr>
          <w:rFonts w:ascii="Arial" w:hAnsi="Arial"/>
          <w:sz w:val="22"/>
        </w:rPr>
      </w:pPr>
      <w:r>
        <w:rPr>
          <w:rFonts w:ascii="Arial" w:hAnsi="Arial"/>
          <w:sz w:val="22"/>
        </w:rPr>
        <w:t xml:space="preserve">W przypadku dostaw lub usług, przy których zwyczajowo nie sporządza się szczegółowych umów, a jedynie zamówienie (zlecenie) – do zamówienia będzie dopisane postanowienie o treści – „Niniejsze zamówienie (zlecenie) dotyczy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 xml:space="preserve">[strony niniejszej umowy].  </w:t>
      </w:r>
      <w:r>
        <w:rPr>
          <w:rFonts w:ascii="Arial" w:hAnsi="Arial"/>
          <w:sz w:val="22"/>
        </w:rPr>
        <w:t xml:space="preserve">Dostawca/usługodawca </w:t>
      </w:r>
      <w:r w:rsidRPr="00A03404">
        <w:rPr>
          <w:rFonts w:ascii="Arial" w:hAnsi="Arial"/>
          <w:sz w:val="22"/>
        </w:rPr>
        <w:t>oświadcza, że zapoznał się z</w:t>
      </w:r>
      <w:r>
        <w:rPr>
          <w:rFonts w:ascii="Arial" w:hAnsi="Arial"/>
          <w:sz w:val="22"/>
        </w:rPr>
        <w:t> </w:t>
      </w:r>
      <w:r w:rsidRPr="00A03404">
        <w:rPr>
          <w:rFonts w:ascii="Arial" w:hAnsi="Arial"/>
          <w:sz w:val="22"/>
        </w:rPr>
        <w:t xml:space="preserve">regulacjami dotyczącymi podwykonawstwa oraz warunków płatności zawartych w </w:t>
      </w:r>
      <w:r w:rsidRPr="009E4E30">
        <w:rPr>
          <w:rFonts w:ascii="Arial" w:hAnsi="Arial"/>
          <w:sz w:val="22"/>
        </w:rPr>
        <w:t>umowie</w:t>
      </w:r>
      <w:r w:rsidRPr="009E4E30">
        <w:rPr>
          <w:rFonts w:ascii="Arial" w:hAnsi="Arial"/>
          <w:b/>
          <w:bCs/>
          <w:sz w:val="22"/>
        </w:rPr>
        <w:t>”.</w:t>
      </w:r>
      <w:r>
        <w:rPr>
          <w:rFonts w:ascii="Arial" w:hAnsi="Arial"/>
          <w:sz w:val="22"/>
        </w:rPr>
        <w:t xml:space="preserve"> </w:t>
      </w:r>
    </w:p>
    <w:p w14:paraId="0C8B14E4" w14:textId="77777777" w:rsidR="00C64231" w:rsidRDefault="00C64231" w:rsidP="00C64231">
      <w:pPr>
        <w:numPr>
          <w:ilvl w:val="0"/>
          <w:numId w:val="18"/>
        </w:numPr>
        <w:tabs>
          <w:tab w:val="clear" w:pos="720"/>
          <w:tab w:val="num" w:pos="426"/>
        </w:tabs>
        <w:ind w:left="426" w:hanging="426"/>
        <w:jc w:val="both"/>
        <w:rPr>
          <w:rFonts w:ascii="Arial" w:hAnsi="Arial"/>
          <w:sz w:val="22"/>
        </w:rPr>
      </w:pPr>
      <w:r w:rsidRPr="005C0DAB">
        <w:rPr>
          <w:rFonts w:ascii="Arial" w:hAnsi="Arial"/>
          <w:sz w:val="22"/>
        </w:rPr>
        <w:lastRenderedPageBreak/>
        <w:t xml:space="preserve">Inne przepisy </w:t>
      </w:r>
      <w:r>
        <w:rPr>
          <w:rFonts w:ascii="Arial" w:hAnsi="Arial"/>
          <w:sz w:val="22"/>
        </w:rPr>
        <w:t xml:space="preserve">rozdziału „Podwykonawstwo” </w:t>
      </w:r>
      <w:r w:rsidRPr="005C0DAB">
        <w:rPr>
          <w:rFonts w:ascii="Arial" w:hAnsi="Arial"/>
          <w:sz w:val="22"/>
        </w:rPr>
        <w:t xml:space="preserve">art. </w:t>
      </w:r>
      <w:r>
        <w:rPr>
          <w:rFonts w:ascii="Arial" w:hAnsi="Arial"/>
          <w:sz w:val="22"/>
        </w:rPr>
        <w:t>462-465 ustawy</w:t>
      </w:r>
      <w:r w:rsidRPr="005C0DAB">
        <w:rPr>
          <w:rFonts w:ascii="Arial" w:hAnsi="Arial"/>
          <w:sz w:val="22"/>
        </w:rPr>
        <w:t xml:space="preserve"> stosuje się odpowiednio.</w:t>
      </w:r>
    </w:p>
    <w:p w14:paraId="00CC52B3" w14:textId="77777777" w:rsidR="00C64231" w:rsidRDefault="00C64231" w:rsidP="00957B4D">
      <w:pPr>
        <w:jc w:val="center"/>
        <w:rPr>
          <w:rFonts w:ascii="Arial" w:hAnsi="Arial" w:cs="Arial"/>
          <w:sz w:val="22"/>
        </w:rPr>
      </w:pPr>
    </w:p>
    <w:p w14:paraId="089780D0" w14:textId="77777777" w:rsidR="00957B4D" w:rsidRDefault="00957B4D" w:rsidP="00957B4D">
      <w:pPr>
        <w:rPr>
          <w:rFonts w:ascii="Arial" w:hAnsi="Arial"/>
          <w:b/>
          <w:sz w:val="22"/>
        </w:rPr>
      </w:pPr>
    </w:p>
    <w:p w14:paraId="3735725F"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9</w:t>
      </w:r>
    </w:p>
    <w:p w14:paraId="187172F1" w14:textId="77777777" w:rsidR="00957B4D" w:rsidRDefault="00957B4D" w:rsidP="00957B4D">
      <w:pPr>
        <w:rPr>
          <w:rFonts w:ascii="Arial" w:hAnsi="Arial" w:cs="Arial"/>
          <w:b/>
          <w:sz w:val="22"/>
        </w:rPr>
      </w:pPr>
      <w:bookmarkStart w:id="105" w:name="_Hlk64536639"/>
      <w:r>
        <w:rPr>
          <w:rFonts w:ascii="Arial" w:hAnsi="Arial" w:cs="Arial"/>
          <w:b/>
          <w:sz w:val="22"/>
        </w:rPr>
        <w:t>PRZEDSTAWICIELE STRON</w:t>
      </w:r>
    </w:p>
    <w:bookmarkEnd w:id="105"/>
    <w:p w14:paraId="53534584" w14:textId="77777777" w:rsidR="00957B4D" w:rsidRDefault="00957B4D" w:rsidP="00957B4D">
      <w:pPr>
        <w:jc w:val="both"/>
        <w:rPr>
          <w:rFonts w:ascii="Arial" w:hAnsi="Arial" w:cs="Arial"/>
          <w:sz w:val="22"/>
        </w:rPr>
      </w:pPr>
      <w:r>
        <w:rPr>
          <w:rFonts w:ascii="Arial" w:hAnsi="Arial" w:cs="Arial"/>
          <w:sz w:val="22"/>
        </w:rPr>
        <w:t>Przedstawicielem/</w:t>
      </w:r>
      <w:proofErr w:type="spellStart"/>
      <w:r>
        <w:rPr>
          <w:rFonts w:ascii="Arial" w:hAnsi="Arial" w:cs="Arial"/>
          <w:sz w:val="22"/>
        </w:rPr>
        <w:t>ami</w:t>
      </w:r>
      <w:proofErr w:type="spellEnd"/>
      <w:r>
        <w:rPr>
          <w:rFonts w:ascii="Arial" w:hAnsi="Arial" w:cs="Arial"/>
          <w:sz w:val="22"/>
        </w:rPr>
        <w:t xml:space="preserve"> Zamawiającego odpowiedzialnym za realizację zamówienia jest/są  ………… – inspektor nadzoru</w:t>
      </w:r>
    </w:p>
    <w:p w14:paraId="3C9EBB1C" w14:textId="77777777" w:rsidR="00957B4D" w:rsidRDefault="00957B4D" w:rsidP="00957B4D">
      <w:pPr>
        <w:jc w:val="both"/>
        <w:rPr>
          <w:rFonts w:ascii="Arial" w:hAnsi="Arial" w:cs="Arial"/>
          <w:sz w:val="22"/>
        </w:rPr>
      </w:pPr>
      <w:r>
        <w:rPr>
          <w:rFonts w:ascii="Arial" w:hAnsi="Arial" w:cs="Arial"/>
          <w:sz w:val="22"/>
        </w:rPr>
        <w:t>Ze strony Wykonawcy odpowiedzialnym/i za realizację zamówienia jest/są  ……… .</w:t>
      </w:r>
    </w:p>
    <w:p w14:paraId="307CF910" w14:textId="77777777" w:rsidR="00957B4D" w:rsidRDefault="00957B4D" w:rsidP="00957B4D">
      <w:pPr>
        <w:jc w:val="center"/>
        <w:rPr>
          <w:rFonts w:ascii="Arial" w:hAnsi="Arial" w:cs="Arial"/>
          <w:sz w:val="22"/>
        </w:rPr>
      </w:pPr>
    </w:p>
    <w:p w14:paraId="456BB720" w14:textId="77777777" w:rsidR="00957B4D" w:rsidRDefault="00957B4D" w:rsidP="00957B4D">
      <w:pPr>
        <w:jc w:val="center"/>
        <w:rPr>
          <w:rFonts w:ascii="Arial" w:hAnsi="Arial" w:cs="Arial"/>
          <w:b/>
          <w:bCs/>
          <w:sz w:val="22"/>
        </w:rPr>
      </w:pPr>
      <w:r w:rsidRPr="00853845">
        <w:rPr>
          <w:rFonts w:ascii="Arial" w:hAnsi="Arial" w:cs="Arial"/>
          <w:sz w:val="22"/>
        </w:rPr>
        <w:t xml:space="preserve">§ </w:t>
      </w:r>
      <w:r w:rsidRPr="00853845">
        <w:rPr>
          <w:rFonts w:ascii="Arial" w:hAnsi="Arial" w:cs="Arial"/>
          <w:b/>
          <w:bCs/>
          <w:sz w:val="22"/>
        </w:rPr>
        <w:t>10</w:t>
      </w:r>
    </w:p>
    <w:p w14:paraId="505D1812" w14:textId="77777777" w:rsidR="00957B4D" w:rsidRDefault="00957B4D" w:rsidP="00957B4D">
      <w:pPr>
        <w:rPr>
          <w:rFonts w:ascii="Arial" w:hAnsi="Arial" w:cs="Arial"/>
          <w:sz w:val="22"/>
        </w:rPr>
      </w:pPr>
      <w:r>
        <w:rPr>
          <w:rFonts w:ascii="Arial" w:hAnsi="Arial" w:cs="Arial"/>
          <w:b/>
          <w:bCs/>
          <w:sz w:val="22"/>
        </w:rPr>
        <w:t>DANE OSOBOWE</w:t>
      </w:r>
    </w:p>
    <w:p w14:paraId="1E715564" w14:textId="77777777" w:rsidR="00957B4D" w:rsidRDefault="00957B4D" w:rsidP="00957B4D">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w:t>
      </w:r>
      <w:r>
        <w:rPr>
          <w:rFonts w:ascii="Arial" w:hAnsi="Arial" w:cs="Arial"/>
          <w:sz w:val="22"/>
        </w:rPr>
        <w:t xml:space="preserve"> </w:t>
      </w:r>
      <w:r w:rsidRPr="00853845">
        <w:rPr>
          <w:rFonts w:ascii="Arial" w:hAnsi="Arial" w:cs="Arial"/>
          <w:sz w:val="22"/>
        </w:rPr>
        <w:t>i w sprawie swobodnego przepływu takich danych oraz uchylenia dyrektywy 95/46/WE (ogólne rozporządzenie o ochronie danych osobowych) oraz ustawy z dnia 10 maja 2018 r. o ochronie danych osobowych</w:t>
      </w:r>
      <w:r>
        <w:rPr>
          <w:rFonts w:ascii="Arial" w:hAnsi="Arial" w:cs="Arial"/>
          <w:sz w:val="22"/>
        </w:rPr>
        <w:t>.</w:t>
      </w:r>
    </w:p>
    <w:p w14:paraId="7CE5918D" w14:textId="2A40E661" w:rsidR="00957B4D" w:rsidRDefault="00957B4D" w:rsidP="00957B4D">
      <w:pPr>
        <w:numPr>
          <w:ilvl w:val="0"/>
          <w:numId w:val="29"/>
        </w:numPr>
        <w:tabs>
          <w:tab w:val="clear" w:pos="2880"/>
          <w:tab w:val="num" w:pos="284"/>
        </w:tabs>
        <w:ind w:left="284" w:hanging="284"/>
        <w:jc w:val="both"/>
        <w:rPr>
          <w:rFonts w:ascii="Arial" w:hAnsi="Arial" w:cs="Arial"/>
          <w:sz w:val="22"/>
        </w:rPr>
      </w:pPr>
      <w:r w:rsidRPr="0085384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16D2E7DD" w14:textId="6801488E" w:rsidR="00DA1128" w:rsidRPr="00C64231" w:rsidRDefault="00DA1128" w:rsidP="00957B4D">
      <w:pPr>
        <w:numPr>
          <w:ilvl w:val="0"/>
          <w:numId w:val="29"/>
        </w:numPr>
        <w:tabs>
          <w:tab w:val="clear" w:pos="2880"/>
          <w:tab w:val="num" w:pos="284"/>
        </w:tabs>
        <w:ind w:left="284" w:hanging="284"/>
        <w:jc w:val="both"/>
        <w:rPr>
          <w:rFonts w:ascii="Arial" w:hAnsi="Arial" w:cs="Arial"/>
          <w:b/>
          <w:bCs/>
          <w:sz w:val="22"/>
        </w:rPr>
      </w:pPr>
      <w:r w:rsidRPr="00C64231">
        <w:rPr>
          <w:rFonts w:ascii="Arial" w:hAnsi="Arial" w:cs="Arial"/>
          <w:b/>
          <w:bCs/>
          <w:sz w:val="22"/>
        </w:rPr>
        <w:t>Zamawiający prowadzi publiczny rejestr umów, których wartość przekracza 500 zł brutto. W rejestrze zostaną upublicznione dane osobowe w postaci imienia i nazwiska Wykonawcy oraz przedstawiciela Wykonawcy.</w:t>
      </w:r>
    </w:p>
    <w:p w14:paraId="0E0DBF38" w14:textId="77777777" w:rsidR="00957B4D" w:rsidRDefault="00957B4D" w:rsidP="00957B4D">
      <w:pPr>
        <w:jc w:val="center"/>
        <w:rPr>
          <w:rFonts w:ascii="Arial" w:hAnsi="Arial" w:cs="Arial"/>
          <w:sz w:val="22"/>
        </w:rPr>
      </w:pPr>
    </w:p>
    <w:p w14:paraId="406D7786"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11</w:t>
      </w:r>
    </w:p>
    <w:p w14:paraId="428F21A7" w14:textId="77777777" w:rsidR="00957B4D" w:rsidRDefault="00957B4D" w:rsidP="00957B4D">
      <w:pPr>
        <w:rPr>
          <w:rFonts w:ascii="Arial" w:hAnsi="Arial" w:cs="Arial"/>
          <w:b/>
          <w:sz w:val="22"/>
        </w:rPr>
      </w:pPr>
      <w:r>
        <w:rPr>
          <w:rFonts w:ascii="Arial" w:hAnsi="Arial" w:cs="Arial"/>
          <w:b/>
          <w:sz w:val="22"/>
        </w:rPr>
        <w:t>POSTANOWIENIA KOŃCOWE</w:t>
      </w:r>
    </w:p>
    <w:p w14:paraId="080AD292"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223CE8C8"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15BB0DE9"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44116189" w14:textId="77777777" w:rsidR="00957B4D" w:rsidRPr="006E30E1" w:rsidRDefault="00957B4D" w:rsidP="00957B4D">
      <w:pPr>
        <w:numPr>
          <w:ilvl w:val="0"/>
          <w:numId w:val="45"/>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t xml:space="preserve">Spory wynikłe na tle niniejszej umowy </w:t>
      </w:r>
      <w:bookmarkStart w:id="106" w:name="_Hlk505001334"/>
      <w:r w:rsidRPr="006E30E1">
        <w:rPr>
          <w:rFonts w:ascii="Arial" w:hAnsi="Arial" w:cs="Arial"/>
          <w:color w:val="000000"/>
          <w:sz w:val="22"/>
        </w:rPr>
        <w:t>będzie rozstrzygał sąd wg właściwości Zamawiającego</w:t>
      </w:r>
      <w:bookmarkEnd w:id="106"/>
      <w:r w:rsidRPr="006E30E1">
        <w:rPr>
          <w:rFonts w:ascii="Arial" w:hAnsi="Arial" w:cs="Arial"/>
          <w:color w:val="000000"/>
          <w:sz w:val="22"/>
        </w:rPr>
        <w:t>.</w:t>
      </w:r>
      <w:r>
        <w:rPr>
          <w:rFonts w:ascii="Arial" w:hAnsi="Arial" w:cs="Arial"/>
          <w:color w:val="000000"/>
          <w:sz w:val="22"/>
        </w:rPr>
        <w:t xml:space="preserve"> </w:t>
      </w:r>
    </w:p>
    <w:p w14:paraId="69D79FF4"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10205605"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Umowę niniejszą sporządzono w 4 egzemplarzach, po 2 egzemplarze dla każdej ze stron.</w:t>
      </w:r>
    </w:p>
    <w:p w14:paraId="4390B364" w14:textId="77777777" w:rsidR="00957B4D" w:rsidRDefault="00957B4D" w:rsidP="00957B4D">
      <w:pPr>
        <w:numPr>
          <w:ilvl w:val="0"/>
          <w:numId w:val="45"/>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istotnych warunków zamówienia.</w:t>
      </w:r>
    </w:p>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94"/>
    </w:p>
    <w:p w14:paraId="33AD0FBE" w14:textId="77777777" w:rsidR="00957B4D" w:rsidRDefault="00957B4D" w:rsidP="00957B4D">
      <w:pPr>
        <w:rPr>
          <w:rFonts w:ascii="Arial" w:hAnsi="Arial" w:cs="Arial"/>
          <w:b/>
          <w:sz w:val="24"/>
          <w:szCs w:val="24"/>
        </w:rPr>
      </w:pPr>
    </w:p>
    <w:p w14:paraId="1141C844" w14:textId="77777777" w:rsidR="00957B4D" w:rsidRDefault="00957B4D" w:rsidP="00957B4D">
      <w:pPr>
        <w:numPr>
          <w:ilvl w:val="0"/>
          <w:numId w:val="52"/>
        </w:numPr>
        <w:tabs>
          <w:tab w:val="num" w:pos="0"/>
        </w:tabs>
        <w:spacing w:line="256" w:lineRule="auto"/>
        <w:ind w:left="567" w:hanging="567"/>
        <w:jc w:val="both"/>
        <w:rPr>
          <w:rFonts w:eastAsia="Yu Mincho"/>
          <w:sz w:val="18"/>
          <w:szCs w:val="18"/>
        </w:rPr>
      </w:pPr>
    </w:p>
    <w:p w14:paraId="31869BE8" w14:textId="2C5C7021" w:rsidR="00B96004" w:rsidRDefault="00B96004"/>
    <w:sectPr w:rsidR="00B96004"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Yu Mincho">
    <w:charset w:val="80"/>
    <w:family w:val="roman"/>
    <w:pitch w:val="variable"/>
    <w:sig w:usb0="800002E7" w:usb1="2AC7FCFF" w:usb2="00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F11E4" w14:textId="77777777" w:rsidR="00606C9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606C98" w:rsidRDefault="00147B79">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74CBB" w14:textId="4F0EDC22" w:rsidR="002016A9" w:rsidRDefault="000D6E1A"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081FDCFF">
          <wp:simplePos x="0" y="0"/>
          <wp:positionH relativeFrom="margin">
            <wp:posOffset>-254635</wp:posOffset>
          </wp:positionH>
          <wp:positionV relativeFrom="bottomMargin">
            <wp:align>top</wp:align>
          </wp:positionV>
          <wp:extent cx="428625" cy="504825"/>
          <wp:effectExtent l="0" t="0" r="9525" b="9525"/>
          <wp:wrapSquare wrapText="bothSides"/>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1D0E7799" w:rsidR="00606C98" w:rsidRDefault="00957B4D" w:rsidP="00B41F30">
    <w:pPr>
      <w:pStyle w:val="Nagwek"/>
      <w:jc w:val="center"/>
      <w:rPr>
        <w:rFonts w:ascii="Arial" w:hAnsi="Arial" w:cs="Arial"/>
        <w:sz w:val="18"/>
        <w:szCs w:val="18"/>
      </w:rPr>
    </w:pPr>
    <w:bookmarkStart w:id="92" w:name="_Hlk93303941"/>
    <w:bookmarkStart w:id="93" w:name="_Hlk93303942"/>
    <w:r>
      <w:rPr>
        <w:rFonts w:ascii="Arial" w:hAnsi="Arial" w:cs="Arial"/>
        <w:sz w:val="18"/>
        <w:szCs w:val="18"/>
      </w:rPr>
      <w:t>Gmina-Miasto Stargard</w:t>
    </w:r>
  </w:p>
  <w:bookmarkEnd w:id="92"/>
  <w:bookmarkEnd w:id="9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1FEBE" w14:textId="780349C4" w:rsidR="00643DE5" w:rsidRDefault="00643DE5" w:rsidP="00E34109">
    <w:pPr>
      <w:suppressAutoHyphens w:val="0"/>
      <w:spacing w:line="259" w:lineRule="auto"/>
      <w:jc w:val="center"/>
      <w:rPr>
        <w:rFonts w:ascii="Arial" w:eastAsia="Calibri" w:hAnsi="Arial"/>
        <w:noProof/>
        <w:sz w:val="22"/>
        <w:szCs w:val="22"/>
        <w:lang w:eastAsia="en-US"/>
      </w:rPr>
    </w:pPr>
  </w:p>
  <w:p w14:paraId="282CC3D7" w14:textId="0FB206C6" w:rsidR="00606C98" w:rsidRPr="00516C05" w:rsidRDefault="00957B4D" w:rsidP="00737C5F">
    <w:pPr>
      <w:suppressAutoHyphens w:val="0"/>
      <w:spacing w:after="160" w:line="259" w:lineRule="auto"/>
      <w:jc w:val="center"/>
      <w:rPr>
        <w:rFonts w:ascii="Arial" w:hAnsi="Arial"/>
        <w:i/>
        <w:sz w:val="18"/>
        <w:szCs w:val="18"/>
      </w:rPr>
    </w:pPr>
    <w:bookmarkStart w:id="88" w:name="_Hlk63846961"/>
    <w:bookmarkStart w:id="89" w:name="_Hlk63846962"/>
    <w:bookmarkStart w:id="90" w:name="_Hlk63846963"/>
    <w:bookmarkStart w:id="91"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End w:id="88"/>
    <w:bookmarkEnd w:id="89"/>
    <w:bookmarkEnd w:id="90"/>
    <w:bookmarkEnd w:id="91"/>
    <w:r w:rsidR="00E92F63" w:rsidRPr="00E92F63">
      <w:rPr>
        <w:rFonts w:ascii="Arial" w:hAnsi="Arial"/>
        <w:i/>
        <w:sz w:val="18"/>
      </w:rPr>
      <w:t>wymianę nawierzchni chodnika ulicy Paderewskiego w Stargardzie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 w15:restartNumberingAfterBreak="0">
    <w:nsid w:val="07BD0AB6"/>
    <w:multiLevelType w:val="hybridMultilevel"/>
    <w:tmpl w:val="31FE4C7A"/>
    <w:lvl w:ilvl="0" w:tplc="9BAA47AC">
      <w:start w:val="1"/>
      <w:numFmt w:val="lowerLetter"/>
      <w:lvlText w:val="%1)"/>
      <w:lvlJc w:val="left"/>
      <w:pPr>
        <w:tabs>
          <w:tab w:val="num" w:pos="927"/>
        </w:tabs>
        <w:ind w:left="927" w:hanging="360"/>
      </w:pPr>
      <w:rPr>
        <w:rFonts w:cs="Times New Roman" w:hint="default"/>
        <w:b w:val="0"/>
        <w:i w:val="0"/>
        <w:color w:val="auto"/>
      </w:rPr>
    </w:lvl>
    <w:lvl w:ilvl="1" w:tplc="04150019" w:tentative="1">
      <w:start w:val="1"/>
      <w:numFmt w:val="lowerLetter"/>
      <w:lvlText w:val="%2."/>
      <w:lvlJc w:val="left"/>
      <w:pPr>
        <w:ind w:left="927" w:hanging="360"/>
      </w:pPr>
    </w:lvl>
    <w:lvl w:ilvl="2" w:tplc="0415001B" w:tentative="1">
      <w:start w:val="1"/>
      <w:numFmt w:val="lowerRoman"/>
      <w:lvlText w:val="%3."/>
      <w:lvlJc w:val="right"/>
      <w:pPr>
        <w:ind w:left="1647" w:hanging="180"/>
      </w:pPr>
    </w:lvl>
    <w:lvl w:ilvl="3" w:tplc="0415000F" w:tentative="1">
      <w:start w:val="1"/>
      <w:numFmt w:val="decimal"/>
      <w:lvlText w:val="%4."/>
      <w:lvlJc w:val="left"/>
      <w:pPr>
        <w:ind w:left="2367" w:hanging="360"/>
      </w:pPr>
    </w:lvl>
    <w:lvl w:ilvl="4" w:tplc="04150019" w:tentative="1">
      <w:start w:val="1"/>
      <w:numFmt w:val="lowerLetter"/>
      <w:lvlText w:val="%5."/>
      <w:lvlJc w:val="left"/>
      <w:pPr>
        <w:ind w:left="3087" w:hanging="360"/>
      </w:pPr>
    </w:lvl>
    <w:lvl w:ilvl="5" w:tplc="0415001B" w:tentative="1">
      <w:start w:val="1"/>
      <w:numFmt w:val="lowerRoman"/>
      <w:lvlText w:val="%6."/>
      <w:lvlJc w:val="right"/>
      <w:pPr>
        <w:ind w:left="3807" w:hanging="180"/>
      </w:pPr>
    </w:lvl>
    <w:lvl w:ilvl="6" w:tplc="0415000F" w:tentative="1">
      <w:start w:val="1"/>
      <w:numFmt w:val="decimal"/>
      <w:lvlText w:val="%7."/>
      <w:lvlJc w:val="left"/>
      <w:pPr>
        <w:ind w:left="4527" w:hanging="360"/>
      </w:pPr>
    </w:lvl>
    <w:lvl w:ilvl="7" w:tplc="04150019" w:tentative="1">
      <w:start w:val="1"/>
      <w:numFmt w:val="lowerLetter"/>
      <w:lvlText w:val="%8."/>
      <w:lvlJc w:val="left"/>
      <w:pPr>
        <w:ind w:left="5247" w:hanging="360"/>
      </w:pPr>
    </w:lvl>
    <w:lvl w:ilvl="8" w:tplc="0415001B" w:tentative="1">
      <w:start w:val="1"/>
      <w:numFmt w:val="lowerRoman"/>
      <w:lvlText w:val="%9."/>
      <w:lvlJc w:val="right"/>
      <w:pPr>
        <w:ind w:left="5967" w:hanging="180"/>
      </w:p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C8D370C"/>
    <w:multiLevelType w:val="hybridMultilevel"/>
    <w:tmpl w:val="DDB4BFDC"/>
    <w:lvl w:ilvl="0" w:tplc="ECAC38AA">
      <w:start w:val="1"/>
      <w:numFmt w:val="decimal"/>
      <w:lvlText w:val="%1)"/>
      <w:lvlJc w:val="left"/>
      <w:pPr>
        <w:ind w:left="644" w:hanging="360"/>
      </w:pPr>
      <w:rPr>
        <w:b w:val="0"/>
      </w:r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8"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9"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1"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3"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156B638E"/>
    <w:multiLevelType w:val="hybridMultilevel"/>
    <w:tmpl w:val="F3361E5C"/>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6" w15:restartNumberingAfterBreak="0">
    <w:nsid w:val="22641832"/>
    <w:multiLevelType w:val="hybridMultilevel"/>
    <w:tmpl w:val="DE10C64E"/>
    <w:lvl w:ilvl="0" w:tplc="CAF21DB2">
      <w:start w:val="1"/>
      <w:numFmt w:val="decimal"/>
      <w:lvlText w:val="%1)"/>
      <w:lvlJc w:val="left"/>
      <w:pPr>
        <w:tabs>
          <w:tab w:val="num" w:pos="3060"/>
        </w:tabs>
        <w:ind w:left="306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15:restartNumberingAfterBreak="0">
    <w:nsid w:val="269130A9"/>
    <w:multiLevelType w:val="hybridMultilevel"/>
    <w:tmpl w:val="0BA88A22"/>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0"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3" w15:restartNumberingAfterBreak="0">
    <w:nsid w:val="2E8B4BFA"/>
    <w:multiLevelType w:val="hybridMultilevel"/>
    <w:tmpl w:val="521ED072"/>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4"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5"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6" w15:restartNumberingAfterBreak="0">
    <w:nsid w:val="31E97BCA"/>
    <w:multiLevelType w:val="hybridMultilevel"/>
    <w:tmpl w:val="7060B6F2"/>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27"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38235D20"/>
    <w:multiLevelType w:val="hybridMultilevel"/>
    <w:tmpl w:val="6D7CB904"/>
    <w:lvl w:ilvl="0" w:tplc="0415000F">
      <w:start w:val="1"/>
      <w:numFmt w:val="decimal"/>
      <w:lvlText w:val="%1."/>
      <w:lvlJc w:val="left"/>
      <w:pPr>
        <w:tabs>
          <w:tab w:val="num" w:pos="720"/>
        </w:tabs>
        <w:ind w:left="720"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3"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4"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5" w15:restartNumberingAfterBreak="0">
    <w:nsid w:val="487B4B5B"/>
    <w:multiLevelType w:val="hybridMultilevel"/>
    <w:tmpl w:val="2102C25A"/>
    <w:lvl w:ilvl="0" w:tplc="6D283922">
      <w:start w:val="1"/>
      <w:numFmt w:val="decimal"/>
      <w:lvlText w:val="%1."/>
      <w:lvlJc w:val="left"/>
      <w:pPr>
        <w:tabs>
          <w:tab w:val="num" w:pos="720"/>
        </w:tabs>
        <w:ind w:left="720"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36"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496B5A25"/>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38" w15:restartNumberingAfterBreak="0">
    <w:nsid w:val="49DE0BAF"/>
    <w:multiLevelType w:val="hybridMultilevel"/>
    <w:tmpl w:val="8806D252"/>
    <w:lvl w:ilvl="0" w:tplc="6A56D1F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9"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0"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1" w15:restartNumberingAfterBreak="0">
    <w:nsid w:val="4BAE2930"/>
    <w:multiLevelType w:val="hybridMultilevel"/>
    <w:tmpl w:val="F59CF7D2"/>
    <w:lvl w:ilvl="0" w:tplc="1E90F5D8">
      <w:start w:val="1"/>
      <w:numFmt w:val="lowerRoman"/>
      <w:lvlText w:val="%1"/>
      <w:lvlJc w:val="left"/>
      <w:pPr>
        <w:ind w:left="2149" w:hanging="360"/>
      </w:pPr>
      <w:rPr>
        <w:rFonts w:hint="default"/>
      </w:rPr>
    </w:lvl>
    <w:lvl w:ilvl="1" w:tplc="04150019">
      <w:start w:val="1"/>
      <w:numFmt w:val="lowerLetter"/>
      <w:lvlText w:val="%2."/>
      <w:lvlJc w:val="left"/>
      <w:pPr>
        <w:ind w:left="1440" w:hanging="360"/>
      </w:pPr>
      <w:rPr>
        <w:rFonts w:hint="default"/>
      </w:rPr>
    </w:lvl>
    <w:lvl w:ilvl="2" w:tplc="42B2286C">
      <w:start w:val="1"/>
      <w:numFmt w:val="decimal"/>
      <w:lvlText w:val="%3)"/>
      <w:lvlJc w:val="left"/>
      <w:pPr>
        <w:ind w:left="2340" w:hanging="360"/>
      </w:pPr>
      <w:rPr>
        <w:rFonts w:hint="default"/>
      </w:rPr>
    </w:lvl>
    <w:lvl w:ilvl="3" w:tplc="04150019">
      <w:start w:val="1"/>
      <w:numFmt w:val="lowerLetter"/>
      <w:lvlText w:val="%4."/>
      <w:lvlJc w:val="left"/>
      <w:pPr>
        <w:ind w:left="2880" w:hanging="360"/>
      </w:pPr>
      <w:rPr>
        <w:rFonts w:hint="default"/>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F85CA824">
      <w:start w:val="1"/>
      <w:numFmt w:val="lowerLetter"/>
      <w:lvlText w:val="%7)"/>
      <w:lvlJc w:val="left"/>
      <w:pPr>
        <w:ind w:left="5040" w:hanging="360"/>
      </w:pPr>
      <w:rPr>
        <w:rFonts w:hint="default"/>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3"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4"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5"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54B910E5"/>
    <w:multiLevelType w:val="hybridMultilevel"/>
    <w:tmpl w:val="77546E48"/>
    <w:lvl w:ilvl="0" w:tplc="55A2BB3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7"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48"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9"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3" w15:restartNumberingAfterBreak="0">
    <w:nsid w:val="6C402B03"/>
    <w:multiLevelType w:val="hybridMultilevel"/>
    <w:tmpl w:val="B378BA28"/>
    <w:lvl w:ilvl="0" w:tplc="F85CA824">
      <w:start w:val="1"/>
      <w:numFmt w:val="lowerLetter"/>
      <w:lvlText w:val="%1)"/>
      <w:lvlJc w:val="left"/>
      <w:pPr>
        <w:ind w:left="50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720E47D1"/>
    <w:multiLevelType w:val="hybridMultilevel"/>
    <w:tmpl w:val="5CE64976"/>
    <w:lvl w:ilvl="0" w:tplc="2D72CCD6">
      <w:start w:val="1"/>
      <w:numFmt w:val="lowerLetter"/>
      <w:lvlText w:val="%1)"/>
      <w:lvlJc w:val="left"/>
      <w:pPr>
        <w:ind w:left="1080" w:hanging="360"/>
      </w:pPr>
      <w:rPr>
        <w:rFonts w:hint="default"/>
      </w:rPr>
    </w:lvl>
    <w:lvl w:ilvl="1" w:tplc="0415000F">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5"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6"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5106"/>
        </w:tabs>
        <w:ind w:left="5106"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57"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58"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7FEB2B35"/>
    <w:multiLevelType w:val="hybridMultilevel"/>
    <w:tmpl w:val="B11276BE"/>
    <w:lvl w:ilvl="0" w:tplc="286ACCCC">
      <w:start w:val="1"/>
      <w:numFmt w:val="lowerLetter"/>
      <w:lvlText w:val="%1)"/>
      <w:lvlJc w:val="left"/>
      <w:pPr>
        <w:tabs>
          <w:tab w:val="num" w:pos="1364"/>
        </w:tabs>
        <w:ind w:left="136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294411226">
    <w:abstractNumId w:val="47"/>
  </w:num>
  <w:num w:numId="2" w16cid:durableId="324432905">
    <w:abstractNumId w:val="8"/>
  </w:num>
  <w:num w:numId="3" w16cid:durableId="1426733366">
    <w:abstractNumId w:val="39"/>
  </w:num>
  <w:num w:numId="4" w16cid:durableId="263148188">
    <w:abstractNumId w:val="56"/>
  </w:num>
  <w:num w:numId="5" w16cid:durableId="1622803434">
    <w:abstractNumId w:val="49"/>
  </w:num>
  <w:num w:numId="6" w16cid:durableId="1287084829">
    <w:abstractNumId w:val="35"/>
  </w:num>
  <w:num w:numId="7" w16cid:durableId="219369194">
    <w:abstractNumId w:val="45"/>
  </w:num>
  <w:num w:numId="8" w16cid:durableId="1647590433">
    <w:abstractNumId w:val="7"/>
  </w:num>
  <w:num w:numId="9" w16cid:durableId="1229456704">
    <w:abstractNumId w:val="23"/>
  </w:num>
  <w:num w:numId="10" w16cid:durableId="1553154193">
    <w:abstractNumId w:val="11"/>
  </w:num>
  <w:num w:numId="11" w16cid:durableId="1334450627">
    <w:abstractNumId w:val="58"/>
  </w:num>
  <w:num w:numId="12" w16cid:durableId="1422022191">
    <w:abstractNumId w:val="15"/>
  </w:num>
  <w:num w:numId="13" w16cid:durableId="1415937512">
    <w:abstractNumId w:val="24"/>
  </w:num>
  <w:num w:numId="14" w16cid:durableId="341201094">
    <w:abstractNumId w:val="21"/>
  </w:num>
  <w:num w:numId="15" w16cid:durableId="1740252161">
    <w:abstractNumId w:val="33"/>
  </w:num>
  <w:num w:numId="16" w16cid:durableId="555437212">
    <w:abstractNumId w:val="19"/>
  </w:num>
  <w:num w:numId="17" w16cid:durableId="1660694774">
    <w:abstractNumId w:val="32"/>
  </w:num>
  <w:num w:numId="18" w16cid:durableId="399668944">
    <w:abstractNumId w:val="28"/>
  </w:num>
  <w:num w:numId="19" w16cid:durableId="1540705055">
    <w:abstractNumId w:val="27"/>
  </w:num>
  <w:num w:numId="20" w16cid:durableId="528108556">
    <w:abstractNumId w:val="3"/>
  </w:num>
  <w:num w:numId="21" w16cid:durableId="1862159475">
    <w:abstractNumId w:val="30"/>
  </w:num>
  <w:num w:numId="22" w16cid:durableId="1274091031">
    <w:abstractNumId w:val="6"/>
  </w:num>
  <w:num w:numId="23" w16cid:durableId="1699046583">
    <w:abstractNumId w:val="42"/>
  </w:num>
  <w:num w:numId="24" w16cid:durableId="298000488">
    <w:abstractNumId w:val="10"/>
  </w:num>
  <w:num w:numId="25" w16cid:durableId="1562326794">
    <w:abstractNumId w:val="16"/>
  </w:num>
  <w:num w:numId="26" w16cid:durableId="1689330083">
    <w:abstractNumId w:val="43"/>
  </w:num>
  <w:num w:numId="27" w16cid:durableId="1840806719">
    <w:abstractNumId w:val="26"/>
  </w:num>
  <w:num w:numId="28" w16cid:durableId="122045272">
    <w:abstractNumId w:val="51"/>
  </w:num>
  <w:num w:numId="29" w16cid:durableId="1942445220">
    <w:abstractNumId w:val="57"/>
  </w:num>
  <w:num w:numId="30" w16cid:durableId="1491873909">
    <w:abstractNumId w:val="25"/>
  </w:num>
  <w:num w:numId="31" w16cid:durableId="28918500">
    <w:abstractNumId w:val="31"/>
  </w:num>
  <w:num w:numId="32" w16cid:durableId="2091462374">
    <w:abstractNumId w:val="29"/>
  </w:num>
  <w:num w:numId="33" w16cid:durableId="1597209911">
    <w:abstractNumId w:val="34"/>
  </w:num>
  <w:num w:numId="34" w16cid:durableId="548568942">
    <w:abstractNumId w:val="40"/>
  </w:num>
  <w:num w:numId="35" w16cid:durableId="749697972">
    <w:abstractNumId w:val="18"/>
  </w:num>
  <w:num w:numId="36" w16cid:durableId="2120293645">
    <w:abstractNumId w:val="9"/>
  </w:num>
  <w:num w:numId="37" w16cid:durableId="1734426785">
    <w:abstractNumId w:val="22"/>
  </w:num>
  <w:num w:numId="38" w16cid:durableId="279265754">
    <w:abstractNumId w:val="46"/>
  </w:num>
  <w:num w:numId="39" w16cid:durableId="1655185115">
    <w:abstractNumId w:val="4"/>
  </w:num>
  <w:num w:numId="40" w16cid:durableId="1066564847">
    <w:abstractNumId w:val="41"/>
  </w:num>
  <w:num w:numId="41" w16cid:durableId="145824733">
    <w:abstractNumId w:val="44"/>
  </w:num>
  <w:num w:numId="42" w16cid:durableId="729499016">
    <w:abstractNumId w:val="5"/>
  </w:num>
  <w:num w:numId="43" w16cid:durableId="1506289022">
    <w:abstractNumId w:val="20"/>
  </w:num>
  <w:num w:numId="44" w16cid:durableId="893783547">
    <w:abstractNumId w:val="38"/>
  </w:num>
  <w:num w:numId="45" w16cid:durableId="1317805919">
    <w:abstractNumId w:val="12"/>
  </w:num>
  <w:num w:numId="46" w16cid:durableId="1470391985">
    <w:abstractNumId w:val="14"/>
  </w:num>
  <w:num w:numId="47" w16cid:durableId="1656299770">
    <w:abstractNumId w:val="48"/>
  </w:num>
  <w:num w:numId="48" w16cid:durableId="1393654536">
    <w:abstractNumId w:val="52"/>
  </w:num>
  <w:num w:numId="49" w16cid:durableId="978537043">
    <w:abstractNumId w:val="37"/>
  </w:num>
  <w:num w:numId="50" w16cid:durableId="2011832033">
    <w:abstractNumId w:val="36"/>
  </w:num>
  <w:num w:numId="51" w16cid:durableId="213928751">
    <w:abstractNumId w:val="55"/>
  </w:num>
  <w:num w:numId="52" w16cid:durableId="751045301">
    <w:abstractNumId w:val="2"/>
  </w:num>
  <w:num w:numId="53" w16cid:durableId="16543832">
    <w:abstractNumId w:val="54"/>
  </w:num>
  <w:num w:numId="54" w16cid:durableId="1048576250">
    <w:abstractNumId w:val="53"/>
  </w:num>
  <w:num w:numId="55" w16cid:durableId="1113790237">
    <w:abstractNumId w:val="59"/>
  </w:num>
  <w:num w:numId="56" w16cid:durableId="1774784155">
    <w:abstractNumId w:val="17"/>
  </w:num>
  <w:num w:numId="57" w16cid:durableId="345131687">
    <w:abstractNumId w:val="50"/>
  </w:num>
  <w:num w:numId="58" w16cid:durableId="721750355">
    <w:abstractNumId w:val="13"/>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14B0C"/>
    <w:rsid w:val="00020486"/>
    <w:rsid w:val="000254E4"/>
    <w:rsid w:val="0003014A"/>
    <w:rsid w:val="0003065C"/>
    <w:rsid w:val="000465BD"/>
    <w:rsid w:val="00074FBE"/>
    <w:rsid w:val="00075B25"/>
    <w:rsid w:val="00077874"/>
    <w:rsid w:val="00084480"/>
    <w:rsid w:val="000A032E"/>
    <w:rsid w:val="000B255A"/>
    <w:rsid w:val="000B6B42"/>
    <w:rsid w:val="000D1BC3"/>
    <w:rsid w:val="000D40D4"/>
    <w:rsid w:val="000D6E1A"/>
    <w:rsid w:val="000D7A64"/>
    <w:rsid w:val="000E15FF"/>
    <w:rsid w:val="000F602D"/>
    <w:rsid w:val="00120FE7"/>
    <w:rsid w:val="00147B79"/>
    <w:rsid w:val="00166D80"/>
    <w:rsid w:val="00172BA5"/>
    <w:rsid w:val="00183E9A"/>
    <w:rsid w:val="00186E1C"/>
    <w:rsid w:val="00192AFD"/>
    <w:rsid w:val="001A12CE"/>
    <w:rsid w:val="001C6A81"/>
    <w:rsid w:val="001D124C"/>
    <w:rsid w:val="001D22EE"/>
    <w:rsid w:val="00225924"/>
    <w:rsid w:val="002521F6"/>
    <w:rsid w:val="00280897"/>
    <w:rsid w:val="00284786"/>
    <w:rsid w:val="00284AE0"/>
    <w:rsid w:val="00297AAA"/>
    <w:rsid w:val="002B2E44"/>
    <w:rsid w:val="002C166F"/>
    <w:rsid w:val="002C4E1D"/>
    <w:rsid w:val="002D0BB3"/>
    <w:rsid w:val="002D6893"/>
    <w:rsid w:val="002F55D3"/>
    <w:rsid w:val="00361A5D"/>
    <w:rsid w:val="003754B0"/>
    <w:rsid w:val="003B1388"/>
    <w:rsid w:val="003D040C"/>
    <w:rsid w:val="003D0549"/>
    <w:rsid w:val="003D66BF"/>
    <w:rsid w:val="003E42B8"/>
    <w:rsid w:val="00402DA9"/>
    <w:rsid w:val="004046FC"/>
    <w:rsid w:val="004232D8"/>
    <w:rsid w:val="00437C56"/>
    <w:rsid w:val="00437E67"/>
    <w:rsid w:val="00441DEB"/>
    <w:rsid w:val="00481A2D"/>
    <w:rsid w:val="00496A9C"/>
    <w:rsid w:val="00500287"/>
    <w:rsid w:val="005304CC"/>
    <w:rsid w:val="00531400"/>
    <w:rsid w:val="00584266"/>
    <w:rsid w:val="005878CB"/>
    <w:rsid w:val="00592708"/>
    <w:rsid w:val="00592DEE"/>
    <w:rsid w:val="005A6227"/>
    <w:rsid w:val="005B7255"/>
    <w:rsid w:val="005C71F0"/>
    <w:rsid w:val="005C790A"/>
    <w:rsid w:val="005D0119"/>
    <w:rsid w:val="005E572E"/>
    <w:rsid w:val="005F2B78"/>
    <w:rsid w:val="00627B6E"/>
    <w:rsid w:val="00643DE5"/>
    <w:rsid w:val="00657DD7"/>
    <w:rsid w:val="0068661D"/>
    <w:rsid w:val="00686DF3"/>
    <w:rsid w:val="006A4946"/>
    <w:rsid w:val="006B09F8"/>
    <w:rsid w:val="006B50AD"/>
    <w:rsid w:val="006D67E4"/>
    <w:rsid w:val="00720B38"/>
    <w:rsid w:val="007437A9"/>
    <w:rsid w:val="00752A46"/>
    <w:rsid w:val="007D03AC"/>
    <w:rsid w:val="007D7540"/>
    <w:rsid w:val="00800F53"/>
    <w:rsid w:val="00833DAA"/>
    <w:rsid w:val="008717D5"/>
    <w:rsid w:val="00872111"/>
    <w:rsid w:val="008947CE"/>
    <w:rsid w:val="0089503F"/>
    <w:rsid w:val="0089784D"/>
    <w:rsid w:val="008D0FCA"/>
    <w:rsid w:val="008D6CC8"/>
    <w:rsid w:val="008D75B4"/>
    <w:rsid w:val="0091006D"/>
    <w:rsid w:val="00912F12"/>
    <w:rsid w:val="009163D2"/>
    <w:rsid w:val="00925A9B"/>
    <w:rsid w:val="00926BD3"/>
    <w:rsid w:val="00953103"/>
    <w:rsid w:val="00957B4D"/>
    <w:rsid w:val="00965E6E"/>
    <w:rsid w:val="00983F66"/>
    <w:rsid w:val="009C0ACC"/>
    <w:rsid w:val="009D570B"/>
    <w:rsid w:val="00A10D63"/>
    <w:rsid w:val="00A44F4D"/>
    <w:rsid w:val="00A455A0"/>
    <w:rsid w:val="00A8523C"/>
    <w:rsid w:val="00AB18B7"/>
    <w:rsid w:val="00AC2ECC"/>
    <w:rsid w:val="00AD21C1"/>
    <w:rsid w:val="00AF5393"/>
    <w:rsid w:val="00B03481"/>
    <w:rsid w:val="00B22F28"/>
    <w:rsid w:val="00B52D25"/>
    <w:rsid w:val="00B645F5"/>
    <w:rsid w:val="00B756F0"/>
    <w:rsid w:val="00B96004"/>
    <w:rsid w:val="00BA698C"/>
    <w:rsid w:val="00BC51B2"/>
    <w:rsid w:val="00BC6FD6"/>
    <w:rsid w:val="00C007F7"/>
    <w:rsid w:val="00C06CC1"/>
    <w:rsid w:val="00C11918"/>
    <w:rsid w:val="00C1646D"/>
    <w:rsid w:val="00C16E7C"/>
    <w:rsid w:val="00C244A4"/>
    <w:rsid w:val="00C536E4"/>
    <w:rsid w:val="00C64231"/>
    <w:rsid w:val="00C70485"/>
    <w:rsid w:val="00CC6044"/>
    <w:rsid w:val="00CE60C5"/>
    <w:rsid w:val="00CE71BA"/>
    <w:rsid w:val="00D2305B"/>
    <w:rsid w:val="00D33A17"/>
    <w:rsid w:val="00D56DB4"/>
    <w:rsid w:val="00D634EB"/>
    <w:rsid w:val="00D8267A"/>
    <w:rsid w:val="00D96749"/>
    <w:rsid w:val="00D96B33"/>
    <w:rsid w:val="00DA1128"/>
    <w:rsid w:val="00DA268E"/>
    <w:rsid w:val="00DB7C9F"/>
    <w:rsid w:val="00DF672C"/>
    <w:rsid w:val="00E101F5"/>
    <w:rsid w:val="00E74C28"/>
    <w:rsid w:val="00E87EEA"/>
    <w:rsid w:val="00E9158D"/>
    <w:rsid w:val="00E92F63"/>
    <w:rsid w:val="00EB095E"/>
    <w:rsid w:val="00EB5E49"/>
    <w:rsid w:val="00EE5F39"/>
    <w:rsid w:val="00EF455E"/>
    <w:rsid w:val="00EF4909"/>
    <w:rsid w:val="00F02599"/>
    <w:rsid w:val="00F264B0"/>
    <w:rsid w:val="00F265BE"/>
    <w:rsid w:val="00F2765B"/>
    <w:rsid w:val="00F32298"/>
    <w:rsid w:val="00F70AF5"/>
    <w:rsid w:val="00F72F5C"/>
    <w:rsid w:val="00F77BF6"/>
    <w:rsid w:val="00F91F23"/>
    <w:rsid w:val="00FB2FC2"/>
    <w:rsid w:val="00FC0F42"/>
    <w:rsid w:val="00FC1B29"/>
    <w:rsid w:val="00FC361A"/>
    <w:rsid w:val="00FD124A"/>
    <w:rsid w:val="00FD6F51"/>
    <w:rsid w:val="00FF153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57B4D"/>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qFormat/>
    <w:rsid w:val="00957B4D"/>
    <w:pPr>
      <w:keepNext/>
      <w:jc w:val="right"/>
      <w:outlineLvl w:val="3"/>
    </w:pPr>
    <w:rPr>
      <w:rFonts w:ascii="Arial" w:hAnsi="Arial"/>
      <w:i/>
      <w:sz w:val="24"/>
    </w:rPr>
  </w:style>
  <w:style w:type="paragraph" w:styleId="Nagwek5">
    <w:name w:val="heading 5"/>
    <w:basedOn w:val="Normalny"/>
    <w:next w:val="Normalny"/>
    <w:link w:val="Nagwek5Znak"/>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uiPriority w:val="99"/>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semiHidden/>
    <w:rsid w:val="00957B4D"/>
    <w:pPr>
      <w:suppressAutoHyphens w:val="0"/>
    </w:pPr>
  </w:style>
  <w:style w:type="character" w:customStyle="1" w:styleId="TekstkomentarzaZnak">
    <w:name w:val="Tekst komentarza Znak"/>
    <w:basedOn w:val="Domylnaczcionkaakapitu"/>
    <w:link w:val="Tekstkomentarza"/>
    <w:semiHidden/>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99"/>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rsid w:val="00957B4D"/>
    <w:pPr>
      <w:suppressAutoHyphens/>
    </w:pPr>
    <w:rPr>
      <w:b/>
      <w:bCs/>
    </w:rPr>
  </w:style>
  <w:style w:type="character" w:customStyle="1" w:styleId="TematkomentarzaZnak">
    <w:name w:val="Temat komentarza Znak"/>
    <w:basedOn w:val="TekstkomentarzaZnak"/>
    <w:link w:val="Tematkomentarza"/>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99"/>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um_stargard/proceedings" TargetMode="External"/><Relationship Id="rId18" Type="http://schemas.openxmlformats.org/officeDocument/2006/relationships/hyperlink" Target="mailto:urzad@um.stargard.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callto:91%20578-48-81" TargetMode="External"/><Relationship Id="rId2" Type="http://schemas.openxmlformats.org/officeDocument/2006/relationships/numbering" Target="numbering.xml"/><Relationship Id="rId16" Type="http://schemas.openxmlformats.org/officeDocument/2006/relationships/hyperlink" Target="https://docs.google.com/document/d/1S_1GyJ5TQoDkIwMQKOcKtU31hkOVU3ZEMqrSXyA2g8w/edi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5" Type="http://schemas.openxmlformats.org/officeDocument/2006/relationships/webSettings" Target="webSettings.xml"/><Relationship Id="rId15" Type="http://schemas.openxmlformats.org/officeDocument/2006/relationships/hyperlink" Target="https://platformazakupowa.pl/strona/45-instrukcje" TargetMode="External"/><Relationship Id="rId23" Type="http://schemas.openxmlformats.org/officeDocument/2006/relationships/theme" Target="theme/theme1.xml"/><Relationship Id="rId10" Type="http://schemas.openxmlformats.org/officeDocument/2006/relationships/hyperlink" Target="http://www.stargard.pl/"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platformazakupowa.pl/strona/1-regulamin"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66ECA6-6017-4070-888B-A6402602A4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810</TotalTime>
  <Pages>38</Pages>
  <Words>19594</Words>
  <Characters>117565</Characters>
  <Application>Microsoft Office Word</Application>
  <DocSecurity>0</DocSecurity>
  <Lines>979</Lines>
  <Paragraphs>273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136886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Skoczylas, Iwona</cp:lastModifiedBy>
  <cp:revision>43</cp:revision>
  <cp:lastPrinted>2022-04-07T09:38:00Z</cp:lastPrinted>
  <dcterms:created xsi:type="dcterms:W3CDTF">2022-01-14T12:38:00Z</dcterms:created>
  <dcterms:modified xsi:type="dcterms:W3CDTF">2022-04-07T09:58:00Z</dcterms:modified>
</cp:coreProperties>
</file>